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0D" w:rsidRDefault="00C13E0D" w:rsidP="00C13E0D">
      <w:pPr>
        <w:jc w:val="both"/>
        <w:rPr>
          <w:sz w:val="28"/>
        </w:rPr>
      </w:pPr>
      <w:bookmarkStart w:id="0" w:name="_GoBack"/>
      <w:bookmarkEnd w:id="0"/>
      <w:r w:rsidRPr="00871B02">
        <w:rPr>
          <w:sz w:val="28"/>
        </w:rPr>
        <w:t>EEP</w:t>
      </w:r>
      <w:r>
        <w:rPr>
          <w:sz w:val="28"/>
        </w:rPr>
        <w:t>-b</w:t>
      </w:r>
      <w:r w:rsidRPr="00871B02">
        <w:rPr>
          <w:sz w:val="28"/>
        </w:rPr>
        <w:t>ijlage</w:t>
      </w:r>
      <w:r>
        <w:rPr>
          <w:sz w:val="28"/>
        </w:rPr>
        <w:t xml:space="preserve"> - Directiebeoordeling energiezorg</w:t>
      </w:r>
    </w:p>
    <w:p w:rsidR="00C13E0D" w:rsidRPr="00C13E0D" w:rsidRDefault="00C13E0D" w:rsidP="00C13E0D">
      <w:pPr>
        <w:jc w:val="both"/>
        <w:rPr>
          <w:i/>
          <w:sz w:val="20"/>
          <w:szCs w:val="20"/>
        </w:rPr>
      </w:pPr>
      <w:r w:rsidRPr="00C13E0D">
        <w:rPr>
          <w:i/>
          <w:sz w:val="20"/>
          <w:szCs w:val="20"/>
        </w:rPr>
        <w:t>MJA3- en MEE-convenant</w:t>
      </w:r>
    </w:p>
    <w:p w:rsidR="00C13E0D" w:rsidRDefault="00C13E0D" w:rsidP="00C13E0D">
      <w:pPr>
        <w:jc w:val="both"/>
        <w:rPr>
          <w:sz w:val="20"/>
          <w:szCs w:val="20"/>
        </w:rPr>
      </w:pPr>
    </w:p>
    <w:p w:rsidR="00107AC8" w:rsidRPr="00C13E0D" w:rsidRDefault="00C13E0D" w:rsidP="00C13E0D">
      <w:pPr>
        <w:jc w:val="both"/>
        <w:rPr>
          <w:b/>
          <w:sz w:val="20"/>
          <w:szCs w:val="20"/>
        </w:rPr>
      </w:pPr>
      <w:r w:rsidRPr="00C13E0D">
        <w:rPr>
          <w:b/>
          <w:sz w:val="20"/>
          <w:szCs w:val="20"/>
        </w:rPr>
        <w:t>Toelichting</w:t>
      </w:r>
    </w:p>
    <w:p w:rsidR="00107AC8" w:rsidRPr="006C5D31" w:rsidRDefault="00107AC8" w:rsidP="00C13E0D">
      <w:pPr>
        <w:jc w:val="both"/>
        <w:rPr>
          <w:sz w:val="20"/>
          <w:szCs w:val="20"/>
        </w:rPr>
      </w:pPr>
      <w:r w:rsidRPr="006C5D31">
        <w:rPr>
          <w:sz w:val="20"/>
          <w:szCs w:val="20"/>
        </w:rPr>
        <w:t>Het grootste gedeelte van de informatie die relevant is voor het EEP kan worden ingevuld via het e-MJV. Een aantal gegevens leent zich minder voor invoer in het e-MJV. Daartoe k</w:t>
      </w:r>
      <w:r w:rsidR="00C13E0D">
        <w:rPr>
          <w:sz w:val="20"/>
          <w:szCs w:val="20"/>
        </w:rPr>
        <w:t>a</w:t>
      </w:r>
      <w:r w:rsidRPr="006C5D31">
        <w:rPr>
          <w:sz w:val="20"/>
          <w:szCs w:val="20"/>
        </w:rPr>
        <w:t>n g</w:t>
      </w:r>
      <w:r w:rsidRPr="006C5D31">
        <w:rPr>
          <w:sz w:val="20"/>
          <w:szCs w:val="20"/>
        </w:rPr>
        <w:t>e</w:t>
      </w:r>
      <w:r w:rsidRPr="006C5D31">
        <w:rPr>
          <w:sz w:val="20"/>
          <w:szCs w:val="20"/>
        </w:rPr>
        <w:t xml:space="preserve">bruik gemaakt worden van formats die als bijlage kunnen worden </w:t>
      </w:r>
      <w:r w:rsidR="00C13E0D" w:rsidRPr="006C5D31">
        <w:rPr>
          <w:sz w:val="20"/>
          <w:szCs w:val="20"/>
        </w:rPr>
        <w:t>geüpload</w:t>
      </w:r>
      <w:r w:rsidRPr="006C5D31">
        <w:rPr>
          <w:sz w:val="20"/>
          <w:szCs w:val="20"/>
        </w:rPr>
        <w:t>. Dit kan in het Hoofdmenu van het e-MJV via de pagina Bijlagen.</w:t>
      </w:r>
    </w:p>
    <w:p w:rsidR="00107AC8" w:rsidRPr="006C5D31" w:rsidRDefault="00107AC8" w:rsidP="00C13E0D">
      <w:pPr>
        <w:jc w:val="both"/>
        <w:rPr>
          <w:sz w:val="20"/>
          <w:szCs w:val="20"/>
        </w:rPr>
      </w:pPr>
    </w:p>
    <w:p w:rsidR="00107AC8" w:rsidRPr="006C5D31" w:rsidRDefault="00107AC8" w:rsidP="00DA527F">
      <w:pPr>
        <w:jc w:val="both"/>
        <w:rPr>
          <w:sz w:val="20"/>
          <w:szCs w:val="20"/>
        </w:rPr>
      </w:pPr>
      <w:r w:rsidRPr="006C5D31">
        <w:rPr>
          <w:sz w:val="20"/>
          <w:szCs w:val="20"/>
        </w:rPr>
        <w:t xml:space="preserve">Deze bijlage heeft betrekking op de Directiebeoordeling </w:t>
      </w:r>
      <w:r w:rsidR="00C13E0D">
        <w:rPr>
          <w:sz w:val="20"/>
          <w:szCs w:val="20"/>
        </w:rPr>
        <w:t>e</w:t>
      </w:r>
      <w:r w:rsidRPr="006C5D31">
        <w:rPr>
          <w:sz w:val="20"/>
          <w:szCs w:val="20"/>
        </w:rPr>
        <w:t>nergiezorg.</w:t>
      </w:r>
      <w:r w:rsidR="00C13E0D">
        <w:rPr>
          <w:sz w:val="20"/>
          <w:szCs w:val="20"/>
        </w:rPr>
        <w:t xml:space="preserve"> </w:t>
      </w:r>
      <w:r w:rsidRPr="006C5D31">
        <w:rPr>
          <w:sz w:val="20"/>
          <w:szCs w:val="20"/>
        </w:rPr>
        <w:t xml:space="preserve">Het aanleveren van de Directiebeoordeling </w:t>
      </w:r>
      <w:r w:rsidR="00C13E0D">
        <w:rPr>
          <w:sz w:val="20"/>
          <w:szCs w:val="20"/>
        </w:rPr>
        <w:t>e</w:t>
      </w:r>
      <w:r w:rsidRPr="006C5D31">
        <w:rPr>
          <w:sz w:val="20"/>
          <w:szCs w:val="20"/>
        </w:rPr>
        <w:t>nergiezorg is verplicht voor MJA3</w:t>
      </w:r>
      <w:r w:rsidR="0066412E">
        <w:rPr>
          <w:sz w:val="20"/>
          <w:szCs w:val="20"/>
        </w:rPr>
        <w:t>-</w:t>
      </w:r>
      <w:r w:rsidRPr="006C5D31">
        <w:rPr>
          <w:sz w:val="20"/>
          <w:szCs w:val="20"/>
        </w:rPr>
        <w:t>bedrijven</w:t>
      </w:r>
      <w:r w:rsidR="00C13E0D">
        <w:rPr>
          <w:sz w:val="20"/>
          <w:szCs w:val="20"/>
        </w:rPr>
        <w:t xml:space="preserve"> indien zij een volwaardig energiezorgsysteem hebben</w:t>
      </w:r>
      <w:r w:rsidRPr="006C5D31">
        <w:rPr>
          <w:sz w:val="20"/>
          <w:szCs w:val="20"/>
        </w:rPr>
        <w:t>. Voor MEE</w:t>
      </w:r>
      <w:r w:rsidR="00C13E0D">
        <w:rPr>
          <w:sz w:val="20"/>
          <w:szCs w:val="20"/>
        </w:rPr>
        <w:t>-</w:t>
      </w:r>
      <w:r w:rsidRPr="006C5D31">
        <w:rPr>
          <w:sz w:val="20"/>
          <w:szCs w:val="20"/>
        </w:rPr>
        <w:t xml:space="preserve">bedrijven is dat optioneel. </w:t>
      </w:r>
      <w:r w:rsidR="00C63DFB" w:rsidRPr="006C5D31">
        <w:rPr>
          <w:sz w:val="20"/>
          <w:szCs w:val="20"/>
        </w:rPr>
        <w:t xml:space="preserve">Bedrijven die gebruik maken van de concernaanpak sluiten een Directiebeoordeling </w:t>
      </w:r>
      <w:r w:rsidR="0066412E">
        <w:rPr>
          <w:sz w:val="20"/>
          <w:szCs w:val="20"/>
        </w:rPr>
        <w:t>e</w:t>
      </w:r>
      <w:r w:rsidR="00C63DFB" w:rsidRPr="006C5D31">
        <w:rPr>
          <w:sz w:val="20"/>
          <w:szCs w:val="20"/>
        </w:rPr>
        <w:t>nergie</w:t>
      </w:r>
      <w:r w:rsidR="0066412E">
        <w:rPr>
          <w:sz w:val="20"/>
          <w:szCs w:val="20"/>
        </w:rPr>
        <w:t>zorg</w:t>
      </w:r>
      <w:r w:rsidR="00C63DFB" w:rsidRPr="006C5D31">
        <w:rPr>
          <w:sz w:val="20"/>
          <w:szCs w:val="20"/>
        </w:rPr>
        <w:t xml:space="preserve"> bij voor elke separate i</w:t>
      </w:r>
      <w:r w:rsidR="00C63DFB" w:rsidRPr="006C5D31">
        <w:rPr>
          <w:sz w:val="20"/>
          <w:szCs w:val="20"/>
        </w:rPr>
        <w:t>n</w:t>
      </w:r>
      <w:r w:rsidR="00C63DFB" w:rsidRPr="006C5D31">
        <w:rPr>
          <w:sz w:val="20"/>
          <w:szCs w:val="20"/>
        </w:rPr>
        <w:t xml:space="preserve">richting met een </w:t>
      </w:r>
      <w:r w:rsidR="005D0E5C">
        <w:rPr>
          <w:sz w:val="20"/>
          <w:szCs w:val="20"/>
        </w:rPr>
        <w:t xml:space="preserve">jaarlijks </w:t>
      </w:r>
      <w:r w:rsidR="00C63DFB" w:rsidRPr="006C5D31">
        <w:rPr>
          <w:sz w:val="20"/>
          <w:szCs w:val="20"/>
        </w:rPr>
        <w:t>energieverbruik van</w:t>
      </w:r>
      <w:r w:rsidR="005D0E5C">
        <w:rPr>
          <w:sz w:val="20"/>
          <w:szCs w:val="20"/>
        </w:rPr>
        <w:t xml:space="preserve"> hoger dan </w:t>
      </w:r>
      <w:r w:rsidR="005D0E5C" w:rsidRPr="005D0E5C">
        <w:rPr>
          <w:sz w:val="20"/>
          <w:szCs w:val="20"/>
        </w:rPr>
        <w:t>200.000 kWh of 75.000 m3 aardgas</w:t>
      </w:r>
      <w:r w:rsidR="00C63DFB" w:rsidRPr="006C5D31">
        <w:rPr>
          <w:sz w:val="20"/>
          <w:szCs w:val="20"/>
        </w:rPr>
        <w:t>.</w:t>
      </w:r>
      <w:r w:rsidR="0066412E">
        <w:rPr>
          <w:sz w:val="20"/>
          <w:szCs w:val="20"/>
        </w:rPr>
        <w:t xml:space="preserve"> </w:t>
      </w:r>
      <w:r w:rsidRPr="006C5D31">
        <w:rPr>
          <w:sz w:val="20"/>
          <w:szCs w:val="20"/>
        </w:rPr>
        <w:t xml:space="preserve">Bedrijven kunnen gebruik maken van dit format maar mogen ook kiezen voor het aanleveren van een </w:t>
      </w:r>
      <w:r w:rsidR="0066412E">
        <w:rPr>
          <w:sz w:val="20"/>
          <w:szCs w:val="20"/>
        </w:rPr>
        <w:t>hiermee overeenkomstig</w:t>
      </w:r>
      <w:r w:rsidR="0066412E" w:rsidRPr="006C5D31">
        <w:rPr>
          <w:sz w:val="20"/>
          <w:szCs w:val="20"/>
        </w:rPr>
        <w:t xml:space="preserve"> </w:t>
      </w:r>
      <w:r w:rsidRPr="006C5D31">
        <w:rPr>
          <w:sz w:val="20"/>
          <w:szCs w:val="20"/>
        </w:rPr>
        <w:t>document.</w:t>
      </w:r>
    </w:p>
    <w:p w:rsidR="0066412E" w:rsidRDefault="0066412E" w:rsidP="00DA527F">
      <w:pPr>
        <w:pBdr>
          <w:bottom w:val="single" w:sz="4" w:space="1" w:color="auto"/>
        </w:pBdr>
        <w:jc w:val="both"/>
        <w:rPr>
          <w:sz w:val="20"/>
          <w:szCs w:val="20"/>
        </w:rPr>
      </w:pPr>
    </w:p>
    <w:p w:rsidR="0066412E" w:rsidRPr="00DA527F" w:rsidRDefault="0066412E" w:rsidP="00DA527F">
      <w:pPr>
        <w:jc w:val="both"/>
        <w:rPr>
          <w:sz w:val="20"/>
          <w:szCs w:val="20"/>
        </w:rPr>
      </w:pPr>
    </w:p>
    <w:p w:rsidR="0066412E" w:rsidRPr="00DA527F" w:rsidRDefault="0066412E" w:rsidP="0066412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Directiebeoordeling energiezorg</w:t>
      </w:r>
    </w:p>
    <w:p w:rsidR="0066412E" w:rsidRPr="0066412E" w:rsidRDefault="0066412E" w:rsidP="0066412E">
      <w:pPr>
        <w:jc w:val="both"/>
        <w:rPr>
          <w:sz w:val="20"/>
          <w:szCs w:val="20"/>
        </w:rPr>
      </w:pPr>
      <w:r w:rsidRPr="0066412E">
        <w:rPr>
          <w:sz w:val="20"/>
          <w:szCs w:val="20"/>
        </w:rPr>
        <w:t xml:space="preserve">De directiebeoordeling is een van de belangrijkste documenten binnen </w:t>
      </w:r>
      <w:r>
        <w:rPr>
          <w:sz w:val="20"/>
          <w:szCs w:val="20"/>
        </w:rPr>
        <w:t>een</w:t>
      </w:r>
      <w:r w:rsidRPr="0066412E">
        <w:rPr>
          <w:sz w:val="20"/>
          <w:szCs w:val="20"/>
        </w:rPr>
        <w:t xml:space="preserve"> kwaliteitssysteem. Hiermee wordt periodiek de werking van het kwaliteitssysteem beoordeeld. De directie moet </w:t>
      </w:r>
      <w:r>
        <w:rPr>
          <w:sz w:val="20"/>
          <w:szCs w:val="20"/>
        </w:rPr>
        <w:t xml:space="preserve">daarom op </w:t>
      </w:r>
      <w:r w:rsidRPr="0066412E">
        <w:rPr>
          <w:sz w:val="20"/>
          <w:szCs w:val="20"/>
        </w:rPr>
        <w:t xml:space="preserve">geplande </w:t>
      </w:r>
      <w:r>
        <w:rPr>
          <w:sz w:val="20"/>
          <w:szCs w:val="20"/>
        </w:rPr>
        <w:t>momenten</w:t>
      </w:r>
      <w:r w:rsidRPr="0066412E">
        <w:rPr>
          <w:sz w:val="20"/>
          <w:szCs w:val="20"/>
        </w:rPr>
        <w:t xml:space="preserve"> het </w:t>
      </w:r>
      <w:r>
        <w:rPr>
          <w:sz w:val="20"/>
          <w:szCs w:val="20"/>
        </w:rPr>
        <w:t>energiezorgsysteem</w:t>
      </w:r>
      <w:r w:rsidRPr="0066412E">
        <w:rPr>
          <w:sz w:val="20"/>
          <w:szCs w:val="20"/>
        </w:rPr>
        <w:t xml:space="preserve"> van de organisatie beoordelen, om ervoor te zorgen dat het systeem blijvend geschikt, adequaat en doeltreffend is. Van deze d</w:t>
      </w:r>
      <w:r w:rsidRPr="0066412E">
        <w:rPr>
          <w:sz w:val="20"/>
          <w:szCs w:val="20"/>
        </w:rPr>
        <w:t>i</w:t>
      </w:r>
      <w:r w:rsidRPr="0066412E">
        <w:rPr>
          <w:sz w:val="20"/>
          <w:szCs w:val="20"/>
        </w:rPr>
        <w:t>rectiebeoordelingen moet een registratie worden bijgehouden.</w:t>
      </w:r>
    </w:p>
    <w:p w:rsidR="0066412E" w:rsidRPr="0066412E" w:rsidRDefault="0066412E" w:rsidP="0066412E">
      <w:pPr>
        <w:jc w:val="both"/>
        <w:rPr>
          <w:sz w:val="20"/>
          <w:szCs w:val="20"/>
        </w:rPr>
      </w:pPr>
    </w:p>
    <w:p w:rsidR="0066412E" w:rsidRPr="0066412E" w:rsidRDefault="0066412E" w:rsidP="0066412E">
      <w:pPr>
        <w:jc w:val="both"/>
        <w:rPr>
          <w:sz w:val="20"/>
          <w:szCs w:val="20"/>
        </w:rPr>
      </w:pPr>
      <w:r w:rsidRPr="0066412E">
        <w:rPr>
          <w:sz w:val="20"/>
          <w:szCs w:val="20"/>
        </w:rPr>
        <w:t xml:space="preserve">In de Handreiking </w:t>
      </w:r>
      <w:r>
        <w:rPr>
          <w:sz w:val="20"/>
          <w:szCs w:val="20"/>
        </w:rPr>
        <w:t xml:space="preserve">EEP 2017-2020 </w:t>
      </w:r>
      <w:r w:rsidRPr="0066412E">
        <w:rPr>
          <w:sz w:val="20"/>
          <w:szCs w:val="20"/>
        </w:rPr>
        <w:t>i</w:t>
      </w:r>
      <w:r>
        <w:rPr>
          <w:sz w:val="20"/>
          <w:szCs w:val="20"/>
        </w:rPr>
        <w:t>s in het hoofdstuk Structurele e</w:t>
      </w:r>
      <w:r w:rsidRPr="0066412E">
        <w:rPr>
          <w:sz w:val="20"/>
          <w:szCs w:val="20"/>
        </w:rPr>
        <w:t>nergiezorg te vinden aan welke eise</w:t>
      </w:r>
      <w:r>
        <w:rPr>
          <w:sz w:val="20"/>
          <w:szCs w:val="20"/>
        </w:rPr>
        <w:t>n een Directiebeoordeling e</w:t>
      </w:r>
      <w:r w:rsidR="00215264">
        <w:rPr>
          <w:sz w:val="20"/>
          <w:szCs w:val="20"/>
        </w:rPr>
        <w:t>nergiezorg dient te voldoen.</w:t>
      </w:r>
    </w:p>
    <w:p w:rsidR="00F302D2" w:rsidRDefault="00F302D2" w:rsidP="00DA527F">
      <w:pPr>
        <w:pBdr>
          <w:bottom w:val="single" w:sz="4" w:space="1" w:color="auto"/>
        </w:pBdr>
        <w:jc w:val="both"/>
        <w:rPr>
          <w:sz w:val="20"/>
          <w:szCs w:val="20"/>
        </w:rPr>
      </w:pPr>
    </w:p>
    <w:p w:rsidR="00F302D2" w:rsidRPr="00B8242E" w:rsidRDefault="00F302D2" w:rsidP="00F302D2">
      <w:pPr>
        <w:jc w:val="both"/>
        <w:rPr>
          <w:sz w:val="20"/>
          <w:szCs w:val="20"/>
        </w:rPr>
      </w:pPr>
    </w:p>
    <w:p w:rsidR="00F302D2" w:rsidRPr="00B8242E" w:rsidRDefault="00F302D2" w:rsidP="00F302D2">
      <w:pPr>
        <w:jc w:val="both"/>
        <w:rPr>
          <w:sz w:val="20"/>
          <w:szCs w:val="20"/>
        </w:rPr>
      </w:pPr>
      <w:r w:rsidRPr="00B8242E">
        <w:rPr>
          <w:sz w:val="20"/>
          <w:szCs w:val="20"/>
        </w:rPr>
        <w:t xml:space="preserve">Concernnaam (indien van toepassing): </w:t>
      </w:r>
    </w:p>
    <w:p w:rsidR="00F302D2" w:rsidRPr="00B8242E" w:rsidRDefault="00F302D2" w:rsidP="00F302D2">
      <w:pPr>
        <w:jc w:val="both"/>
        <w:rPr>
          <w:sz w:val="20"/>
          <w:szCs w:val="20"/>
        </w:rPr>
      </w:pPr>
    </w:p>
    <w:p w:rsidR="00F302D2" w:rsidRPr="00B8242E" w:rsidRDefault="00F302D2" w:rsidP="00F302D2">
      <w:pPr>
        <w:jc w:val="both"/>
        <w:rPr>
          <w:sz w:val="20"/>
          <w:szCs w:val="20"/>
        </w:rPr>
      </w:pPr>
      <w:r w:rsidRPr="00B8242E">
        <w:rPr>
          <w:sz w:val="20"/>
          <w:szCs w:val="20"/>
        </w:rPr>
        <w:t xml:space="preserve">Inrichtingsnaam: </w:t>
      </w:r>
    </w:p>
    <w:p w:rsidR="00F302D2" w:rsidRPr="00B8242E" w:rsidRDefault="00F302D2" w:rsidP="00F302D2">
      <w:pPr>
        <w:jc w:val="both"/>
        <w:rPr>
          <w:sz w:val="20"/>
          <w:szCs w:val="20"/>
        </w:rPr>
      </w:pPr>
    </w:p>
    <w:p w:rsidR="00F302D2" w:rsidRPr="00B8242E" w:rsidRDefault="00F302D2" w:rsidP="00F302D2">
      <w:pPr>
        <w:jc w:val="both"/>
        <w:rPr>
          <w:sz w:val="20"/>
          <w:szCs w:val="20"/>
        </w:rPr>
      </w:pPr>
      <w:r w:rsidRPr="00B8242E">
        <w:rPr>
          <w:sz w:val="20"/>
          <w:szCs w:val="20"/>
        </w:rPr>
        <w:t xml:space="preserve">ER-bedrijfscode (NIC-code): </w:t>
      </w:r>
    </w:p>
    <w:p w:rsidR="00F302D2" w:rsidRPr="00B8242E" w:rsidRDefault="00F302D2" w:rsidP="00F302D2">
      <w:pPr>
        <w:jc w:val="both"/>
        <w:rPr>
          <w:sz w:val="20"/>
          <w:szCs w:val="20"/>
        </w:rPr>
      </w:pPr>
    </w:p>
    <w:p w:rsidR="00F302D2" w:rsidRPr="00B8242E" w:rsidRDefault="00F302D2" w:rsidP="00F302D2">
      <w:pPr>
        <w:jc w:val="both"/>
        <w:rPr>
          <w:sz w:val="20"/>
          <w:szCs w:val="20"/>
        </w:rPr>
      </w:pPr>
      <w:r w:rsidRPr="00B8242E">
        <w:rPr>
          <w:sz w:val="20"/>
          <w:szCs w:val="20"/>
        </w:rPr>
        <w:t xml:space="preserve">Naam directievertegenwoordiger: </w:t>
      </w:r>
    </w:p>
    <w:p w:rsidR="00F302D2" w:rsidRPr="00B8242E" w:rsidRDefault="00F302D2" w:rsidP="00F302D2">
      <w:pPr>
        <w:jc w:val="both"/>
        <w:rPr>
          <w:sz w:val="20"/>
          <w:szCs w:val="20"/>
        </w:rPr>
      </w:pPr>
    </w:p>
    <w:p w:rsidR="00F302D2" w:rsidRPr="00B8242E" w:rsidRDefault="00F302D2" w:rsidP="00F302D2">
      <w:pPr>
        <w:jc w:val="both"/>
        <w:rPr>
          <w:sz w:val="20"/>
          <w:szCs w:val="20"/>
        </w:rPr>
      </w:pPr>
      <w:r w:rsidRPr="00B8242E">
        <w:rPr>
          <w:sz w:val="20"/>
          <w:szCs w:val="20"/>
        </w:rPr>
        <w:t xml:space="preserve">Plaats: </w:t>
      </w:r>
    </w:p>
    <w:p w:rsidR="00F302D2" w:rsidRPr="00B8242E" w:rsidRDefault="00F302D2" w:rsidP="00F302D2">
      <w:pPr>
        <w:jc w:val="both"/>
        <w:rPr>
          <w:sz w:val="20"/>
          <w:szCs w:val="20"/>
        </w:rPr>
      </w:pPr>
    </w:p>
    <w:p w:rsidR="00F302D2" w:rsidRPr="00B8242E" w:rsidRDefault="00F302D2" w:rsidP="00F302D2">
      <w:pPr>
        <w:jc w:val="both"/>
        <w:rPr>
          <w:sz w:val="20"/>
          <w:szCs w:val="20"/>
        </w:rPr>
      </w:pPr>
      <w:r w:rsidRPr="00B8242E">
        <w:rPr>
          <w:sz w:val="20"/>
          <w:szCs w:val="20"/>
        </w:rPr>
        <w:t xml:space="preserve">Datum: </w:t>
      </w:r>
    </w:p>
    <w:p w:rsidR="0066412E" w:rsidRPr="0066412E" w:rsidRDefault="0066412E" w:rsidP="00DA527F">
      <w:pPr>
        <w:pBdr>
          <w:bottom w:val="single" w:sz="4" w:space="1" w:color="auto"/>
        </w:pBdr>
        <w:jc w:val="both"/>
        <w:rPr>
          <w:sz w:val="20"/>
          <w:szCs w:val="20"/>
        </w:rPr>
      </w:pPr>
    </w:p>
    <w:p w:rsidR="0066412E" w:rsidRPr="0066412E" w:rsidRDefault="0066412E" w:rsidP="0066412E">
      <w:pPr>
        <w:jc w:val="both"/>
        <w:rPr>
          <w:sz w:val="20"/>
          <w:szCs w:val="20"/>
        </w:rPr>
      </w:pPr>
    </w:p>
    <w:p w:rsidR="0066412E" w:rsidRPr="0066412E" w:rsidRDefault="0066412E" w:rsidP="0066412E">
      <w:pPr>
        <w:jc w:val="both"/>
        <w:rPr>
          <w:sz w:val="20"/>
          <w:szCs w:val="20"/>
        </w:rPr>
      </w:pPr>
      <w:r w:rsidRPr="0066412E">
        <w:rPr>
          <w:sz w:val="20"/>
          <w:szCs w:val="20"/>
        </w:rPr>
        <w:t>Beschrijv</w:t>
      </w:r>
      <w:r>
        <w:rPr>
          <w:sz w:val="20"/>
          <w:szCs w:val="20"/>
        </w:rPr>
        <w:t>ing van de Directiebeoordeling e</w:t>
      </w:r>
      <w:r w:rsidRPr="0066412E">
        <w:rPr>
          <w:sz w:val="20"/>
          <w:szCs w:val="20"/>
        </w:rPr>
        <w:t>nergiezorg:</w:t>
      </w:r>
    </w:p>
    <w:p w:rsidR="00107AC8" w:rsidRPr="00DA527F" w:rsidRDefault="00107AC8">
      <w:pPr>
        <w:jc w:val="both"/>
        <w:rPr>
          <w:sz w:val="20"/>
          <w:szCs w:val="20"/>
        </w:rPr>
      </w:pPr>
    </w:p>
    <w:sectPr w:rsidR="00107AC8" w:rsidRPr="00DA527F" w:rsidSect="00C13E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745" w:rsidRDefault="00A86745" w:rsidP="00107AC8">
      <w:pPr>
        <w:spacing w:line="240" w:lineRule="auto"/>
      </w:pPr>
      <w:r>
        <w:separator/>
      </w:r>
    </w:p>
  </w:endnote>
  <w:endnote w:type="continuationSeparator" w:id="0">
    <w:p w:rsidR="00A86745" w:rsidRDefault="00A86745" w:rsidP="00107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95" w:rsidRDefault="00F907E6">
    <w:pPr>
      <w:pStyle w:val="Voettekst"/>
    </w:pPr>
  </w:p>
  <w:p w:rsidR="00427195" w:rsidRDefault="00F907E6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27195">
      <w:trPr>
        <w:trHeight w:hRule="exact" w:val="240"/>
      </w:trPr>
      <w:tc>
        <w:tcPr>
          <w:tcW w:w="7752" w:type="dxa"/>
        </w:tcPr>
        <w:p w:rsidR="00427195" w:rsidRDefault="00D6720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427195" w:rsidRDefault="00D67202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F907E6">
            <w:fldChar w:fldCharType="begin"/>
          </w:r>
          <w:r w:rsidR="00F907E6">
            <w:instrText xml:space="preserve"> NUMPAGES   \* MERGEFORMAT </w:instrText>
          </w:r>
          <w:r w:rsidR="00F907E6">
            <w:fldChar w:fldCharType="separate"/>
          </w:r>
          <w:r w:rsidR="007C777C">
            <w:t>1</w:t>
          </w:r>
          <w:r w:rsidR="00F907E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D7C" w:rsidRPr="008B500A" w:rsidRDefault="00A36D7C" w:rsidP="00A36D7C">
    <w:pPr>
      <w:pStyle w:val="Voettekst"/>
      <w:spacing w:line="240" w:lineRule="auto"/>
      <w:rPr>
        <w:sz w:val="16"/>
        <w:szCs w:val="16"/>
      </w:rPr>
    </w:pPr>
    <w:r w:rsidRPr="008B500A">
      <w:rPr>
        <w:sz w:val="16"/>
        <w:szCs w:val="16"/>
      </w:rPr>
      <w:t xml:space="preserve">EEP-bijlage - </w:t>
    </w:r>
    <w:r>
      <w:rPr>
        <w:sz w:val="16"/>
        <w:szCs w:val="16"/>
      </w:rPr>
      <w:t>Directiebeoordeling energiezorg</w:t>
    </w:r>
    <w:r w:rsidRPr="008B500A" w:rsidDel="005F33AB">
      <w:rPr>
        <w:noProof/>
        <w:sz w:val="16"/>
        <w:szCs w:val="16"/>
      </w:rPr>
      <w:t xml:space="preserve"> </w:t>
    </w:r>
    <w:r w:rsidR="004A3ED4">
      <w:rPr>
        <w:sz w:val="16"/>
        <w:szCs w:val="16"/>
      </w:rPr>
      <w:t>v2</w:t>
    </w:r>
  </w:p>
  <w:p w:rsidR="00427195" w:rsidRPr="00871B02" w:rsidRDefault="00F907E6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95" w:rsidRDefault="00D67202">
    <w:pPr>
      <w:pStyle w:val="Voettekst"/>
      <w:spacing w:line="240" w:lineRule="auto"/>
      <w:rPr>
        <w:szCs w:val="18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7EF80" wp14:editId="357BE3A8">
              <wp:simplePos x="0" y="0"/>
              <wp:positionH relativeFrom="page">
                <wp:posOffset>5868670</wp:posOffset>
              </wp:positionH>
              <wp:positionV relativeFrom="page">
                <wp:posOffset>10009505</wp:posOffset>
              </wp:positionV>
              <wp:extent cx="1485900" cy="228600"/>
              <wp:effectExtent l="1270" t="0" r="0" b="127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376"/>
                            <w:gridCol w:w="148"/>
                            <w:gridCol w:w="266"/>
                            <w:gridCol w:w="1363"/>
                          </w:tblGrid>
                          <w:tr w:rsidR="00427195" w:rsidRPr="00871B02">
                            <w:tc>
                              <w:tcPr>
                                <w:tcW w:w="368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427195" w:rsidRPr="00871B02" w:rsidRDefault="00F907E6">
                                <w:pPr>
                                  <w:pStyle w:val="Huisstijl-Gegeven"/>
                                </w:pPr>
                              </w:p>
                            </w:tc>
                            <w:tc>
                              <w:tcPr>
                                <w:tcW w:w="1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427195" w:rsidRPr="00871B02" w:rsidRDefault="00D67202">
                                <w:pPr>
                                  <w:pStyle w:val="Huisstijl-Gegeven"/>
                                </w:pPr>
                                <w:r w:rsidRPr="00871B02"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 w:rsidRPr="00871B02"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 w:rsidRPr="00871B02"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 w:rsidR="00C13E0D">
                                  <w:rPr>
                                    <w:rStyle w:val="Huisstijl-GegevenCharChar"/>
                                  </w:rPr>
                                  <w:t>1</w:t>
                                </w:r>
                                <w:r w:rsidRPr="00871B02"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8" w:type="dxa"/>
                                <w:noWrap/>
                                <w:tcMar>
                                  <w:left w:w="0" w:type="dxa"/>
                                  <w:right w:w="28" w:type="dxa"/>
                                </w:tcMar>
                              </w:tcPr>
                              <w:p w:rsidR="00427195" w:rsidRPr="00871B02" w:rsidRDefault="00D67202">
                                <w:pPr>
                                  <w:pStyle w:val="Huisstijl-Gegeven"/>
                                </w:pPr>
                                <w:r w:rsidRPr="00871B02"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355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427195" w:rsidRPr="00871B02" w:rsidRDefault="00D67202">
                                <w:pPr>
                                  <w:pStyle w:val="Huisstijl-Gegeven"/>
                                </w:pPr>
                                <w:r w:rsidRPr="00871B02">
                                  <w:fldChar w:fldCharType="begin"/>
                                </w:r>
                                <w:r w:rsidRPr="00871B02">
                                  <w:instrText xml:space="preserve"> NUMPAGES  </w:instrText>
                                </w:r>
                                <w:r w:rsidRPr="00871B02">
                                  <w:fldChar w:fldCharType="separate"/>
                                </w:r>
                                <w:r w:rsidR="007C777C">
                                  <w:t>1</w:t>
                                </w:r>
                                <w:r w:rsidRPr="00871B02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427195" w:rsidRPr="00871B02" w:rsidRDefault="00F907E6"/>
                      </w:txbxContent>
                    </wps:txbx>
                    <wps:bodyPr rot="0" vert="horz" wrap="square" lIns="36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207EF80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462.1pt;margin-top:788.15pt;width:11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" filled="f" stroked="f">
              <v:textbox inset="1mm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376"/>
                      <w:gridCol w:w="148"/>
                      <w:gridCol w:w="266"/>
                      <w:gridCol w:w="1363"/>
                    </w:tblGrid>
                    <w:tr w:rsidR="00427195" w:rsidRPr="00871B02">
                      <w:tc>
                        <w:tcPr>
                          <w:tcW w:w="368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427195" w:rsidRPr="00871B02" w:rsidRDefault="00A86745">
                          <w:pPr>
                            <w:pStyle w:val="Huisstijl-Gegeven"/>
                          </w:pPr>
                        </w:p>
                      </w:tc>
                      <w:tc>
                        <w:tcPr>
                          <w:tcW w:w="14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427195" w:rsidRPr="00871B02" w:rsidRDefault="00D67202">
                          <w:pPr>
                            <w:pStyle w:val="Huisstijl-Gegeven"/>
                          </w:pPr>
                          <w:r w:rsidRPr="00871B02">
                            <w:rPr>
                              <w:rStyle w:val="Huisstijl-GegevenCharChar"/>
                            </w:rPr>
                            <w:fldChar w:fldCharType="begin"/>
                          </w:r>
                          <w:r w:rsidRPr="00871B02">
                            <w:rPr>
                              <w:rStyle w:val="Huisstijl-GegevenCharChar"/>
                            </w:rPr>
                            <w:instrText xml:space="preserve"> PAGE   \* MERGEFORMAT </w:instrText>
                          </w:r>
                          <w:r w:rsidRPr="00871B02">
                            <w:rPr>
                              <w:rStyle w:val="Huisstijl-GegevenCharChar"/>
                            </w:rPr>
                            <w:fldChar w:fldCharType="separate"/>
                          </w:r>
                          <w:r w:rsidR="00C13E0D">
                            <w:rPr>
                              <w:rStyle w:val="Huisstijl-GegevenCharChar"/>
                            </w:rPr>
                            <w:t>1</w:t>
                          </w:r>
                          <w:r w:rsidRPr="00871B02">
                            <w:rPr>
                              <w:rStyle w:val="Huisstijl-GegevenCharCha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8" w:type="dxa"/>
                          <w:noWrap/>
                          <w:tcMar>
                            <w:left w:w="0" w:type="dxa"/>
                            <w:right w:w="28" w:type="dxa"/>
                          </w:tcMar>
                        </w:tcPr>
                        <w:p w:rsidR="00427195" w:rsidRPr="00871B02" w:rsidRDefault="00D67202">
                          <w:pPr>
                            <w:pStyle w:val="Huisstijl-Gegeven"/>
                          </w:pPr>
                          <w:r w:rsidRPr="00871B02">
                            <w:t>van</w:t>
                          </w:r>
                        </w:p>
                      </w:tc>
                      <w:tc>
                        <w:tcPr>
                          <w:tcW w:w="1355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427195" w:rsidRPr="00871B02" w:rsidRDefault="00D67202">
                          <w:pPr>
                            <w:pStyle w:val="Huisstijl-Gegeven"/>
                          </w:pPr>
                          <w:r w:rsidRPr="00871B02">
                            <w:fldChar w:fldCharType="begin"/>
                          </w:r>
                          <w:r w:rsidRPr="00871B02">
                            <w:instrText xml:space="preserve"> NUMPAGES  </w:instrText>
                          </w:r>
                          <w:r w:rsidRPr="00871B02">
                            <w:fldChar w:fldCharType="separate"/>
                          </w:r>
                          <w:r w:rsidR="007C777C">
                            <w:t>1</w:t>
                          </w:r>
                          <w:r w:rsidRPr="00871B02">
                            <w:fldChar w:fldCharType="end"/>
                          </w:r>
                        </w:p>
                      </w:tc>
                    </w:tr>
                  </w:tbl>
                  <w:p w:rsidR="00427195" w:rsidRPr="00871B02" w:rsidRDefault="00A8674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745" w:rsidRDefault="00A86745" w:rsidP="00107AC8">
      <w:pPr>
        <w:spacing w:line="240" w:lineRule="auto"/>
      </w:pPr>
      <w:r>
        <w:separator/>
      </w:r>
    </w:p>
  </w:footnote>
  <w:footnote w:type="continuationSeparator" w:id="0">
    <w:p w:rsidR="00A86745" w:rsidRDefault="00A86745" w:rsidP="00107A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95" w:rsidRDefault="00F907E6">
    <w:pPr>
      <w:pStyle w:val="Koptekst"/>
    </w:pPr>
  </w:p>
  <w:p w:rsidR="00427195" w:rsidRDefault="00F907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95" w:rsidRPr="00871B02" w:rsidRDefault="00F907E6">
    <w:pPr>
      <w:spacing w:line="200" w:lineRule="exact"/>
    </w:pPr>
  </w:p>
  <w:p w:rsidR="00427195" w:rsidRPr="00871B02" w:rsidRDefault="00F907E6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ED4" w:rsidRDefault="004A3ED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C8"/>
    <w:rsid w:val="000B4824"/>
    <w:rsid w:val="00105C16"/>
    <w:rsid w:val="00107AC8"/>
    <w:rsid w:val="001C65B7"/>
    <w:rsid w:val="00215264"/>
    <w:rsid w:val="002675A7"/>
    <w:rsid w:val="004A3ED4"/>
    <w:rsid w:val="005D0E5C"/>
    <w:rsid w:val="005E1681"/>
    <w:rsid w:val="0066412E"/>
    <w:rsid w:val="006C5D31"/>
    <w:rsid w:val="00751258"/>
    <w:rsid w:val="007C777C"/>
    <w:rsid w:val="00847AD9"/>
    <w:rsid w:val="00A36D7C"/>
    <w:rsid w:val="00A86745"/>
    <w:rsid w:val="00AE5733"/>
    <w:rsid w:val="00C13E0D"/>
    <w:rsid w:val="00C248CC"/>
    <w:rsid w:val="00C63DFB"/>
    <w:rsid w:val="00CE1115"/>
    <w:rsid w:val="00D32B11"/>
    <w:rsid w:val="00D67202"/>
    <w:rsid w:val="00DA527F"/>
    <w:rsid w:val="00F302D2"/>
    <w:rsid w:val="00F907E6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07AC8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107A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07AC8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Voettekst">
    <w:name w:val="footer"/>
    <w:basedOn w:val="Standaard"/>
    <w:link w:val="VoettekstChar"/>
    <w:rsid w:val="00107A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07AC8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Huisstijl-GegevenCharChar">
    <w:name w:val="Huisstijl-Gegeven Char Char"/>
    <w:basedOn w:val="Standaardalinea-lettertype"/>
    <w:rsid w:val="00107AC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rsid w:val="00107AC8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07AC8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Paginanummering">
    <w:name w:val="Huisstijl-Paginanummering"/>
    <w:basedOn w:val="Standaard"/>
    <w:rsid w:val="00107AC8"/>
    <w:pPr>
      <w:spacing w:line="180" w:lineRule="exact"/>
    </w:pPr>
    <w:rPr>
      <w:noProof/>
      <w:sz w:val="13"/>
    </w:rPr>
  </w:style>
  <w:style w:type="paragraph" w:styleId="Ondertitel">
    <w:name w:val="Subtitle"/>
    <w:basedOn w:val="Standaard"/>
    <w:next w:val="Standaard"/>
    <w:link w:val="OndertitelChar"/>
    <w:qFormat/>
    <w:rsid w:val="00107AC8"/>
    <w:pPr>
      <w:spacing w:line="320" w:lineRule="atLeast"/>
      <w:outlineLvl w:val="1"/>
    </w:pPr>
    <w:rPr>
      <w:sz w:val="24"/>
    </w:rPr>
  </w:style>
  <w:style w:type="character" w:customStyle="1" w:styleId="OndertitelChar">
    <w:name w:val="Ondertitel Char"/>
    <w:basedOn w:val="Standaardalinea-lettertype"/>
    <w:link w:val="Ondertitel"/>
    <w:rsid w:val="00107AC8"/>
    <w:rPr>
      <w:rFonts w:ascii="Verdana" w:eastAsia="Times New Roman" w:hAnsi="Verdana" w:cs="Times New Roman"/>
      <w:sz w:val="24"/>
      <w:szCs w:val="24"/>
      <w:lang w:val="nl-NL" w:eastAsia="nl-NL"/>
    </w:rPr>
  </w:style>
  <w:style w:type="paragraph" w:styleId="Titel">
    <w:name w:val="Title"/>
    <w:basedOn w:val="Standaard"/>
    <w:link w:val="TitelChar"/>
    <w:qFormat/>
    <w:rsid w:val="00107AC8"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character" w:customStyle="1" w:styleId="TitelChar">
    <w:name w:val="Titel Char"/>
    <w:basedOn w:val="Standaardalinea-lettertype"/>
    <w:link w:val="Titel"/>
    <w:rsid w:val="00107AC8"/>
    <w:rPr>
      <w:rFonts w:ascii="Verdana" w:eastAsia="Times New Roman" w:hAnsi="Verdana" w:cs="Arial"/>
      <w:bCs/>
      <w:kern w:val="28"/>
      <w:sz w:val="64"/>
      <w:szCs w:val="64"/>
      <w:lang w:val="nl-NL" w:eastAsia="nl-NL"/>
    </w:rPr>
  </w:style>
  <w:style w:type="table" w:styleId="Tabelraster">
    <w:name w:val="Table Grid"/>
    <w:basedOn w:val="Standaardtabel"/>
    <w:rsid w:val="00107AC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rsid w:val="00107AC8"/>
    <w:pPr>
      <w:spacing w:line="288" w:lineRule="auto"/>
      <w:jc w:val="both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basedOn w:val="Standaardalinea-lettertype"/>
    <w:link w:val="Tekstopmerking"/>
    <w:rsid w:val="00107AC8"/>
    <w:rPr>
      <w:rFonts w:ascii="Calibri" w:eastAsia="Times New Roman" w:hAnsi="Calibri" w:cs="Times New Roman"/>
      <w:sz w:val="20"/>
      <w:szCs w:val="20"/>
      <w:lang w:val="x-none" w:eastAsia="nl-NL"/>
    </w:rPr>
  </w:style>
  <w:style w:type="character" w:styleId="Verwijzingopmerking">
    <w:name w:val="annotation reference"/>
    <w:rsid w:val="00107AC8"/>
    <w:rPr>
      <w:rFonts w:ascii="Arial" w:hAnsi="Arial"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A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AC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7202"/>
    <w:pPr>
      <w:spacing w:line="240" w:lineRule="auto"/>
      <w:jc w:val="left"/>
    </w:pPr>
    <w:rPr>
      <w:rFonts w:ascii="Verdana" w:hAnsi="Verdana"/>
      <w:b/>
      <w:bCs/>
      <w:lang w:val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67202"/>
    <w:rPr>
      <w:rFonts w:ascii="Verdana" w:eastAsia="Times New Roman" w:hAnsi="Verdana" w:cs="Times New Roman"/>
      <w:b/>
      <w:bCs/>
      <w:sz w:val="20"/>
      <w:szCs w:val="20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07AC8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107A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07AC8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Voettekst">
    <w:name w:val="footer"/>
    <w:basedOn w:val="Standaard"/>
    <w:link w:val="VoettekstChar"/>
    <w:rsid w:val="00107A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07AC8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Huisstijl-GegevenCharChar">
    <w:name w:val="Huisstijl-Gegeven Char Char"/>
    <w:basedOn w:val="Standaardalinea-lettertype"/>
    <w:rsid w:val="00107AC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rsid w:val="00107AC8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07AC8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Paginanummering">
    <w:name w:val="Huisstijl-Paginanummering"/>
    <w:basedOn w:val="Standaard"/>
    <w:rsid w:val="00107AC8"/>
    <w:pPr>
      <w:spacing w:line="180" w:lineRule="exact"/>
    </w:pPr>
    <w:rPr>
      <w:noProof/>
      <w:sz w:val="13"/>
    </w:rPr>
  </w:style>
  <w:style w:type="paragraph" w:styleId="Ondertitel">
    <w:name w:val="Subtitle"/>
    <w:basedOn w:val="Standaard"/>
    <w:next w:val="Standaard"/>
    <w:link w:val="OndertitelChar"/>
    <w:qFormat/>
    <w:rsid w:val="00107AC8"/>
    <w:pPr>
      <w:spacing w:line="320" w:lineRule="atLeast"/>
      <w:outlineLvl w:val="1"/>
    </w:pPr>
    <w:rPr>
      <w:sz w:val="24"/>
    </w:rPr>
  </w:style>
  <w:style w:type="character" w:customStyle="1" w:styleId="OndertitelChar">
    <w:name w:val="Ondertitel Char"/>
    <w:basedOn w:val="Standaardalinea-lettertype"/>
    <w:link w:val="Ondertitel"/>
    <w:rsid w:val="00107AC8"/>
    <w:rPr>
      <w:rFonts w:ascii="Verdana" w:eastAsia="Times New Roman" w:hAnsi="Verdana" w:cs="Times New Roman"/>
      <w:sz w:val="24"/>
      <w:szCs w:val="24"/>
      <w:lang w:val="nl-NL" w:eastAsia="nl-NL"/>
    </w:rPr>
  </w:style>
  <w:style w:type="paragraph" w:styleId="Titel">
    <w:name w:val="Title"/>
    <w:basedOn w:val="Standaard"/>
    <w:link w:val="TitelChar"/>
    <w:qFormat/>
    <w:rsid w:val="00107AC8"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character" w:customStyle="1" w:styleId="TitelChar">
    <w:name w:val="Titel Char"/>
    <w:basedOn w:val="Standaardalinea-lettertype"/>
    <w:link w:val="Titel"/>
    <w:rsid w:val="00107AC8"/>
    <w:rPr>
      <w:rFonts w:ascii="Verdana" w:eastAsia="Times New Roman" w:hAnsi="Verdana" w:cs="Arial"/>
      <w:bCs/>
      <w:kern w:val="28"/>
      <w:sz w:val="64"/>
      <w:szCs w:val="64"/>
      <w:lang w:val="nl-NL" w:eastAsia="nl-NL"/>
    </w:rPr>
  </w:style>
  <w:style w:type="table" w:styleId="Tabelraster">
    <w:name w:val="Table Grid"/>
    <w:basedOn w:val="Standaardtabel"/>
    <w:rsid w:val="00107AC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rsid w:val="00107AC8"/>
    <w:pPr>
      <w:spacing w:line="288" w:lineRule="auto"/>
      <w:jc w:val="both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basedOn w:val="Standaardalinea-lettertype"/>
    <w:link w:val="Tekstopmerking"/>
    <w:rsid w:val="00107AC8"/>
    <w:rPr>
      <w:rFonts w:ascii="Calibri" w:eastAsia="Times New Roman" w:hAnsi="Calibri" w:cs="Times New Roman"/>
      <w:sz w:val="20"/>
      <w:szCs w:val="20"/>
      <w:lang w:val="x-none" w:eastAsia="nl-NL"/>
    </w:rPr>
  </w:style>
  <w:style w:type="character" w:styleId="Verwijzingopmerking">
    <w:name w:val="annotation reference"/>
    <w:rsid w:val="00107AC8"/>
    <w:rPr>
      <w:rFonts w:ascii="Arial" w:hAnsi="Arial"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A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AC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7202"/>
    <w:pPr>
      <w:spacing w:line="240" w:lineRule="auto"/>
      <w:jc w:val="left"/>
    </w:pPr>
    <w:rPr>
      <w:rFonts w:ascii="Verdana" w:hAnsi="Verdana"/>
      <w:b/>
      <w:bCs/>
      <w:lang w:val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67202"/>
    <w:rPr>
      <w:rFonts w:ascii="Verdana" w:eastAsia="Times New Roman" w:hAnsi="Verdana" w:cs="Times New Roman"/>
      <w:b/>
      <w:bCs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joop.bormans@rvo.nl</dc:creator>
  <cp:lastModifiedBy>Bormans, ing. J.H.E.M. MBA (Joop)</cp:lastModifiedBy>
  <cp:revision>3</cp:revision>
  <cp:lastPrinted>2016-03-01T07:40:00Z</cp:lastPrinted>
  <dcterms:created xsi:type="dcterms:W3CDTF">2016-03-08T12:02:00Z</dcterms:created>
  <dcterms:modified xsi:type="dcterms:W3CDTF">2016-03-08T12:08:00Z</dcterms:modified>
</cp:coreProperties>
</file>