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473E5" w14:textId="5FBA41CF" w:rsidR="00FC3CB6" w:rsidRPr="001D736C" w:rsidRDefault="00FC3CB6" w:rsidP="00956F98">
      <w:pPr>
        <w:contextualSpacing/>
        <w:rPr>
          <w:rFonts w:cstheme="minorHAnsi"/>
          <w:sz w:val="18"/>
          <w:szCs w:val="18"/>
        </w:rPr>
      </w:pPr>
    </w:p>
    <w:p w14:paraId="077B8FAC" w14:textId="2A437B6C" w:rsidR="001228F6" w:rsidRPr="001D736C" w:rsidRDefault="001228F6" w:rsidP="00956F98">
      <w:pPr>
        <w:contextualSpacing/>
        <w:rPr>
          <w:rFonts w:cstheme="minorHAnsi"/>
          <w:sz w:val="18"/>
          <w:szCs w:val="18"/>
        </w:rPr>
      </w:pPr>
    </w:p>
    <w:p w14:paraId="79E2B213" w14:textId="08D68CED" w:rsidR="001228F6" w:rsidRPr="001D736C" w:rsidRDefault="001228F6" w:rsidP="00956F98">
      <w:pPr>
        <w:contextualSpacing/>
        <w:rPr>
          <w:rFonts w:cstheme="minorHAnsi"/>
          <w:sz w:val="18"/>
          <w:szCs w:val="18"/>
        </w:rPr>
      </w:pPr>
    </w:p>
    <w:p w14:paraId="29E903B1" w14:textId="03E063E9" w:rsidR="001228F6" w:rsidRPr="001D736C" w:rsidRDefault="00F82BB8" w:rsidP="00956F98">
      <w:pPr>
        <w:pStyle w:val="Kop1"/>
        <w:contextualSpacing/>
        <w:rPr>
          <w:rFonts w:asciiTheme="minorHAnsi" w:hAnsiTheme="minorHAnsi" w:cstheme="minorHAnsi"/>
        </w:rPr>
      </w:pPr>
      <w:r w:rsidRPr="001D736C">
        <w:rPr>
          <w:rFonts w:asciiTheme="minorHAnsi" w:hAnsiTheme="minorHAnsi" w:cstheme="minorHAnsi"/>
        </w:rPr>
        <w:t xml:space="preserve">PSR projectstimuleringsregeling </w:t>
      </w:r>
      <w:proofErr w:type="spellStart"/>
      <w:r w:rsidRPr="001D736C">
        <w:rPr>
          <w:rFonts w:asciiTheme="minorHAnsi" w:hAnsiTheme="minorHAnsi" w:cstheme="minorHAnsi"/>
        </w:rPr>
        <w:t>Interreg</w:t>
      </w:r>
      <w:proofErr w:type="spellEnd"/>
      <w:r w:rsidRPr="001D736C">
        <w:rPr>
          <w:rFonts w:asciiTheme="minorHAnsi" w:hAnsiTheme="minorHAnsi" w:cstheme="minorHAnsi"/>
        </w:rPr>
        <w:t xml:space="preserve"> 2021-2027</w:t>
      </w:r>
      <w:r w:rsidRPr="001D736C">
        <w:rPr>
          <w:rFonts w:asciiTheme="minorHAnsi" w:hAnsiTheme="minorHAnsi" w:cstheme="minorHAnsi"/>
        </w:rPr>
        <w:br/>
      </w:r>
      <w:r w:rsidRPr="001D736C">
        <w:rPr>
          <w:rFonts w:asciiTheme="minorHAnsi" w:hAnsiTheme="minorHAnsi" w:cstheme="minorHAnsi"/>
          <w:b/>
          <w:bCs/>
        </w:rPr>
        <w:t>FORMULIER projectidee + aanvraag-gesprek RVO</w:t>
      </w:r>
    </w:p>
    <w:p w14:paraId="34768C2F" w14:textId="6957A5EA" w:rsidR="00F82BB8" w:rsidRPr="001D736C" w:rsidRDefault="00F82BB8" w:rsidP="00956F98">
      <w:pPr>
        <w:contextualSpacing/>
        <w:rPr>
          <w:rFonts w:cstheme="minorHAnsi"/>
          <w:sz w:val="18"/>
          <w:szCs w:val="18"/>
        </w:rPr>
      </w:pPr>
    </w:p>
    <w:p w14:paraId="108938FC" w14:textId="08BE4A39" w:rsidR="00F82BB8" w:rsidRPr="001D736C" w:rsidRDefault="00397755" w:rsidP="00956F98">
      <w:pPr>
        <w:contextualSpacing/>
        <w:rPr>
          <w:rFonts w:cstheme="minorHAnsi"/>
          <w:sz w:val="18"/>
          <w:szCs w:val="18"/>
        </w:rPr>
      </w:pPr>
      <w:r w:rsidRPr="001D736C">
        <w:rPr>
          <w:rFonts w:cstheme="minorHAnsi"/>
          <w:noProof/>
          <w:sz w:val="18"/>
          <w:szCs w:val="18"/>
        </w:rPr>
        <mc:AlternateContent>
          <mc:Choice Requires="wps">
            <w:drawing>
              <wp:anchor distT="0" distB="0" distL="114300" distR="114300" simplePos="0" relativeHeight="251677696" behindDoc="0" locked="0" layoutInCell="1" allowOverlap="1" wp14:anchorId="003BB36D" wp14:editId="5ADC9249">
                <wp:simplePos x="0" y="0"/>
                <wp:positionH relativeFrom="column">
                  <wp:posOffset>91440</wp:posOffset>
                </wp:positionH>
                <wp:positionV relativeFrom="paragraph">
                  <wp:posOffset>2694891</wp:posOffset>
                </wp:positionV>
                <wp:extent cx="182880" cy="175260"/>
                <wp:effectExtent l="0" t="0" r="26670" b="15240"/>
                <wp:wrapNone/>
                <wp:docPr id="29" name="Rechthoek 29"/>
                <wp:cNvGraphicFramePr/>
                <a:graphic xmlns:a="http://schemas.openxmlformats.org/drawingml/2006/main">
                  <a:graphicData uri="http://schemas.microsoft.com/office/word/2010/wordprocessingShape">
                    <wps:wsp>
                      <wps:cNvSpPr/>
                      <wps:spPr>
                        <a:xfrm>
                          <a:off x="0" y="0"/>
                          <a:ext cx="182880" cy="175260"/>
                        </a:xfrm>
                        <a:prstGeom prst="rect">
                          <a:avLst/>
                        </a:prstGeom>
                        <a:solidFill>
                          <a:schemeClr val="accent6">
                            <a:lumMod val="40000"/>
                            <a:lumOff val="6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CAD16" id="Rechthoek 29" o:spid="_x0000_s1026" style="position:absolute;margin-left:7.2pt;margin-top:212.2pt;width:14.4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" fillcolor="#c5e0b3 [1305]" strokecolor="#92d050" strokeweight="1pt"/>
            </w:pict>
          </mc:Fallback>
        </mc:AlternateContent>
      </w:r>
      <w:r w:rsidRPr="001D736C">
        <w:rPr>
          <w:rFonts w:cstheme="minorHAnsi"/>
          <w:noProof/>
          <w:sz w:val="18"/>
          <w:szCs w:val="18"/>
        </w:rPr>
        <mc:AlternateContent>
          <mc:Choice Requires="wps">
            <w:drawing>
              <wp:anchor distT="0" distB="0" distL="114300" distR="114300" simplePos="0" relativeHeight="251675648" behindDoc="0" locked="0" layoutInCell="1" allowOverlap="1" wp14:anchorId="0FFF62F7" wp14:editId="481F3C07">
                <wp:simplePos x="0" y="0"/>
                <wp:positionH relativeFrom="column">
                  <wp:posOffset>92710</wp:posOffset>
                </wp:positionH>
                <wp:positionV relativeFrom="paragraph">
                  <wp:posOffset>2379394</wp:posOffset>
                </wp:positionV>
                <wp:extent cx="182880" cy="175260"/>
                <wp:effectExtent l="0" t="0" r="26670" b="15240"/>
                <wp:wrapNone/>
                <wp:docPr id="28" name="Rechthoek 28"/>
                <wp:cNvGraphicFramePr/>
                <a:graphic xmlns:a="http://schemas.openxmlformats.org/drawingml/2006/main">
                  <a:graphicData uri="http://schemas.microsoft.com/office/word/2010/wordprocessingShape">
                    <wps:wsp>
                      <wps:cNvSpPr/>
                      <wps:spPr>
                        <a:xfrm>
                          <a:off x="0" y="0"/>
                          <a:ext cx="182880" cy="175260"/>
                        </a:xfrm>
                        <a:prstGeom prst="rect">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4EE81" id="Rechthoek 28" o:spid="_x0000_s1026" style="position:absolute;margin-left:7.3pt;margin-top:187.35pt;width:14.4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" fillcolor="#ffe599 [1303]" strokecolor="#ffc000" strokeweight="1pt"/>
            </w:pict>
          </mc:Fallback>
        </mc:AlternateContent>
      </w:r>
      <w:r w:rsidR="00E63E43" w:rsidRPr="001D736C">
        <w:rPr>
          <w:rFonts w:cstheme="minorHAnsi"/>
          <w:noProof/>
          <w:sz w:val="18"/>
          <w:szCs w:val="18"/>
        </w:rPr>
        <mc:AlternateContent>
          <mc:Choice Requires="wps">
            <w:drawing>
              <wp:anchor distT="0" distB="0" distL="114300" distR="114300" simplePos="0" relativeHeight="251659264" behindDoc="0" locked="0" layoutInCell="1" allowOverlap="1" wp14:anchorId="413BBAA2" wp14:editId="443ADD98">
                <wp:simplePos x="0" y="0"/>
                <wp:positionH relativeFrom="margin">
                  <wp:align>left</wp:align>
                </wp:positionH>
                <wp:positionV relativeFrom="paragraph">
                  <wp:posOffset>226695</wp:posOffset>
                </wp:positionV>
                <wp:extent cx="6259195" cy="4670425"/>
                <wp:effectExtent l="0" t="0" r="27305" b="15875"/>
                <wp:wrapTopAndBottom/>
                <wp:docPr id="26" name="Tekstvak 26"/>
                <wp:cNvGraphicFramePr/>
                <a:graphic xmlns:a="http://schemas.openxmlformats.org/drawingml/2006/main">
                  <a:graphicData uri="http://schemas.microsoft.com/office/word/2010/wordprocessingShape">
                    <wps:wsp>
                      <wps:cNvSpPr txBox="1"/>
                      <wps:spPr>
                        <a:xfrm>
                          <a:off x="0" y="0"/>
                          <a:ext cx="6259195" cy="4670474"/>
                        </a:xfrm>
                        <a:prstGeom prst="rect">
                          <a:avLst/>
                        </a:prstGeom>
                        <a:solidFill>
                          <a:schemeClr val="bg2">
                            <a:lumMod val="90000"/>
                          </a:schemeClr>
                        </a:solidFill>
                        <a:ln w="6350">
                          <a:solidFill>
                            <a:schemeClr val="bg2">
                              <a:lumMod val="50000"/>
                            </a:schemeClr>
                          </a:solidFill>
                        </a:ln>
                      </wps:spPr>
                      <wps:txbx>
                        <w:txbxContent>
                          <w:p w14:paraId="09BEE315" w14:textId="77777777" w:rsidR="00E36ACB" w:rsidRPr="00E63E43" w:rsidRDefault="00E36ACB" w:rsidP="00E63E43">
                            <w:pPr>
                              <w:pStyle w:val="Kop3"/>
                            </w:pPr>
                            <w:r w:rsidRPr="00E63E43">
                              <w:t>Toelichting formulier:</w:t>
                            </w:r>
                          </w:p>
                          <w:p w14:paraId="7B1A5D83" w14:textId="47B8996C" w:rsidR="00E36ACB" w:rsidRPr="00E63E43" w:rsidRDefault="00E36ACB" w:rsidP="004661BC">
                            <w:pPr>
                              <w:contextualSpacing/>
                              <w:rPr>
                                <w:rFonts w:cstheme="minorHAnsi"/>
                                <w:color w:val="3B3838" w:themeColor="background2" w:themeShade="40"/>
                                <w:sz w:val="20"/>
                                <w:szCs w:val="20"/>
                              </w:rPr>
                            </w:pPr>
                            <w:r w:rsidRPr="00E63E43">
                              <w:rPr>
                                <w:rFonts w:cstheme="minorHAnsi"/>
                                <w:color w:val="3B3838" w:themeColor="background2" w:themeShade="40"/>
                                <w:sz w:val="20"/>
                                <w:szCs w:val="20"/>
                              </w:rPr>
                              <w:t xml:space="preserve">Voorafgaande aan het indienen van een aanvraag voor de PSR </w:t>
                            </w:r>
                            <w:proofErr w:type="spellStart"/>
                            <w:r w:rsidRPr="00E63E43">
                              <w:rPr>
                                <w:rFonts w:cstheme="minorHAnsi"/>
                                <w:color w:val="3B3838" w:themeColor="background2" w:themeShade="40"/>
                                <w:sz w:val="20"/>
                                <w:szCs w:val="20"/>
                              </w:rPr>
                              <w:t>Interreg</w:t>
                            </w:r>
                            <w:proofErr w:type="spellEnd"/>
                            <w:r w:rsidRPr="00E63E43">
                              <w:rPr>
                                <w:rFonts w:cstheme="minorHAnsi"/>
                                <w:color w:val="3B3838" w:themeColor="background2" w:themeShade="40"/>
                                <w:sz w:val="20"/>
                                <w:szCs w:val="20"/>
                              </w:rPr>
                              <w:t xml:space="preserve"> 2021-2027 moet de aanvrager:</w:t>
                            </w:r>
                          </w:p>
                          <w:p w14:paraId="3D827655" w14:textId="77777777" w:rsidR="00E36ACB" w:rsidRPr="00E63E43" w:rsidRDefault="00E36ACB" w:rsidP="004661BC">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 xml:space="preserve">een beknopte beschrijving geven van de </w:t>
                            </w:r>
                            <w:proofErr w:type="spellStart"/>
                            <w:r w:rsidRPr="00E63E43">
                              <w:rPr>
                                <w:rFonts w:cstheme="minorHAnsi"/>
                                <w:color w:val="3B3838" w:themeColor="background2" w:themeShade="40"/>
                                <w:sz w:val="20"/>
                                <w:szCs w:val="20"/>
                              </w:rPr>
                              <w:t>Interreg</w:t>
                            </w:r>
                            <w:proofErr w:type="spellEnd"/>
                            <w:r w:rsidRPr="00E63E43">
                              <w:rPr>
                                <w:rFonts w:cstheme="minorHAnsi"/>
                                <w:color w:val="3B3838" w:themeColor="background2" w:themeShade="40"/>
                                <w:sz w:val="20"/>
                                <w:szCs w:val="20"/>
                              </w:rPr>
                              <w:t xml:space="preserve"> projectontwikkeling waaraan de PSR een bijdrage zal leveren</w:t>
                            </w:r>
                          </w:p>
                          <w:p w14:paraId="51026B93" w14:textId="77777777" w:rsidR="00E36ACB" w:rsidRPr="00E63E43" w:rsidRDefault="00E36ACB" w:rsidP="004661BC">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 xml:space="preserve">met deze beschrijving een gesprek voeren met een RVO </w:t>
                            </w:r>
                            <w:proofErr w:type="spellStart"/>
                            <w:r w:rsidRPr="00E63E43">
                              <w:rPr>
                                <w:rFonts w:cstheme="minorHAnsi"/>
                                <w:color w:val="3B3838" w:themeColor="background2" w:themeShade="40"/>
                                <w:sz w:val="20"/>
                                <w:szCs w:val="20"/>
                              </w:rPr>
                              <w:t>Interreg</w:t>
                            </w:r>
                            <w:proofErr w:type="spellEnd"/>
                            <w:r w:rsidRPr="00E63E43">
                              <w:rPr>
                                <w:rFonts w:cstheme="minorHAnsi"/>
                                <w:color w:val="3B3838" w:themeColor="background2" w:themeShade="40"/>
                                <w:sz w:val="20"/>
                                <w:szCs w:val="20"/>
                              </w:rPr>
                              <w:t xml:space="preserve"> '</w:t>
                            </w:r>
                            <w:proofErr w:type="spellStart"/>
                            <w:r w:rsidRPr="00E63E43">
                              <w:rPr>
                                <w:rFonts w:cstheme="minorHAnsi"/>
                                <w:color w:val="3B3838" w:themeColor="background2" w:themeShade="40"/>
                                <w:sz w:val="20"/>
                                <w:szCs w:val="20"/>
                              </w:rPr>
                              <w:t>national</w:t>
                            </w:r>
                            <w:proofErr w:type="spellEnd"/>
                            <w:r w:rsidRPr="00E63E43">
                              <w:rPr>
                                <w:rFonts w:cstheme="minorHAnsi"/>
                                <w:color w:val="3B3838" w:themeColor="background2" w:themeShade="40"/>
                                <w:sz w:val="20"/>
                                <w:szCs w:val="20"/>
                              </w:rPr>
                              <w:t xml:space="preserve"> contact point' van één van de </w:t>
                            </w:r>
                            <w:proofErr w:type="spellStart"/>
                            <w:r w:rsidRPr="00E63E43">
                              <w:rPr>
                                <w:rFonts w:cstheme="minorHAnsi"/>
                                <w:color w:val="3B3838" w:themeColor="background2" w:themeShade="40"/>
                                <w:sz w:val="20"/>
                                <w:szCs w:val="20"/>
                              </w:rPr>
                              <w:t>Interreg</w:t>
                            </w:r>
                            <w:proofErr w:type="spellEnd"/>
                            <w:r w:rsidRPr="00E63E43">
                              <w:rPr>
                                <w:rFonts w:cstheme="minorHAnsi"/>
                                <w:color w:val="3B3838" w:themeColor="background2" w:themeShade="40"/>
                                <w:sz w:val="20"/>
                                <w:szCs w:val="20"/>
                              </w:rPr>
                              <w:t xml:space="preserve"> programma's.</w:t>
                            </w:r>
                          </w:p>
                          <w:p w14:paraId="64E5D84B" w14:textId="15E8F77E" w:rsidR="00E36ACB" w:rsidRPr="00E63E43" w:rsidRDefault="00E36ACB" w:rsidP="004661BC">
                            <w:pPr>
                              <w:rPr>
                                <w:rFonts w:cstheme="minorHAnsi"/>
                                <w:color w:val="3B3838" w:themeColor="background2" w:themeShade="40"/>
                                <w:sz w:val="20"/>
                                <w:szCs w:val="20"/>
                              </w:rPr>
                            </w:pPr>
                            <w:r w:rsidRPr="00E63E43">
                              <w:rPr>
                                <w:rFonts w:cstheme="minorHAnsi"/>
                                <w:color w:val="3B3838" w:themeColor="background2" w:themeShade="40"/>
                                <w:sz w:val="20"/>
                                <w:szCs w:val="20"/>
                              </w:rPr>
                              <w:t xml:space="preserve">Daarmee kan inzicht worden verkregen of het projectidee en de projectontwikkeling passen binnen het relevante </w:t>
                            </w:r>
                            <w:proofErr w:type="spellStart"/>
                            <w:r w:rsidRPr="00E63E43">
                              <w:rPr>
                                <w:rFonts w:cstheme="minorHAnsi"/>
                                <w:color w:val="3B3838" w:themeColor="background2" w:themeShade="40"/>
                                <w:sz w:val="20"/>
                                <w:szCs w:val="20"/>
                              </w:rPr>
                              <w:t>Interreg</w:t>
                            </w:r>
                            <w:proofErr w:type="spellEnd"/>
                            <w:r w:rsidRPr="00E63E43">
                              <w:rPr>
                                <w:rFonts w:cstheme="minorHAnsi"/>
                                <w:color w:val="3B3838" w:themeColor="background2" w:themeShade="40"/>
                                <w:sz w:val="20"/>
                                <w:szCs w:val="20"/>
                              </w:rPr>
                              <w:t xml:space="preserve"> programma, de gestelde termijnen voor de PSR, en de beleidsdoelen van het Ministerie van Infrastructuur en Waterstaat. Daarnaast kan voorkomen worden dat een aanvraag vroegtijdig wordt afgewezen, of dat juist in een later stadium de PSR bijdrage (deels) moet worden teruggevorderd als gevolg van een ondoordacht projectontwikkelingsproces.</w:t>
                            </w:r>
                          </w:p>
                          <w:p w14:paraId="60A792AE" w14:textId="77777777" w:rsidR="00E36ACB" w:rsidRPr="00E63E43" w:rsidRDefault="00E36ACB" w:rsidP="004661BC">
                            <w:pPr>
                              <w:rPr>
                                <w:rFonts w:cstheme="minorHAnsi"/>
                                <w:color w:val="2F5496" w:themeColor="accent1" w:themeShade="BF"/>
                                <w:sz w:val="20"/>
                                <w:szCs w:val="20"/>
                              </w:rPr>
                            </w:pPr>
                          </w:p>
                          <w:p w14:paraId="17B30A76" w14:textId="77777777" w:rsidR="00E36ACB" w:rsidRPr="00E63E43" w:rsidRDefault="00E36ACB" w:rsidP="004661BC">
                            <w:pPr>
                              <w:rPr>
                                <w:rFonts w:cstheme="minorHAnsi"/>
                                <w:color w:val="3B3838" w:themeColor="background2" w:themeShade="40"/>
                                <w:sz w:val="20"/>
                                <w:szCs w:val="20"/>
                              </w:rPr>
                            </w:pPr>
                            <w:r w:rsidRPr="00E63E43">
                              <w:rPr>
                                <w:rFonts w:cstheme="minorHAnsi"/>
                                <w:color w:val="3B3838" w:themeColor="background2" w:themeShade="40"/>
                                <w:sz w:val="20"/>
                                <w:szCs w:val="20"/>
                              </w:rPr>
                              <w:t>Dit formulier biedt ruimte voor zowel:</w:t>
                            </w:r>
                          </w:p>
                          <w:p w14:paraId="4AA4FDE6" w14:textId="77777777" w:rsidR="00E36ACB" w:rsidRPr="00E63E43" w:rsidRDefault="00E36ACB" w:rsidP="004661BC">
                            <w:pPr>
                              <w:pStyle w:val="Lijstalinea"/>
                              <w:numPr>
                                <w:ilvl w:val="0"/>
                                <w:numId w:val="2"/>
                              </w:numPr>
                              <w:rPr>
                                <w:rFonts w:cstheme="minorHAnsi"/>
                                <w:color w:val="3B3838" w:themeColor="background2" w:themeShade="40"/>
                                <w:sz w:val="20"/>
                                <w:szCs w:val="20"/>
                              </w:rPr>
                            </w:pPr>
                            <w:r w:rsidRPr="00E63E43">
                              <w:rPr>
                                <w:rFonts w:cstheme="minorHAnsi"/>
                                <w:color w:val="3B3838" w:themeColor="background2" w:themeShade="40"/>
                                <w:sz w:val="20"/>
                                <w:szCs w:val="20"/>
                              </w:rPr>
                              <w:t xml:space="preserve">de basale beschrijving van projectidee, projectkenmerken en beoogde projectontwikkeling van de aanvrager </w:t>
                            </w:r>
                            <w:r w:rsidRPr="00E63E43">
                              <w:rPr>
                                <w:rFonts w:cstheme="minorHAnsi"/>
                                <w:color w:val="3B3838" w:themeColor="background2" w:themeShade="40"/>
                                <w:sz w:val="20"/>
                                <w:szCs w:val="20"/>
                              </w:rPr>
                              <w:br/>
                              <w:t>- (in te vullen door de aanvrager)</w:t>
                            </w:r>
                          </w:p>
                          <w:p w14:paraId="36AD40C3" w14:textId="77777777" w:rsidR="00E36ACB" w:rsidRPr="00E63E43" w:rsidRDefault="00E36ACB" w:rsidP="004661BC">
                            <w:pPr>
                              <w:pStyle w:val="Lijstalinea"/>
                              <w:numPr>
                                <w:ilvl w:val="0"/>
                                <w:numId w:val="2"/>
                              </w:numPr>
                              <w:rPr>
                                <w:rFonts w:cstheme="minorHAnsi"/>
                                <w:color w:val="3B3838" w:themeColor="background2" w:themeShade="40"/>
                                <w:sz w:val="20"/>
                                <w:szCs w:val="20"/>
                              </w:rPr>
                            </w:pPr>
                            <w:r w:rsidRPr="00E63E43">
                              <w:rPr>
                                <w:rFonts w:cstheme="minorHAnsi"/>
                                <w:color w:val="3B3838" w:themeColor="background2" w:themeShade="40"/>
                                <w:sz w:val="20"/>
                                <w:szCs w:val="20"/>
                              </w:rPr>
                              <w:t xml:space="preserve">een beknopt verslag van het gesprek tussen aanvrager en RVO </w:t>
                            </w:r>
                            <w:proofErr w:type="spellStart"/>
                            <w:r w:rsidRPr="00E63E43">
                              <w:rPr>
                                <w:rFonts w:cstheme="minorHAnsi"/>
                                <w:color w:val="3B3838" w:themeColor="background2" w:themeShade="40"/>
                                <w:sz w:val="20"/>
                                <w:szCs w:val="20"/>
                              </w:rPr>
                              <w:t>Interreg</w:t>
                            </w:r>
                            <w:proofErr w:type="spellEnd"/>
                            <w:r w:rsidRPr="00E63E43">
                              <w:rPr>
                                <w:rFonts w:cstheme="minorHAnsi"/>
                                <w:color w:val="3B3838" w:themeColor="background2" w:themeShade="40"/>
                                <w:sz w:val="20"/>
                                <w:szCs w:val="20"/>
                              </w:rPr>
                              <w:t xml:space="preserve"> contact point over A. </w:t>
                            </w:r>
                            <w:r w:rsidRPr="00E63E43">
                              <w:rPr>
                                <w:rFonts w:cstheme="minorHAnsi"/>
                                <w:color w:val="3B3838" w:themeColor="background2" w:themeShade="40"/>
                                <w:sz w:val="20"/>
                                <w:szCs w:val="20"/>
                              </w:rPr>
                              <w:br/>
                              <w:t>- (invullen in overleg)</w:t>
                            </w:r>
                          </w:p>
                          <w:p w14:paraId="2F9A5B5F" w14:textId="020F6977" w:rsidR="00E36ACB" w:rsidRPr="00E63E43" w:rsidRDefault="00E36ACB" w:rsidP="004661BC">
                            <w:pPr>
                              <w:rPr>
                                <w:rFonts w:cstheme="minorHAnsi"/>
                                <w:color w:val="3B3838" w:themeColor="background2" w:themeShade="40"/>
                                <w:sz w:val="20"/>
                                <w:szCs w:val="20"/>
                              </w:rPr>
                            </w:pPr>
                            <w:r w:rsidRPr="00E63E43">
                              <w:rPr>
                                <w:rFonts w:cstheme="minorHAnsi"/>
                                <w:color w:val="3B3838" w:themeColor="background2" w:themeShade="40"/>
                                <w:sz w:val="20"/>
                                <w:szCs w:val="20"/>
                              </w:rPr>
                              <w:t>Het ingevulde formulier moet als BIJLAGE worden ingediend bij de PSR aanvraag.</w:t>
                            </w:r>
                          </w:p>
                          <w:p w14:paraId="244DB44D" w14:textId="540ABF0C" w:rsidR="00E36ACB" w:rsidRPr="00E63E43" w:rsidRDefault="00E36ACB" w:rsidP="004661BC">
                            <w:pPr>
                              <w:rPr>
                                <w:rFonts w:cstheme="minorHAnsi"/>
                                <w:color w:val="2F5496" w:themeColor="accent1" w:themeShade="BF"/>
                                <w:sz w:val="20"/>
                                <w:szCs w:val="20"/>
                              </w:rPr>
                            </w:pPr>
                          </w:p>
                          <w:p w14:paraId="3B500E5E" w14:textId="0A3EE77C" w:rsidR="00E36ACB" w:rsidRPr="00E63E43" w:rsidRDefault="00E36ACB" w:rsidP="00E63E43">
                            <w:pPr>
                              <w:pStyle w:val="Kop3"/>
                            </w:pPr>
                            <w:r w:rsidRPr="00E63E43">
                              <w:t>Aanwijzingen:</w:t>
                            </w:r>
                          </w:p>
                          <w:p w14:paraId="5ED705DE" w14:textId="57795CBE" w:rsidR="00E36ACB" w:rsidRPr="00E63E43" w:rsidRDefault="00E36ACB" w:rsidP="00F7351A">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formulier eerst invullen voor A. ‘</w:t>
                            </w:r>
                            <w:proofErr w:type="spellStart"/>
                            <w:r w:rsidRPr="00E63E43">
                              <w:rPr>
                                <w:rFonts w:cstheme="minorHAnsi"/>
                                <w:color w:val="3B3838" w:themeColor="background2" w:themeShade="40"/>
                                <w:sz w:val="20"/>
                                <w:szCs w:val="20"/>
                              </w:rPr>
                              <w:t>Interreg</w:t>
                            </w:r>
                            <w:proofErr w:type="spellEnd"/>
                            <w:r w:rsidRPr="00E63E43">
                              <w:rPr>
                                <w:rFonts w:cstheme="minorHAnsi"/>
                                <w:color w:val="3B3838" w:themeColor="background2" w:themeShade="40"/>
                                <w:sz w:val="20"/>
                                <w:szCs w:val="20"/>
                              </w:rPr>
                              <w:t xml:space="preserve"> projectidee &amp; projectontwikkeling’</w:t>
                            </w:r>
                            <w:r w:rsidRPr="00E63E43">
                              <w:rPr>
                                <w:rFonts w:cstheme="minorHAnsi"/>
                                <w:color w:val="3B3838" w:themeColor="background2" w:themeShade="40"/>
                                <w:sz w:val="20"/>
                                <w:szCs w:val="20"/>
                              </w:rPr>
                              <w:br/>
                              <w:t xml:space="preserve">..daarna aanvullen met B. gespreksverslag Aanvrager &lt;&gt; RVO </w:t>
                            </w:r>
                            <w:proofErr w:type="spellStart"/>
                            <w:r w:rsidRPr="00E63E43">
                              <w:rPr>
                                <w:rFonts w:cstheme="minorHAnsi"/>
                                <w:color w:val="3B3838" w:themeColor="background2" w:themeShade="40"/>
                                <w:sz w:val="20"/>
                                <w:szCs w:val="20"/>
                              </w:rPr>
                              <w:t>Interreg</w:t>
                            </w:r>
                            <w:proofErr w:type="spellEnd"/>
                            <w:r w:rsidRPr="00E63E43">
                              <w:rPr>
                                <w:rFonts w:cstheme="minorHAnsi"/>
                                <w:color w:val="3B3838" w:themeColor="background2" w:themeShade="40"/>
                                <w:sz w:val="20"/>
                                <w:szCs w:val="20"/>
                              </w:rPr>
                              <w:t xml:space="preserve"> contact point.</w:t>
                            </w:r>
                          </w:p>
                          <w:p w14:paraId="2A4331CD" w14:textId="40692D23" w:rsidR="00E36ACB" w:rsidRPr="00E63E43" w:rsidRDefault="00E36ACB" w:rsidP="00F7351A">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 xml:space="preserve">het gekozen </w:t>
                            </w:r>
                            <w:proofErr w:type="spellStart"/>
                            <w:r w:rsidRPr="00E63E43">
                              <w:rPr>
                                <w:rFonts w:cstheme="minorHAnsi"/>
                                <w:color w:val="3B3838" w:themeColor="background2" w:themeShade="40"/>
                                <w:sz w:val="20"/>
                                <w:szCs w:val="20"/>
                              </w:rPr>
                              <w:t>Interreg</w:t>
                            </w:r>
                            <w:proofErr w:type="spellEnd"/>
                            <w:r w:rsidRPr="00E63E43">
                              <w:rPr>
                                <w:rFonts w:cstheme="minorHAnsi"/>
                                <w:color w:val="3B3838" w:themeColor="background2" w:themeShade="40"/>
                                <w:sz w:val="20"/>
                                <w:szCs w:val="20"/>
                              </w:rPr>
                              <w:t xml:space="preserve"> programma en het indieningsproces (1- of 2 stappen) kunnen later gewijzigd worden, ná de PSR aanvraag</w:t>
                            </w:r>
                          </w:p>
                          <w:p w14:paraId="32841B3F" w14:textId="502E8CA7" w:rsidR="00E36ACB" w:rsidRPr="00E63E43" w:rsidRDefault="00E36ACB" w:rsidP="00F7351A">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de meeste project kenmerken kunnen indien nodig nog gewijzigd worden, en zullen dan wel steeds opnieuw getoetst worden door RVO als onderdeel van het PSR subsidieproces.</w:t>
                            </w:r>
                          </w:p>
                          <w:p w14:paraId="24D6D23D" w14:textId="7367E625" w:rsidR="009757CB" w:rsidRPr="00E63E43" w:rsidRDefault="009757CB" w:rsidP="00F7351A">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LET OP: check voorafgaande de PSR aanvraag of u kunt inloggen met e-herkenning (zie website)</w:t>
                            </w:r>
                          </w:p>
                          <w:p w14:paraId="137DF760" w14:textId="77777777" w:rsidR="00E36ACB" w:rsidRPr="00E63E43" w:rsidRDefault="00E36ACB" w:rsidP="004661BC">
                            <w:pPr>
                              <w:rPr>
                                <w:rFonts w:cstheme="minorHAnsi"/>
                                <w:sz w:val="20"/>
                                <w:szCs w:val="20"/>
                              </w:rPr>
                            </w:pPr>
                          </w:p>
                          <w:p w14:paraId="4FB01FE1" w14:textId="77777777" w:rsidR="00E36ACB" w:rsidRPr="00E63E43" w:rsidRDefault="00E36ACB" w:rsidP="004661BC">
                            <w:pPr>
                              <w:rPr>
                                <w:rFonts w:cstheme="minorHAnsi"/>
                                <w:sz w:val="20"/>
                                <w:szCs w:val="20"/>
                              </w:rPr>
                            </w:pPr>
                          </w:p>
                          <w:p w14:paraId="4B34734A" w14:textId="77777777" w:rsidR="00E36ACB" w:rsidRPr="00E63E43" w:rsidRDefault="00E36ACB">
                            <w:pPr>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BBAA2" id="_x0000_t202" coordsize="21600,21600" o:spt="202" path="m,l,21600r21600,l21600,xe">
                <v:stroke joinstyle="miter"/>
                <v:path gradientshapeok="t" o:connecttype="rect"/>
              </v:shapetype>
              <v:shape id="Tekstvak 26" o:spid="_x0000_s1026" type="#_x0000_t202" style="position:absolute;margin-left:0;margin-top:17.85pt;width:492.85pt;height:36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" fillcolor="#cfcdcd [2894]" strokecolor="#747070 [1614]" strokeweight=".5pt">
                <v:textbox>
                  <w:txbxContent>
                    <w:p w14:paraId="09BEE315" w14:textId="77777777" w:rsidR="00E36ACB" w:rsidRPr="00E63E43" w:rsidRDefault="00E36ACB" w:rsidP="00E63E43">
                      <w:pPr>
                        <w:pStyle w:val="Kop3"/>
                      </w:pPr>
                      <w:r w:rsidRPr="00E63E43">
                        <w:t>Toelichting formulier:</w:t>
                      </w:r>
                    </w:p>
                    <w:p w14:paraId="7B1A5D83" w14:textId="47B8996C" w:rsidR="00E36ACB" w:rsidRPr="00E63E43" w:rsidRDefault="00E36ACB" w:rsidP="004661BC">
                      <w:pPr>
                        <w:contextualSpacing/>
                        <w:rPr>
                          <w:rFonts w:cstheme="minorHAnsi"/>
                          <w:color w:val="3B3838" w:themeColor="background2" w:themeShade="40"/>
                          <w:sz w:val="20"/>
                          <w:szCs w:val="20"/>
                        </w:rPr>
                      </w:pPr>
                      <w:r w:rsidRPr="00E63E43">
                        <w:rPr>
                          <w:rFonts w:cstheme="minorHAnsi"/>
                          <w:color w:val="3B3838" w:themeColor="background2" w:themeShade="40"/>
                          <w:sz w:val="20"/>
                          <w:szCs w:val="20"/>
                        </w:rPr>
                        <w:t>Voorafgaande aan het indienen van een aanvraag voor de PSR Interreg 2021-2027 moet de aanvrager:</w:t>
                      </w:r>
                    </w:p>
                    <w:p w14:paraId="3D827655" w14:textId="77777777" w:rsidR="00E36ACB" w:rsidRPr="00E63E43" w:rsidRDefault="00E36ACB" w:rsidP="004661BC">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een beknopte beschrijving geven van de Interreg projectontwikkeling waaraan de PSR een bijdrage zal leveren</w:t>
                      </w:r>
                    </w:p>
                    <w:p w14:paraId="51026B93" w14:textId="77777777" w:rsidR="00E36ACB" w:rsidRPr="00E63E43" w:rsidRDefault="00E36ACB" w:rsidP="004661BC">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met deze beschrijving een gesprek voeren met een RVO Interreg 'national contact point' van één van de Interreg programma's.</w:t>
                      </w:r>
                    </w:p>
                    <w:p w14:paraId="64E5D84B" w14:textId="15E8F77E" w:rsidR="00E36ACB" w:rsidRPr="00E63E43" w:rsidRDefault="00E36ACB" w:rsidP="004661BC">
                      <w:pPr>
                        <w:rPr>
                          <w:rFonts w:cstheme="minorHAnsi"/>
                          <w:color w:val="3B3838" w:themeColor="background2" w:themeShade="40"/>
                          <w:sz w:val="20"/>
                          <w:szCs w:val="20"/>
                        </w:rPr>
                      </w:pPr>
                      <w:r w:rsidRPr="00E63E43">
                        <w:rPr>
                          <w:rFonts w:cstheme="minorHAnsi"/>
                          <w:color w:val="3B3838" w:themeColor="background2" w:themeShade="40"/>
                          <w:sz w:val="20"/>
                          <w:szCs w:val="20"/>
                        </w:rPr>
                        <w:t>Daarmee kan inzicht worden verkregen of het projectidee en de projectontwikkeling passen binnen het relevante Interreg programma, de gestelde termijnen voor de PSR, en de beleidsdoelen van het Ministerie van Infrastructuur en Waterstaat. Daarnaast kan voorkomen worden dat een aanvraag vroegtijdig wordt afgewezen, of dat juist in een later stadium de PSR bijdrage (deels) moet worden teruggevorderd als gevolg van een ondoordacht projectontwikkelingsproces.</w:t>
                      </w:r>
                    </w:p>
                    <w:p w14:paraId="60A792AE" w14:textId="77777777" w:rsidR="00E36ACB" w:rsidRPr="00E63E43" w:rsidRDefault="00E36ACB" w:rsidP="004661BC">
                      <w:pPr>
                        <w:rPr>
                          <w:rFonts w:cstheme="minorHAnsi"/>
                          <w:color w:val="2F5496" w:themeColor="accent1" w:themeShade="BF"/>
                          <w:sz w:val="20"/>
                          <w:szCs w:val="20"/>
                        </w:rPr>
                      </w:pPr>
                    </w:p>
                    <w:p w14:paraId="17B30A76" w14:textId="77777777" w:rsidR="00E36ACB" w:rsidRPr="00E63E43" w:rsidRDefault="00E36ACB" w:rsidP="004661BC">
                      <w:pPr>
                        <w:rPr>
                          <w:rFonts w:cstheme="minorHAnsi"/>
                          <w:color w:val="3B3838" w:themeColor="background2" w:themeShade="40"/>
                          <w:sz w:val="20"/>
                          <w:szCs w:val="20"/>
                        </w:rPr>
                      </w:pPr>
                      <w:r w:rsidRPr="00E63E43">
                        <w:rPr>
                          <w:rFonts w:cstheme="minorHAnsi"/>
                          <w:color w:val="3B3838" w:themeColor="background2" w:themeShade="40"/>
                          <w:sz w:val="20"/>
                          <w:szCs w:val="20"/>
                        </w:rPr>
                        <w:t>Dit formulier biedt ruimte voor zowel:</w:t>
                      </w:r>
                    </w:p>
                    <w:p w14:paraId="4AA4FDE6" w14:textId="77777777" w:rsidR="00E36ACB" w:rsidRPr="00E63E43" w:rsidRDefault="00E36ACB" w:rsidP="004661BC">
                      <w:pPr>
                        <w:pStyle w:val="Lijstalinea"/>
                        <w:numPr>
                          <w:ilvl w:val="0"/>
                          <w:numId w:val="2"/>
                        </w:numPr>
                        <w:rPr>
                          <w:rFonts w:cstheme="minorHAnsi"/>
                          <w:color w:val="3B3838" w:themeColor="background2" w:themeShade="40"/>
                          <w:sz w:val="20"/>
                          <w:szCs w:val="20"/>
                        </w:rPr>
                      </w:pPr>
                      <w:r w:rsidRPr="00E63E43">
                        <w:rPr>
                          <w:rFonts w:cstheme="minorHAnsi"/>
                          <w:color w:val="3B3838" w:themeColor="background2" w:themeShade="40"/>
                          <w:sz w:val="20"/>
                          <w:szCs w:val="20"/>
                        </w:rPr>
                        <w:t xml:space="preserve">de basale beschrijving van projectidee, projectkenmerken en beoogde projectontwikkeling van de aanvrager </w:t>
                      </w:r>
                      <w:r w:rsidRPr="00E63E43">
                        <w:rPr>
                          <w:rFonts w:cstheme="minorHAnsi"/>
                          <w:color w:val="3B3838" w:themeColor="background2" w:themeShade="40"/>
                          <w:sz w:val="20"/>
                          <w:szCs w:val="20"/>
                        </w:rPr>
                        <w:br/>
                        <w:t>- (in te vullen door de aanvrager)</w:t>
                      </w:r>
                    </w:p>
                    <w:p w14:paraId="36AD40C3" w14:textId="77777777" w:rsidR="00E36ACB" w:rsidRPr="00E63E43" w:rsidRDefault="00E36ACB" w:rsidP="004661BC">
                      <w:pPr>
                        <w:pStyle w:val="Lijstalinea"/>
                        <w:numPr>
                          <w:ilvl w:val="0"/>
                          <w:numId w:val="2"/>
                        </w:numPr>
                        <w:rPr>
                          <w:rFonts w:cstheme="minorHAnsi"/>
                          <w:color w:val="3B3838" w:themeColor="background2" w:themeShade="40"/>
                          <w:sz w:val="20"/>
                          <w:szCs w:val="20"/>
                        </w:rPr>
                      </w:pPr>
                      <w:r w:rsidRPr="00E63E43">
                        <w:rPr>
                          <w:rFonts w:cstheme="minorHAnsi"/>
                          <w:color w:val="3B3838" w:themeColor="background2" w:themeShade="40"/>
                          <w:sz w:val="20"/>
                          <w:szCs w:val="20"/>
                        </w:rPr>
                        <w:t xml:space="preserve">een beknopt verslag van het gesprek tussen aanvrager en RVO Interreg contact point over A. </w:t>
                      </w:r>
                      <w:r w:rsidRPr="00E63E43">
                        <w:rPr>
                          <w:rFonts w:cstheme="minorHAnsi"/>
                          <w:color w:val="3B3838" w:themeColor="background2" w:themeShade="40"/>
                          <w:sz w:val="20"/>
                          <w:szCs w:val="20"/>
                        </w:rPr>
                        <w:br/>
                        <w:t>- (invullen in overleg)</w:t>
                      </w:r>
                    </w:p>
                    <w:p w14:paraId="2F9A5B5F" w14:textId="020F6977" w:rsidR="00E36ACB" w:rsidRPr="00E63E43" w:rsidRDefault="00E36ACB" w:rsidP="004661BC">
                      <w:pPr>
                        <w:rPr>
                          <w:rFonts w:cstheme="minorHAnsi"/>
                          <w:color w:val="3B3838" w:themeColor="background2" w:themeShade="40"/>
                          <w:sz w:val="20"/>
                          <w:szCs w:val="20"/>
                        </w:rPr>
                      </w:pPr>
                      <w:r w:rsidRPr="00E63E43">
                        <w:rPr>
                          <w:rFonts w:cstheme="minorHAnsi"/>
                          <w:color w:val="3B3838" w:themeColor="background2" w:themeShade="40"/>
                          <w:sz w:val="20"/>
                          <w:szCs w:val="20"/>
                        </w:rPr>
                        <w:t>Het ingevulde formulier moet als BIJLAGE worden ingediend bij de PSR aanvraag.</w:t>
                      </w:r>
                    </w:p>
                    <w:p w14:paraId="244DB44D" w14:textId="540ABF0C" w:rsidR="00E36ACB" w:rsidRPr="00E63E43" w:rsidRDefault="00E36ACB" w:rsidP="004661BC">
                      <w:pPr>
                        <w:rPr>
                          <w:rFonts w:cstheme="minorHAnsi"/>
                          <w:color w:val="2F5496" w:themeColor="accent1" w:themeShade="BF"/>
                          <w:sz w:val="20"/>
                          <w:szCs w:val="20"/>
                        </w:rPr>
                      </w:pPr>
                    </w:p>
                    <w:p w14:paraId="3B500E5E" w14:textId="0A3EE77C" w:rsidR="00E36ACB" w:rsidRPr="00E63E43" w:rsidRDefault="00E36ACB" w:rsidP="00E63E43">
                      <w:pPr>
                        <w:pStyle w:val="Kop3"/>
                      </w:pPr>
                      <w:r w:rsidRPr="00E63E43">
                        <w:t>Aanwijzingen:</w:t>
                      </w:r>
                    </w:p>
                    <w:p w14:paraId="5ED705DE" w14:textId="57795CBE" w:rsidR="00E36ACB" w:rsidRPr="00E63E43" w:rsidRDefault="00E36ACB" w:rsidP="00F7351A">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formulier eerst invullen voor A. ‘Interreg projectidee &amp; projectontwikkeling’</w:t>
                      </w:r>
                      <w:r w:rsidRPr="00E63E43">
                        <w:rPr>
                          <w:rFonts w:cstheme="minorHAnsi"/>
                          <w:color w:val="3B3838" w:themeColor="background2" w:themeShade="40"/>
                          <w:sz w:val="20"/>
                          <w:szCs w:val="20"/>
                        </w:rPr>
                        <w:br/>
                        <w:t>..daarna aanvullen met B. gespreksverslag Aanvrager &lt;&gt; RVO Interreg contact point.</w:t>
                      </w:r>
                    </w:p>
                    <w:p w14:paraId="2A4331CD" w14:textId="40692D23" w:rsidR="00E36ACB" w:rsidRPr="00E63E43" w:rsidRDefault="00E36ACB" w:rsidP="00F7351A">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het gekozen Interreg programma en het indieningsproces (1- of 2 stappen) kunnen later gewijzigd worden, ná de PSR aanvraag</w:t>
                      </w:r>
                    </w:p>
                    <w:p w14:paraId="32841B3F" w14:textId="502E8CA7" w:rsidR="00E36ACB" w:rsidRPr="00E63E43" w:rsidRDefault="00E36ACB" w:rsidP="00F7351A">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de meeste project kenmerken kunnen indien nodig nog gewijzigd worden, en zullen dan wel steeds opnieuw getoetst worden door RVO als onderdeel van het PSR subsidieproces.</w:t>
                      </w:r>
                    </w:p>
                    <w:p w14:paraId="24D6D23D" w14:textId="7367E625" w:rsidR="009757CB" w:rsidRPr="00E63E43" w:rsidRDefault="009757CB" w:rsidP="00F7351A">
                      <w:pPr>
                        <w:pStyle w:val="Lijstalinea"/>
                        <w:numPr>
                          <w:ilvl w:val="0"/>
                          <w:numId w:val="1"/>
                        </w:numPr>
                        <w:rPr>
                          <w:rFonts w:cstheme="minorHAnsi"/>
                          <w:color w:val="3B3838" w:themeColor="background2" w:themeShade="40"/>
                          <w:sz w:val="20"/>
                          <w:szCs w:val="20"/>
                        </w:rPr>
                      </w:pPr>
                      <w:r w:rsidRPr="00E63E43">
                        <w:rPr>
                          <w:rFonts w:cstheme="minorHAnsi"/>
                          <w:color w:val="3B3838" w:themeColor="background2" w:themeShade="40"/>
                          <w:sz w:val="20"/>
                          <w:szCs w:val="20"/>
                        </w:rPr>
                        <w:t>LET OP: check voorafgaande de PSR aanvraag of u kunt inloggen met e-herkenning (zie website)</w:t>
                      </w:r>
                    </w:p>
                    <w:p w14:paraId="137DF760" w14:textId="77777777" w:rsidR="00E36ACB" w:rsidRPr="00E63E43" w:rsidRDefault="00E36ACB" w:rsidP="004661BC">
                      <w:pPr>
                        <w:rPr>
                          <w:rFonts w:cstheme="minorHAnsi"/>
                          <w:sz w:val="20"/>
                          <w:szCs w:val="20"/>
                        </w:rPr>
                      </w:pPr>
                    </w:p>
                    <w:p w14:paraId="4FB01FE1" w14:textId="77777777" w:rsidR="00E36ACB" w:rsidRPr="00E63E43" w:rsidRDefault="00E36ACB" w:rsidP="004661BC">
                      <w:pPr>
                        <w:rPr>
                          <w:rFonts w:cstheme="minorHAnsi"/>
                          <w:sz w:val="20"/>
                          <w:szCs w:val="20"/>
                        </w:rPr>
                      </w:pPr>
                    </w:p>
                    <w:p w14:paraId="4B34734A" w14:textId="77777777" w:rsidR="00E36ACB" w:rsidRPr="00E63E43" w:rsidRDefault="00E36ACB">
                      <w:pPr>
                        <w:rPr>
                          <w:rFonts w:cstheme="minorHAnsi"/>
                          <w:sz w:val="20"/>
                          <w:szCs w:val="20"/>
                        </w:rPr>
                      </w:pPr>
                    </w:p>
                  </w:txbxContent>
                </v:textbox>
                <w10:wrap type="topAndBottom" anchorx="margin"/>
              </v:shape>
            </w:pict>
          </mc:Fallback>
        </mc:AlternateContent>
      </w:r>
      <w:r w:rsidR="004661BC" w:rsidRPr="001D736C">
        <w:rPr>
          <w:rFonts w:cstheme="minorHAnsi"/>
          <w:sz w:val="18"/>
          <w:szCs w:val="18"/>
        </w:rPr>
        <w:t>V</w:t>
      </w:r>
      <w:r w:rsidR="00F82BB8" w:rsidRPr="001D736C">
        <w:rPr>
          <w:rFonts w:cstheme="minorHAnsi"/>
          <w:sz w:val="18"/>
          <w:szCs w:val="18"/>
        </w:rPr>
        <w:t xml:space="preserve">oor </w:t>
      </w:r>
      <w:r w:rsidR="00F82BB8" w:rsidRPr="001D736C">
        <w:rPr>
          <w:rFonts w:cstheme="minorHAnsi"/>
          <w:b/>
          <w:bCs/>
          <w:color w:val="2F5496" w:themeColor="accent1" w:themeShade="BF"/>
          <w:sz w:val="18"/>
          <w:szCs w:val="18"/>
        </w:rPr>
        <w:t xml:space="preserve">toelichting </w:t>
      </w:r>
      <w:r w:rsidR="004661BC" w:rsidRPr="001D736C">
        <w:rPr>
          <w:rFonts w:cstheme="minorHAnsi"/>
          <w:b/>
          <w:bCs/>
          <w:color w:val="2F5496" w:themeColor="accent1" w:themeShade="BF"/>
          <w:sz w:val="18"/>
          <w:szCs w:val="18"/>
        </w:rPr>
        <w:t xml:space="preserve">PSR </w:t>
      </w:r>
      <w:r w:rsidR="00F82BB8" w:rsidRPr="001D736C">
        <w:rPr>
          <w:rFonts w:cstheme="minorHAnsi"/>
          <w:b/>
          <w:bCs/>
          <w:color w:val="2F5496" w:themeColor="accent1" w:themeShade="BF"/>
          <w:sz w:val="18"/>
          <w:szCs w:val="18"/>
        </w:rPr>
        <w:t>projectstimuleringsregeling</w:t>
      </w:r>
      <w:r w:rsidR="00F82BB8" w:rsidRPr="001D736C">
        <w:rPr>
          <w:rFonts w:cstheme="minorHAnsi"/>
          <w:b/>
          <w:bCs/>
          <w:sz w:val="18"/>
          <w:szCs w:val="18"/>
        </w:rPr>
        <w:t xml:space="preserve"> </w:t>
      </w:r>
      <w:r w:rsidR="00F82BB8" w:rsidRPr="00E63E43">
        <w:rPr>
          <w:rFonts w:cstheme="minorHAnsi"/>
          <w:b/>
          <w:bCs/>
          <w:color w:val="FF0000"/>
          <w:sz w:val="18"/>
          <w:szCs w:val="18"/>
        </w:rPr>
        <w:t>zie: [WEBSITE]</w:t>
      </w:r>
    </w:p>
    <w:p w14:paraId="3D7AAAA5" w14:textId="4E4E7D5B" w:rsidR="004661BC" w:rsidRPr="001D736C" w:rsidRDefault="004661BC" w:rsidP="00956F98">
      <w:pPr>
        <w:pStyle w:val="Kop2"/>
        <w:contextualSpacing/>
        <w:rPr>
          <w:rFonts w:asciiTheme="minorHAnsi" w:hAnsiTheme="minorHAnsi" w:cstheme="minorHAnsi"/>
        </w:rPr>
      </w:pPr>
    </w:p>
    <w:tbl>
      <w:tblPr>
        <w:tblStyle w:val="TableNormal"/>
        <w:tblW w:w="9888" w:type="dxa"/>
        <w:tblInd w:w="30" w:type="dxa"/>
        <w:tblLayout w:type="fixed"/>
        <w:tblCellMar>
          <w:left w:w="30" w:type="dxa"/>
          <w:right w:w="30" w:type="dxa"/>
        </w:tblCellMar>
        <w:tblLook w:val="0000" w:firstRow="0" w:lastRow="0" w:firstColumn="0" w:lastColumn="0" w:noHBand="0" w:noVBand="0"/>
      </w:tblPr>
      <w:tblGrid>
        <w:gridCol w:w="1950"/>
        <w:gridCol w:w="7938"/>
      </w:tblGrid>
      <w:tr w:rsidR="00956F98" w:rsidRPr="001D736C" w14:paraId="75E4AA17" w14:textId="77777777" w:rsidTr="00956F98">
        <w:trPr>
          <w:trHeight w:val="227"/>
        </w:trPr>
        <w:tc>
          <w:tcPr>
            <w:tcW w:w="9888" w:type="dxa"/>
            <w:gridSpan w:val="2"/>
            <w:tcBorders>
              <w:top w:val="single" w:sz="4" w:space="0" w:color="auto"/>
              <w:left w:val="single" w:sz="4" w:space="0" w:color="auto"/>
              <w:bottom w:val="single" w:sz="4" w:space="0" w:color="auto"/>
              <w:right w:val="single" w:sz="4" w:space="0" w:color="auto"/>
            </w:tcBorders>
            <w:shd w:val="clear" w:color="auto" w:fill="A6A6A6"/>
            <w:tcMar>
              <w:top w:w="28" w:type="dxa"/>
              <w:left w:w="57" w:type="dxa"/>
              <w:bottom w:w="28" w:type="dxa"/>
              <w:right w:w="57" w:type="dxa"/>
            </w:tcMar>
          </w:tcPr>
          <w:p w14:paraId="0F84D4CE" w14:textId="16C2D054" w:rsidR="00956F98" w:rsidRPr="001D736C" w:rsidRDefault="00956F98" w:rsidP="00956F98">
            <w:pPr>
              <w:rPr>
                <w:rFonts w:asciiTheme="minorHAnsi" w:hAnsiTheme="minorHAnsi" w:cstheme="minorHAnsi"/>
                <w:b/>
                <w:snapToGrid w:val="0"/>
                <w:color w:val="000000"/>
                <w:sz w:val="18"/>
                <w:szCs w:val="18"/>
              </w:rPr>
            </w:pPr>
            <w:bookmarkStart w:id="0" w:name="_Hlk445004"/>
            <w:r w:rsidRPr="001D736C">
              <w:rPr>
                <w:rFonts w:asciiTheme="minorHAnsi" w:hAnsiTheme="minorHAnsi" w:cstheme="minorHAnsi"/>
              </w:rPr>
              <w:t>AANVRAGER</w:t>
            </w:r>
          </w:p>
        </w:tc>
      </w:tr>
      <w:tr w:rsidR="00956F98" w:rsidRPr="001D736C" w14:paraId="43BB206F" w14:textId="77777777" w:rsidTr="00B0410C">
        <w:trPr>
          <w:trHeight w:val="227"/>
        </w:trPr>
        <w:tc>
          <w:tcPr>
            <w:tcW w:w="1950"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605E2A97" w14:textId="14564CBF" w:rsidR="00956F98" w:rsidRPr="001D736C" w:rsidRDefault="00956F98" w:rsidP="00956F98">
            <w:pPr>
              <w:rPr>
                <w:rFonts w:asciiTheme="minorHAnsi" w:hAnsiTheme="minorHAnsi" w:cstheme="minorHAnsi"/>
                <w:snapToGrid w:val="0"/>
                <w:color w:val="000000"/>
                <w:sz w:val="18"/>
                <w:szCs w:val="18"/>
              </w:rPr>
            </w:pPr>
            <w:r w:rsidRPr="001D736C">
              <w:rPr>
                <w:rFonts w:asciiTheme="minorHAnsi" w:hAnsiTheme="minorHAnsi" w:cstheme="minorHAnsi"/>
                <w:sz w:val="18"/>
                <w:szCs w:val="18"/>
              </w:rPr>
              <w:t>Naam organisatie</w:t>
            </w:r>
          </w:p>
        </w:tc>
        <w:tc>
          <w:tcPr>
            <w:tcW w:w="7938"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1794D4F9" w14:textId="77777777" w:rsidR="00956F98" w:rsidRPr="001D736C" w:rsidRDefault="00956F98" w:rsidP="00112A31">
            <w:pPr>
              <w:rPr>
                <w:rFonts w:asciiTheme="minorHAnsi" w:hAnsiTheme="minorHAnsi" w:cstheme="minorHAnsi"/>
                <w:snapToGrid w:val="0"/>
                <w:color w:val="000000"/>
                <w:sz w:val="18"/>
                <w:szCs w:val="18"/>
              </w:rPr>
            </w:pPr>
          </w:p>
        </w:tc>
      </w:tr>
      <w:tr w:rsidR="00956F98" w:rsidRPr="001D736C" w14:paraId="3B7E8D93" w14:textId="77777777" w:rsidTr="00B0410C">
        <w:trPr>
          <w:trHeight w:val="227"/>
        </w:trPr>
        <w:tc>
          <w:tcPr>
            <w:tcW w:w="1950"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7CD82334" w14:textId="77777777" w:rsidR="00956F98" w:rsidRPr="001D736C" w:rsidRDefault="00956F98" w:rsidP="00956F98">
            <w:pPr>
              <w:rPr>
                <w:rFonts w:asciiTheme="minorHAnsi" w:hAnsiTheme="minorHAnsi" w:cstheme="minorHAnsi"/>
                <w:snapToGrid w:val="0"/>
                <w:color w:val="000000"/>
                <w:sz w:val="18"/>
                <w:szCs w:val="18"/>
              </w:rPr>
            </w:pPr>
            <w:r w:rsidRPr="001D736C">
              <w:rPr>
                <w:rFonts w:asciiTheme="minorHAnsi" w:hAnsiTheme="minorHAnsi" w:cstheme="minorHAnsi"/>
                <w:snapToGrid w:val="0"/>
                <w:color w:val="000000"/>
                <w:sz w:val="18"/>
                <w:szCs w:val="18"/>
              </w:rPr>
              <w:t>Naam contactpersoon</w:t>
            </w:r>
          </w:p>
        </w:tc>
        <w:tc>
          <w:tcPr>
            <w:tcW w:w="7938"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0ACB7CC7" w14:textId="77777777" w:rsidR="00956F98" w:rsidRPr="001D736C" w:rsidRDefault="00956F98" w:rsidP="00112A31">
            <w:pPr>
              <w:rPr>
                <w:rFonts w:asciiTheme="minorHAnsi" w:hAnsiTheme="minorHAnsi" w:cstheme="minorHAnsi"/>
                <w:snapToGrid w:val="0"/>
                <w:color w:val="000000"/>
                <w:sz w:val="18"/>
                <w:szCs w:val="18"/>
              </w:rPr>
            </w:pPr>
          </w:p>
        </w:tc>
      </w:tr>
      <w:tr w:rsidR="00956F98" w:rsidRPr="001D736C" w14:paraId="0A357119" w14:textId="77777777" w:rsidTr="00B0410C">
        <w:trPr>
          <w:trHeight w:val="227"/>
        </w:trPr>
        <w:tc>
          <w:tcPr>
            <w:tcW w:w="1950"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010A0B7C" w14:textId="77777777" w:rsidR="00956F98" w:rsidRPr="001D736C" w:rsidRDefault="00956F98" w:rsidP="00956F98">
            <w:pPr>
              <w:rPr>
                <w:rFonts w:asciiTheme="minorHAnsi" w:hAnsiTheme="minorHAnsi" w:cstheme="minorHAnsi"/>
                <w:snapToGrid w:val="0"/>
                <w:color w:val="000000"/>
                <w:sz w:val="18"/>
                <w:szCs w:val="18"/>
              </w:rPr>
            </w:pPr>
            <w:r w:rsidRPr="001D736C">
              <w:rPr>
                <w:rFonts w:asciiTheme="minorHAnsi" w:hAnsiTheme="minorHAnsi" w:cstheme="minorHAnsi"/>
                <w:snapToGrid w:val="0"/>
                <w:color w:val="000000"/>
                <w:sz w:val="18"/>
                <w:szCs w:val="18"/>
              </w:rPr>
              <w:t>Telefoon</w:t>
            </w:r>
          </w:p>
        </w:tc>
        <w:tc>
          <w:tcPr>
            <w:tcW w:w="7938"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796747AB" w14:textId="77777777" w:rsidR="00956F98" w:rsidRPr="001D736C" w:rsidRDefault="00956F98" w:rsidP="00112A31">
            <w:pPr>
              <w:rPr>
                <w:rFonts w:asciiTheme="minorHAnsi" w:hAnsiTheme="minorHAnsi" w:cstheme="minorHAnsi"/>
                <w:snapToGrid w:val="0"/>
                <w:color w:val="000000"/>
                <w:sz w:val="18"/>
                <w:szCs w:val="18"/>
              </w:rPr>
            </w:pPr>
          </w:p>
        </w:tc>
      </w:tr>
      <w:tr w:rsidR="00956F98" w:rsidRPr="001D736C" w14:paraId="72C9FEFE" w14:textId="77777777" w:rsidTr="00B0410C">
        <w:trPr>
          <w:trHeight w:val="227"/>
        </w:trPr>
        <w:tc>
          <w:tcPr>
            <w:tcW w:w="1950"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3F408268" w14:textId="77777777" w:rsidR="00956F98" w:rsidRPr="001D736C" w:rsidRDefault="00956F98" w:rsidP="00956F98">
            <w:pPr>
              <w:rPr>
                <w:rFonts w:asciiTheme="minorHAnsi" w:hAnsiTheme="minorHAnsi" w:cstheme="minorHAnsi"/>
                <w:snapToGrid w:val="0"/>
                <w:color w:val="000000"/>
                <w:sz w:val="18"/>
                <w:szCs w:val="18"/>
              </w:rPr>
            </w:pPr>
            <w:r w:rsidRPr="001D736C">
              <w:rPr>
                <w:rFonts w:asciiTheme="minorHAnsi" w:hAnsiTheme="minorHAnsi" w:cstheme="minorHAnsi"/>
                <w:snapToGrid w:val="0"/>
                <w:color w:val="000000"/>
                <w:sz w:val="18"/>
                <w:szCs w:val="18"/>
              </w:rPr>
              <w:t>E-mailadres</w:t>
            </w:r>
          </w:p>
        </w:tc>
        <w:tc>
          <w:tcPr>
            <w:tcW w:w="7938"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28D79DB5" w14:textId="77777777" w:rsidR="00956F98" w:rsidRPr="001D736C" w:rsidRDefault="00956F98" w:rsidP="00112A31">
            <w:pPr>
              <w:rPr>
                <w:rFonts w:asciiTheme="minorHAnsi" w:hAnsiTheme="minorHAnsi" w:cstheme="minorHAnsi"/>
                <w:snapToGrid w:val="0"/>
                <w:color w:val="000000"/>
                <w:sz w:val="18"/>
                <w:szCs w:val="18"/>
              </w:rPr>
            </w:pPr>
          </w:p>
        </w:tc>
      </w:tr>
      <w:tr w:rsidR="00356D88" w:rsidRPr="001D736C" w14:paraId="35963060" w14:textId="77777777" w:rsidTr="00B0410C">
        <w:trPr>
          <w:trHeight w:val="227"/>
        </w:trPr>
        <w:tc>
          <w:tcPr>
            <w:tcW w:w="1950"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0834C600" w14:textId="77777777" w:rsidR="00356D88" w:rsidRPr="001D736C" w:rsidRDefault="00356D88" w:rsidP="00356D88">
            <w:pPr>
              <w:rPr>
                <w:rFonts w:asciiTheme="minorHAnsi" w:hAnsiTheme="minorHAnsi" w:cstheme="minorHAnsi"/>
                <w:sz w:val="18"/>
                <w:szCs w:val="18"/>
              </w:rPr>
            </w:pPr>
            <w:r w:rsidRPr="001D736C">
              <w:rPr>
                <w:rFonts w:asciiTheme="minorHAnsi" w:hAnsiTheme="minorHAnsi" w:cstheme="minorHAnsi"/>
                <w:sz w:val="18"/>
                <w:szCs w:val="18"/>
              </w:rPr>
              <w:t>Type organisatie</w:t>
            </w:r>
          </w:p>
          <w:p w14:paraId="6B9CA5BF" w14:textId="77777777" w:rsidR="00356D88" w:rsidRPr="001D736C" w:rsidRDefault="00356D88" w:rsidP="00356D88">
            <w:pPr>
              <w:rPr>
                <w:rFonts w:asciiTheme="minorHAnsi" w:hAnsiTheme="minorHAnsi" w:cstheme="minorHAnsi"/>
                <w:sz w:val="16"/>
                <w:szCs w:val="16"/>
              </w:rPr>
            </w:pPr>
            <w:r w:rsidRPr="001D736C">
              <w:rPr>
                <w:rFonts w:asciiTheme="minorHAnsi" w:hAnsiTheme="minorHAnsi" w:cstheme="minorHAnsi"/>
                <w:sz w:val="16"/>
                <w:szCs w:val="16"/>
              </w:rPr>
              <w:t>- Overheidsinstelling</w:t>
            </w:r>
          </w:p>
          <w:p w14:paraId="738F6F9E" w14:textId="77777777" w:rsidR="00356D88" w:rsidRPr="001D736C" w:rsidRDefault="00356D88" w:rsidP="00356D88">
            <w:pPr>
              <w:rPr>
                <w:rFonts w:asciiTheme="minorHAnsi" w:hAnsiTheme="minorHAnsi" w:cstheme="minorHAnsi"/>
                <w:sz w:val="16"/>
                <w:szCs w:val="16"/>
              </w:rPr>
            </w:pPr>
            <w:r w:rsidRPr="001D736C">
              <w:rPr>
                <w:rFonts w:asciiTheme="minorHAnsi" w:hAnsiTheme="minorHAnsi" w:cstheme="minorHAnsi"/>
                <w:sz w:val="16"/>
                <w:szCs w:val="16"/>
              </w:rPr>
              <w:t>- Kennisinstelling</w:t>
            </w:r>
          </w:p>
          <w:p w14:paraId="60B9FB81" w14:textId="77777777" w:rsidR="00356D88" w:rsidRPr="001D736C" w:rsidRDefault="00356D88" w:rsidP="00356D88">
            <w:pPr>
              <w:rPr>
                <w:rFonts w:asciiTheme="minorHAnsi" w:hAnsiTheme="minorHAnsi" w:cstheme="minorHAnsi"/>
                <w:sz w:val="16"/>
                <w:szCs w:val="16"/>
              </w:rPr>
            </w:pPr>
            <w:r w:rsidRPr="001D736C">
              <w:rPr>
                <w:rFonts w:asciiTheme="minorHAnsi" w:hAnsiTheme="minorHAnsi" w:cstheme="minorHAnsi"/>
                <w:sz w:val="16"/>
                <w:szCs w:val="16"/>
              </w:rPr>
              <w:t>- Stichting</w:t>
            </w:r>
          </w:p>
          <w:p w14:paraId="59F26E7C" w14:textId="77777777" w:rsidR="00356D88" w:rsidRPr="001D736C" w:rsidRDefault="00356D88" w:rsidP="00356D88">
            <w:pPr>
              <w:rPr>
                <w:rFonts w:asciiTheme="minorHAnsi" w:hAnsiTheme="minorHAnsi" w:cstheme="minorHAnsi"/>
                <w:sz w:val="16"/>
                <w:szCs w:val="16"/>
              </w:rPr>
            </w:pPr>
            <w:r w:rsidRPr="001D736C">
              <w:rPr>
                <w:rFonts w:asciiTheme="minorHAnsi" w:hAnsiTheme="minorHAnsi" w:cstheme="minorHAnsi"/>
                <w:sz w:val="16"/>
                <w:szCs w:val="16"/>
              </w:rPr>
              <w:t>- Vereniging</w:t>
            </w:r>
          </w:p>
          <w:p w14:paraId="17159F1E" w14:textId="44857718" w:rsidR="00356D88" w:rsidRPr="001D736C" w:rsidRDefault="00356D88" w:rsidP="00356D88">
            <w:pPr>
              <w:rPr>
                <w:rFonts w:asciiTheme="minorHAnsi" w:hAnsiTheme="minorHAnsi" w:cstheme="minorHAnsi"/>
                <w:snapToGrid w:val="0"/>
                <w:color w:val="000000"/>
                <w:sz w:val="18"/>
                <w:szCs w:val="18"/>
              </w:rPr>
            </w:pPr>
            <w:r w:rsidRPr="001D736C">
              <w:rPr>
                <w:rFonts w:asciiTheme="minorHAnsi" w:hAnsiTheme="minorHAnsi" w:cstheme="minorHAnsi"/>
                <w:sz w:val="16"/>
                <w:szCs w:val="16"/>
              </w:rPr>
              <w:t>- Regionale ontwikkelingsmaatschappij</w:t>
            </w:r>
          </w:p>
        </w:tc>
        <w:tc>
          <w:tcPr>
            <w:tcW w:w="7938"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3385F85F" w14:textId="2B11624C" w:rsidR="00356D88" w:rsidRPr="001D736C" w:rsidRDefault="00356D88" w:rsidP="00356D88">
            <w:pPr>
              <w:rPr>
                <w:rFonts w:asciiTheme="minorHAnsi" w:hAnsiTheme="minorHAnsi" w:cstheme="minorHAnsi"/>
                <w:snapToGrid w:val="0"/>
                <w:color w:val="000000"/>
                <w:sz w:val="18"/>
                <w:szCs w:val="18"/>
              </w:rPr>
            </w:pPr>
          </w:p>
        </w:tc>
      </w:tr>
      <w:tr w:rsidR="00356D88" w:rsidRPr="001D736C" w14:paraId="7B8CE8D4" w14:textId="77777777" w:rsidTr="00B0410C">
        <w:trPr>
          <w:trHeight w:val="227"/>
        </w:trPr>
        <w:tc>
          <w:tcPr>
            <w:tcW w:w="1950"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5DCAA0E0" w14:textId="4F36AAB6" w:rsidR="00356D88" w:rsidRPr="001D736C" w:rsidRDefault="00356D88" w:rsidP="00356D88">
            <w:pPr>
              <w:rPr>
                <w:rFonts w:asciiTheme="minorHAnsi" w:hAnsiTheme="minorHAnsi" w:cstheme="minorHAnsi"/>
                <w:snapToGrid w:val="0"/>
                <w:color w:val="000000"/>
                <w:sz w:val="18"/>
                <w:szCs w:val="18"/>
              </w:rPr>
            </w:pPr>
            <w:r w:rsidRPr="001D736C">
              <w:rPr>
                <w:rFonts w:asciiTheme="minorHAnsi" w:hAnsiTheme="minorHAnsi" w:cstheme="minorHAnsi"/>
                <w:sz w:val="18"/>
                <w:szCs w:val="18"/>
              </w:rPr>
              <w:t>Rol in project: Hoofdaanvrager ja/nee</w:t>
            </w:r>
          </w:p>
        </w:tc>
        <w:tc>
          <w:tcPr>
            <w:tcW w:w="7938"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418A8E96" w14:textId="77777777" w:rsidR="00356D88" w:rsidRPr="001D736C" w:rsidRDefault="00356D88" w:rsidP="00356D88">
            <w:pPr>
              <w:rPr>
                <w:rFonts w:asciiTheme="minorHAnsi" w:hAnsiTheme="minorHAnsi" w:cstheme="minorHAnsi"/>
                <w:snapToGrid w:val="0"/>
                <w:color w:val="000000"/>
                <w:sz w:val="18"/>
                <w:szCs w:val="18"/>
              </w:rPr>
            </w:pPr>
          </w:p>
        </w:tc>
      </w:tr>
      <w:tr w:rsidR="00356D88" w:rsidRPr="001D736C" w14:paraId="0A878D68" w14:textId="77777777" w:rsidTr="00B0410C">
        <w:trPr>
          <w:trHeight w:val="227"/>
        </w:trPr>
        <w:tc>
          <w:tcPr>
            <w:tcW w:w="1950"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5613D188" w14:textId="7F3FDD88" w:rsidR="00356D88" w:rsidRPr="001D736C" w:rsidRDefault="00356D88" w:rsidP="00356D88">
            <w:pPr>
              <w:rPr>
                <w:rFonts w:asciiTheme="minorHAnsi" w:hAnsiTheme="minorHAnsi" w:cstheme="minorHAnsi"/>
                <w:snapToGrid w:val="0"/>
                <w:color w:val="000000"/>
                <w:sz w:val="18"/>
                <w:szCs w:val="18"/>
              </w:rPr>
            </w:pPr>
            <w:r w:rsidRPr="001D736C">
              <w:rPr>
                <w:rFonts w:asciiTheme="minorHAnsi" w:hAnsiTheme="minorHAnsi" w:cstheme="minorHAnsi"/>
                <w:sz w:val="18"/>
                <w:szCs w:val="18"/>
              </w:rPr>
              <w:t>Website adres</w:t>
            </w:r>
          </w:p>
        </w:tc>
        <w:tc>
          <w:tcPr>
            <w:tcW w:w="7938"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515A2699" w14:textId="77777777" w:rsidR="00356D88" w:rsidRPr="001D736C" w:rsidRDefault="00356D88" w:rsidP="00356D88">
            <w:pPr>
              <w:rPr>
                <w:rFonts w:asciiTheme="minorHAnsi" w:hAnsiTheme="minorHAnsi" w:cstheme="minorHAnsi"/>
                <w:snapToGrid w:val="0"/>
                <w:color w:val="000000"/>
                <w:sz w:val="18"/>
                <w:szCs w:val="18"/>
              </w:rPr>
            </w:pPr>
          </w:p>
        </w:tc>
      </w:tr>
      <w:tr w:rsidR="00356D88" w:rsidRPr="001D736C" w14:paraId="351EB2F3" w14:textId="77777777" w:rsidTr="00B0410C">
        <w:trPr>
          <w:trHeight w:val="227"/>
        </w:trPr>
        <w:tc>
          <w:tcPr>
            <w:tcW w:w="1950"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67CD1323" w14:textId="5022AD4E" w:rsidR="00356D88" w:rsidRPr="001D736C" w:rsidRDefault="00356D88" w:rsidP="00356D88">
            <w:pPr>
              <w:rPr>
                <w:rFonts w:asciiTheme="minorHAnsi" w:hAnsiTheme="minorHAnsi" w:cstheme="minorHAnsi"/>
                <w:snapToGrid w:val="0"/>
                <w:color w:val="000000"/>
                <w:sz w:val="18"/>
                <w:szCs w:val="18"/>
              </w:rPr>
            </w:pPr>
            <w:r w:rsidRPr="001D736C">
              <w:rPr>
                <w:rFonts w:asciiTheme="minorHAnsi" w:hAnsiTheme="minorHAnsi" w:cstheme="minorHAnsi"/>
                <w:sz w:val="18"/>
                <w:szCs w:val="18"/>
              </w:rPr>
              <w:t>DATUM projectidee</w:t>
            </w:r>
          </w:p>
        </w:tc>
        <w:tc>
          <w:tcPr>
            <w:tcW w:w="7938"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416404F3" w14:textId="15CB50A3" w:rsidR="00356D88" w:rsidRPr="001D736C" w:rsidRDefault="00356D88" w:rsidP="00356D88">
            <w:pPr>
              <w:rPr>
                <w:rFonts w:asciiTheme="minorHAnsi" w:hAnsiTheme="minorHAnsi" w:cstheme="minorHAnsi"/>
                <w:snapToGrid w:val="0"/>
                <w:color w:val="000000"/>
                <w:sz w:val="18"/>
                <w:szCs w:val="18"/>
              </w:rPr>
            </w:pPr>
          </w:p>
        </w:tc>
      </w:tr>
      <w:bookmarkEnd w:id="0"/>
    </w:tbl>
    <w:p w14:paraId="266A1ACB" w14:textId="33F5B206" w:rsidR="00F7351A" w:rsidRPr="001D736C" w:rsidRDefault="00F7351A" w:rsidP="00956F98">
      <w:pPr>
        <w:pStyle w:val="Kop2"/>
        <w:contextualSpacing/>
        <w:rPr>
          <w:rFonts w:asciiTheme="minorHAnsi" w:hAnsiTheme="minorHAnsi" w:cstheme="minorHAnsi"/>
          <w:lang w:val="en-US"/>
        </w:rPr>
      </w:pPr>
    </w:p>
    <w:tbl>
      <w:tblPr>
        <w:tblStyle w:val="TableNormal"/>
        <w:tblW w:w="9888" w:type="dxa"/>
        <w:tblInd w:w="30" w:type="dxa"/>
        <w:tblLayout w:type="fixed"/>
        <w:tblCellMar>
          <w:left w:w="30" w:type="dxa"/>
          <w:right w:w="30" w:type="dxa"/>
        </w:tblCellMar>
        <w:tblLook w:val="0000" w:firstRow="0" w:lastRow="0" w:firstColumn="0" w:lastColumn="0" w:noHBand="0" w:noVBand="0"/>
      </w:tblPr>
      <w:tblGrid>
        <w:gridCol w:w="1843"/>
        <w:gridCol w:w="8045"/>
      </w:tblGrid>
      <w:tr w:rsidR="00956F98" w:rsidRPr="001D736C" w14:paraId="456D0EAE" w14:textId="77777777" w:rsidTr="00956F98">
        <w:trPr>
          <w:trHeight w:val="227"/>
        </w:trPr>
        <w:tc>
          <w:tcPr>
            <w:tcW w:w="9888" w:type="dxa"/>
            <w:gridSpan w:val="2"/>
            <w:tcBorders>
              <w:top w:val="single" w:sz="4" w:space="0" w:color="auto"/>
              <w:left w:val="single" w:sz="4" w:space="0" w:color="auto"/>
              <w:bottom w:val="single" w:sz="4" w:space="0" w:color="auto"/>
              <w:right w:val="single" w:sz="4" w:space="0" w:color="auto"/>
            </w:tcBorders>
            <w:shd w:val="clear" w:color="auto" w:fill="A6A6A6"/>
            <w:tcMar>
              <w:top w:w="28" w:type="dxa"/>
              <w:left w:w="57" w:type="dxa"/>
              <w:bottom w:w="28" w:type="dxa"/>
              <w:right w:w="57" w:type="dxa"/>
            </w:tcMar>
          </w:tcPr>
          <w:p w14:paraId="2F64B47E" w14:textId="7435FDA5" w:rsidR="00956F98" w:rsidRPr="001D736C" w:rsidRDefault="00956F98" w:rsidP="00956F98">
            <w:pPr>
              <w:rPr>
                <w:rFonts w:asciiTheme="minorHAnsi" w:hAnsiTheme="minorHAnsi" w:cstheme="minorHAnsi"/>
                <w:b/>
                <w:snapToGrid w:val="0"/>
                <w:color w:val="000000"/>
                <w:sz w:val="18"/>
                <w:szCs w:val="18"/>
              </w:rPr>
            </w:pPr>
            <w:r w:rsidRPr="001D736C">
              <w:rPr>
                <w:rFonts w:asciiTheme="minorHAnsi" w:hAnsiTheme="minorHAnsi" w:cstheme="minorHAnsi"/>
                <w:lang w:val="en-US"/>
              </w:rPr>
              <w:t>RVO Interreg contact point (</w:t>
            </w:r>
            <w:proofErr w:type="spellStart"/>
            <w:r w:rsidRPr="001D736C">
              <w:rPr>
                <w:rFonts w:asciiTheme="minorHAnsi" w:hAnsiTheme="minorHAnsi" w:cstheme="minorHAnsi"/>
                <w:lang w:val="en-US"/>
              </w:rPr>
              <w:t>adviseur</w:t>
            </w:r>
            <w:proofErr w:type="spellEnd"/>
            <w:r w:rsidRPr="001D736C">
              <w:rPr>
                <w:rFonts w:asciiTheme="minorHAnsi" w:hAnsiTheme="minorHAnsi" w:cstheme="minorHAnsi"/>
                <w:lang w:val="en-US"/>
              </w:rPr>
              <w:t>)</w:t>
            </w:r>
          </w:p>
        </w:tc>
      </w:tr>
      <w:tr w:rsidR="00956F98" w:rsidRPr="001D736C" w14:paraId="7309B3D7" w14:textId="77777777" w:rsidTr="00956F98">
        <w:trPr>
          <w:trHeight w:val="227"/>
        </w:trPr>
        <w:tc>
          <w:tcPr>
            <w:tcW w:w="1843"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03D8F8F0" w14:textId="5C7A458E" w:rsidR="00956F98" w:rsidRPr="001D736C" w:rsidRDefault="00956F98" w:rsidP="00956F98">
            <w:pPr>
              <w:rPr>
                <w:rFonts w:asciiTheme="minorHAnsi" w:hAnsiTheme="minorHAnsi" w:cstheme="minorHAnsi"/>
                <w:sz w:val="18"/>
                <w:szCs w:val="18"/>
              </w:rPr>
            </w:pPr>
            <w:r w:rsidRPr="001D736C">
              <w:rPr>
                <w:rFonts w:asciiTheme="minorHAnsi" w:hAnsiTheme="minorHAnsi" w:cstheme="minorHAnsi"/>
                <w:sz w:val="18"/>
                <w:szCs w:val="18"/>
              </w:rPr>
              <w:t>Naam adviseur RVO</w:t>
            </w:r>
          </w:p>
        </w:tc>
        <w:tc>
          <w:tcPr>
            <w:tcW w:w="8045"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35D2CCDB" w14:textId="750ECE7F" w:rsidR="00956F98" w:rsidRPr="001D736C" w:rsidRDefault="00956F98" w:rsidP="00112A31">
            <w:pPr>
              <w:rPr>
                <w:rFonts w:asciiTheme="minorHAnsi" w:hAnsiTheme="minorHAnsi" w:cstheme="minorHAnsi"/>
                <w:snapToGrid w:val="0"/>
                <w:color w:val="000000"/>
                <w:sz w:val="18"/>
                <w:szCs w:val="18"/>
              </w:rPr>
            </w:pPr>
          </w:p>
        </w:tc>
      </w:tr>
      <w:tr w:rsidR="00956F98" w:rsidRPr="001D736C" w14:paraId="7D6CEB8A" w14:textId="77777777" w:rsidTr="00956F98">
        <w:trPr>
          <w:trHeight w:val="227"/>
        </w:trPr>
        <w:tc>
          <w:tcPr>
            <w:tcW w:w="1843"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5645277B" w14:textId="155FFFA3" w:rsidR="00956F98" w:rsidRPr="001D736C" w:rsidRDefault="00956F98" w:rsidP="00956F98">
            <w:pPr>
              <w:rPr>
                <w:rFonts w:asciiTheme="minorHAnsi" w:hAnsiTheme="minorHAnsi" w:cstheme="minorHAnsi"/>
                <w:snapToGrid w:val="0"/>
                <w:color w:val="000000"/>
                <w:sz w:val="18"/>
                <w:szCs w:val="18"/>
              </w:rPr>
            </w:pPr>
            <w:r w:rsidRPr="001D736C">
              <w:rPr>
                <w:rFonts w:asciiTheme="minorHAnsi" w:hAnsiTheme="minorHAnsi" w:cstheme="minorHAnsi"/>
                <w:snapToGrid w:val="0"/>
                <w:color w:val="000000"/>
                <w:sz w:val="18"/>
                <w:szCs w:val="18"/>
              </w:rPr>
              <w:t>DATUM projectgesprek</w:t>
            </w:r>
          </w:p>
        </w:tc>
        <w:tc>
          <w:tcPr>
            <w:tcW w:w="8045"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36087493" w14:textId="43EA32D4" w:rsidR="00956F98" w:rsidRPr="001D736C" w:rsidRDefault="00956F98" w:rsidP="00112A31">
            <w:pPr>
              <w:rPr>
                <w:rFonts w:asciiTheme="minorHAnsi" w:hAnsiTheme="minorHAnsi" w:cstheme="minorHAnsi"/>
                <w:snapToGrid w:val="0"/>
                <w:color w:val="000000"/>
                <w:sz w:val="18"/>
                <w:szCs w:val="18"/>
              </w:rPr>
            </w:pPr>
          </w:p>
        </w:tc>
      </w:tr>
      <w:tr w:rsidR="00956F98" w:rsidRPr="001D736C" w14:paraId="44443022" w14:textId="77777777" w:rsidTr="00956F98">
        <w:trPr>
          <w:trHeight w:val="227"/>
        </w:trPr>
        <w:tc>
          <w:tcPr>
            <w:tcW w:w="1843"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5694F98E" w14:textId="056B6D49" w:rsidR="00956F98" w:rsidRPr="001D736C" w:rsidRDefault="00956F98" w:rsidP="00956F98">
            <w:pPr>
              <w:rPr>
                <w:rFonts w:asciiTheme="minorHAnsi" w:hAnsiTheme="minorHAnsi" w:cstheme="minorHAnsi"/>
                <w:snapToGrid w:val="0"/>
                <w:color w:val="000000"/>
                <w:sz w:val="18"/>
                <w:szCs w:val="18"/>
              </w:rPr>
            </w:pPr>
            <w:r w:rsidRPr="001D736C">
              <w:rPr>
                <w:rFonts w:asciiTheme="minorHAnsi" w:hAnsiTheme="minorHAnsi" w:cstheme="minorHAnsi"/>
                <w:snapToGrid w:val="0"/>
                <w:color w:val="000000"/>
                <w:sz w:val="18"/>
                <w:szCs w:val="18"/>
              </w:rPr>
              <w:t>Aanbeveling RVO adviseur</w:t>
            </w:r>
          </w:p>
        </w:tc>
        <w:tc>
          <w:tcPr>
            <w:tcW w:w="8045"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2C369022" w14:textId="417CCFE5" w:rsidR="00956F98" w:rsidRPr="001D736C" w:rsidRDefault="00956F98" w:rsidP="00112A31">
            <w:pPr>
              <w:rPr>
                <w:rFonts w:asciiTheme="minorHAnsi" w:hAnsiTheme="minorHAnsi" w:cstheme="minorHAnsi"/>
                <w:snapToGrid w:val="0"/>
                <w:color w:val="000000"/>
                <w:sz w:val="18"/>
                <w:szCs w:val="18"/>
              </w:rPr>
            </w:pPr>
          </w:p>
        </w:tc>
      </w:tr>
    </w:tbl>
    <w:p w14:paraId="4319F25D" w14:textId="77777777" w:rsidR="00E63E43" w:rsidRDefault="00E63E43" w:rsidP="00E63E43"/>
    <w:p w14:paraId="47C287E2" w14:textId="472DCCE3" w:rsidR="00F7351A" w:rsidRPr="001D736C" w:rsidRDefault="00F7351A" w:rsidP="00956F98">
      <w:pPr>
        <w:pStyle w:val="Kop2"/>
        <w:contextualSpacing/>
        <w:rPr>
          <w:rFonts w:asciiTheme="minorHAnsi" w:hAnsiTheme="minorHAnsi" w:cstheme="minorHAnsi"/>
        </w:rPr>
      </w:pPr>
      <w:r w:rsidRPr="001D736C">
        <w:rPr>
          <w:rFonts w:asciiTheme="minorHAnsi" w:hAnsiTheme="minorHAnsi" w:cstheme="minorHAnsi"/>
        </w:rPr>
        <w:t>PROJECTIDEE</w:t>
      </w:r>
    </w:p>
    <w:tbl>
      <w:tblPr>
        <w:tblStyle w:val="TableNormal"/>
        <w:tblW w:w="9888" w:type="dxa"/>
        <w:tblInd w:w="30" w:type="dxa"/>
        <w:tblLayout w:type="fixed"/>
        <w:tblCellMar>
          <w:left w:w="30" w:type="dxa"/>
          <w:right w:w="30" w:type="dxa"/>
        </w:tblCellMar>
        <w:tblLook w:val="0000" w:firstRow="0" w:lastRow="0" w:firstColumn="0" w:lastColumn="0" w:noHBand="0" w:noVBand="0"/>
      </w:tblPr>
      <w:tblGrid>
        <w:gridCol w:w="1843"/>
        <w:gridCol w:w="8045"/>
      </w:tblGrid>
      <w:tr w:rsidR="00956F98" w:rsidRPr="001D736C" w14:paraId="560009AA" w14:textId="77777777" w:rsidTr="00E36ACB">
        <w:trPr>
          <w:trHeight w:val="227"/>
        </w:trPr>
        <w:tc>
          <w:tcPr>
            <w:tcW w:w="9888" w:type="dxa"/>
            <w:gridSpan w:val="2"/>
            <w:tcBorders>
              <w:top w:val="single" w:sz="4" w:space="0" w:color="auto"/>
              <w:left w:val="single" w:sz="4" w:space="0" w:color="auto"/>
              <w:bottom w:val="single" w:sz="4" w:space="0" w:color="auto"/>
              <w:right w:val="single" w:sz="4" w:space="0" w:color="auto"/>
            </w:tcBorders>
            <w:shd w:val="clear" w:color="auto" w:fill="A6A6A6"/>
            <w:tcMar>
              <w:top w:w="28" w:type="dxa"/>
              <w:left w:w="57" w:type="dxa"/>
              <w:bottom w:w="28" w:type="dxa"/>
              <w:right w:w="57" w:type="dxa"/>
            </w:tcMar>
          </w:tcPr>
          <w:p w14:paraId="66C606CE" w14:textId="3B0D6191" w:rsidR="00956F98" w:rsidRPr="001D736C" w:rsidRDefault="00956F98" w:rsidP="00956F98">
            <w:pPr>
              <w:pStyle w:val="Kop3"/>
              <w:contextualSpacing/>
              <w:outlineLvl w:val="2"/>
              <w:rPr>
                <w:rFonts w:asciiTheme="minorHAnsi" w:hAnsiTheme="minorHAnsi" w:cstheme="minorHAnsi"/>
              </w:rPr>
            </w:pPr>
            <w:r w:rsidRPr="001D736C">
              <w:rPr>
                <w:rFonts w:asciiTheme="minorHAnsi" w:hAnsiTheme="minorHAnsi" w:cstheme="minorHAnsi"/>
              </w:rPr>
              <w:t>KENMERKEN</w:t>
            </w:r>
          </w:p>
        </w:tc>
      </w:tr>
      <w:tr w:rsidR="00956F98" w:rsidRPr="001D736C" w14:paraId="313133AC" w14:textId="77777777" w:rsidTr="00E36ACB">
        <w:trPr>
          <w:trHeight w:val="227"/>
        </w:trPr>
        <w:tc>
          <w:tcPr>
            <w:tcW w:w="1843"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5A7FB01F" w14:textId="7E79A813" w:rsidR="00956F98" w:rsidRPr="001D736C" w:rsidRDefault="00956F98" w:rsidP="00956F98">
            <w:pPr>
              <w:rPr>
                <w:rFonts w:asciiTheme="minorHAnsi" w:hAnsiTheme="minorHAnsi" w:cstheme="minorHAnsi"/>
                <w:snapToGrid w:val="0"/>
                <w:color w:val="000000"/>
                <w:sz w:val="18"/>
                <w:szCs w:val="18"/>
              </w:rPr>
            </w:pPr>
            <w:r w:rsidRPr="001D736C">
              <w:rPr>
                <w:rFonts w:asciiTheme="minorHAnsi" w:hAnsiTheme="minorHAnsi" w:cstheme="minorHAnsi"/>
                <w:sz w:val="18"/>
                <w:szCs w:val="18"/>
              </w:rPr>
              <w:t>Naam project</w:t>
            </w:r>
          </w:p>
        </w:tc>
        <w:tc>
          <w:tcPr>
            <w:tcW w:w="8045"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6F948EA5" w14:textId="77777777" w:rsidR="00956F98" w:rsidRPr="001D736C" w:rsidRDefault="00956F98" w:rsidP="00112A31">
            <w:pPr>
              <w:rPr>
                <w:rFonts w:asciiTheme="minorHAnsi" w:hAnsiTheme="minorHAnsi" w:cstheme="minorHAnsi"/>
                <w:snapToGrid w:val="0"/>
                <w:color w:val="000000"/>
                <w:sz w:val="18"/>
                <w:szCs w:val="18"/>
              </w:rPr>
            </w:pPr>
          </w:p>
        </w:tc>
      </w:tr>
      <w:tr w:rsidR="00956F98" w:rsidRPr="001D736C" w14:paraId="263F112A" w14:textId="77777777" w:rsidTr="00E36ACB">
        <w:trPr>
          <w:trHeight w:val="227"/>
        </w:trPr>
        <w:tc>
          <w:tcPr>
            <w:tcW w:w="1843"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47981E55" w14:textId="6A831775" w:rsidR="00956F98" w:rsidRPr="001D736C" w:rsidRDefault="00956F98" w:rsidP="00956F98">
            <w:pPr>
              <w:rPr>
                <w:rFonts w:asciiTheme="minorHAnsi" w:hAnsiTheme="minorHAnsi" w:cstheme="minorHAnsi"/>
                <w:snapToGrid w:val="0"/>
                <w:color w:val="000000"/>
                <w:sz w:val="18"/>
                <w:szCs w:val="18"/>
              </w:rPr>
            </w:pPr>
            <w:r w:rsidRPr="001D736C">
              <w:rPr>
                <w:rFonts w:asciiTheme="minorHAnsi" w:hAnsiTheme="minorHAnsi" w:cstheme="minorHAnsi"/>
                <w:snapToGrid w:val="0"/>
                <w:color w:val="000000"/>
                <w:sz w:val="18"/>
                <w:szCs w:val="18"/>
              </w:rPr>
              <w:t>Project acroniem</w:t>
            </w:r>
          </w:p>
        </w:tc>
        <w:tc>
          <w:tcPr>
            <w:tcW w:w="8045"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31D07C58" w14:textId="77777777" w:rsidR="00956F98" w:rsidRPr="001D736C" w:rsidRDefault="00956F98" w:rsidP="00112A31">
            <w:pPr>
              <w:rPr>
                <w:rFonts w:asciiTheme="minorHAnsi" w:hAnsiTheme="minorHAnsi" w:cstheme="minorHAnsi"/>
                <w:snapToGrid w:val="0"/>
                <w:color w:val="000000"/>
                <w:sz w:val="18"/>
                <w:szCs w:val="18"/>
              </w:rPr>
            </w:pPr>
          </w:p>
        </w:tc>
      </w:tr>
      <w:tr w:rsidR="00956F98" w:rsidRPr="001D736C" w14:paraId="3F93F412" w14:textId="77777777" w:rsidTr="00E36ACB">
        <w:trPr>
          <w:trHeight w:val="227"/>
        </w:trPr>
        <w:tc>
          <w:tcPr>
            <w:tcW w:w="1843"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29211066" w14:textId="77777777" w:rsidR="00956F98" w:rsidRPr="001D736C" w:rsidRDefault="00956F98" w:rsidP="00956F98">
            <w:pPr>
              <w:rPr>
                <w:rFonts w:asciiTheme="minorHAnsi" w:hAnsiTheme="minorHAnsi" w:cstheme="minorHAnsi"/>
                <w:snapToGrid w:val="0"/>
                <w:color w:val="000000"/>
                <w:sz w:val="18"/>
                <w:szCs w:val="18"/>
                <w:lang w:val="en-US"/>
              </w:rPr>
            </w:pPr>
            <w:r w:rsidRPr="001D736C">
              <w:rPr>
                <w:rFonts w:asciiTheme="minorHAnsi" w:hAnsiTheme="minorHAnsi" w:cstheme="minorHAnsi"/>
                <w:snapToGrid w:val="0"/>
                <w:color w:val="000000"/>
                <w:sz w:val="18"/>
                <w:szCs w:val="18"/>
                <w:lang w:val="en-US"/>
              </w:rPr>
              <w:t xml:space="preserve">Interreg </w:t>
            </w:r>
            <w:proofErr w:type="spellStart"/>
            <w:r w:rsidRPr="001D736C">
              <w:rPr>
                <w:rFonts w:asciiTheme="minorHAnsi" w:hAnsiTheme="minorHAnsi" w:cstheme="minorHAnsi"/>
                <w:snapToGrid w:val="0"/>
                <w:color w:val="000000"/>
                <w:sz w:val="18"/>
                <w:szCs w:val="18"/>
                <w:lang w:val="en-US"/>
              </w:rPr>
              <w:t>programma</w:t>
            </w:r>
            <w:proofErr w:type="spellEnd"/>
          </w:p>
          <w:p w14:paraId="211564E7" w14:textId="77777777" w:rsidR="006B2CB3" w:rsidRPr="001D736C" w:rsidRDefault="006B2CB3" w:rsidP="006B2CB3">
            <w:pPr>
              <w:rPr>
                <w:rFonts w:asciiTheme="minorHAnsi" w:hAnsiTheme="minorHAnsi" w:cstheme="minorHAnsi"/>
                <w:snapToGrid w:val="0"/>
                <w:color w:val="000000"/>
                <w:sz w:val="16"/>
                <w:szCs w:val="16"/>
                <w:lang w:val="en-US"/>
              </w:rPr>
            </w:pPr>
            <w:r w:rsidRPr="001D736C">
              <w:rPr>
                <w:rFonts w:asciiTheme="minorHAnsi" w:hAnsiTheme="minorHAnsi" w:cstheme="minorHAnsi"/>
                <w:snapToGrid w:val="0"/>
                <w:color w:val="000000"/>
                <w:sz w:val="16"/>
                <w:szCs w:val="16"/>
                <w:lang w:val="en-US"/>
              </w:rPr>
              <w:t>- North West Europe</w:t>
            </w:r>
          </w:p>
          <w:p w14:paraId="4CCCB07C" w14:textId="2DC0BC95" w:rsidR="006B2CB3" w:rsidRPr="001D736C" w:rsidRDefault="006B2CB3" w:rsidP="006B2CB3">
            <w:pPr>
              <w:rPr>
                <w:rFonts w:asciiTheme="minorHAnsi" w:hAnsiTheme="minorHAnsi" w:cstheme="minorHAnsi"/>
                <w:snapToGrid w:val="0"/>
                <w:color w:val="000000"/>
                <w:sz w:val="16"/>
                <w:szCs w:val="16"/>
                <w:lang w:val="en-US"/>
              </w:rPr>
            </w:pPr>
            <w:r w:rsidRPr="001D736C">
              <w:rPr>
                <w:rFonts w:asciiTheme="minorHAnsi" w:hAnsiTheme="minorHAnsi" w:cstheme="minorHAnsi"/>
                <w:snapToGrid w:val="0"/>
                <w:color w:val="000000"/>
                <w:sz w:val="16"/>
                <w:szCs w:val="16"/>
                <w:lang w:val="en-US"/>
              </w:rPr>
              <w:t>- North Sea Region</w:t>
            </w:r>
          </w:p>
          <w:p w14:paraId="5C823FE3" w14:textId="2B0BEDAA" w:rsidR="006B2CB3" w:rsidRPr="001D736C" w:rsidRDefault="006B2CB3" w:rsidP="006B2CB3">
            <w:pPr>
              <w:rPr>
                <w:rFonts w:asciiTheme="minorHAnsi" w:hAnsiTheme="minorHAnsi" w:cstheme="minorHAnsi"/>
                <w:snapToGrid w:val="0"/>
                <w:color w:val="000000"/>
                <w:sz w:val="18"/>
                <w:szCs w:val="18"/>
              </w:rPr>
            </w:pPr>
            <w:r w:rsidRPr="001D736C">
              <w:rPr>
                <w:rFonts w:asciiTheme="minorHAnsi" w:hAnsiTheme="minorHAnsi" w:cstheme="minorHAnsi"/>
                <w:snapToGrid w:val="0"/>
                <w:color w:val="000000"/>
                <w:sz w:val="16"/>
                <w:szCs w:val="16"/>
              </w:rPr>
              <w:t>- Europe</w:t>
            </w:r>
          </w:p>
        </w:tc>
        <w:tc>
          <w:tcPr>
            <w:tcW w:w="8045"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0BD9DA2F" w14:textId="77777777" w:rsidR="00956F98" w:rsidRPr="001D736C" w:rsidRDefault="00956F98" w:rsidP="00112A31">
            <w:pPr>
              <w:rPr>
                <w:rFonts w:asciiTheme="minorHAnsi" w:hAnsiTheme="minorHAnsi" w:cstheme="minorHAnsi"/>
                <w:snapToGrid w:val="0"/>
                <w:color w:val="000000"/>
                <w:sz w:val="18"/>
                <w:szCs w:val="18"/>
              </w:rPr>
            </w:pPr>
          </w:p>
        </w:tc>
      </w:tr>
      <w:tr w:rsidR="00956F98" w:rsidRPr="001D736C" w14:paraId="2338CFE3" w14:textId="77777777" w:rsidTr="00E36ACB">
        <w:trPr>
          <w:trHeight w:val="227"/>
        </w:trPr>
        <w:tc>
          <w:tcPr>
            <w:tcW w:w="1843"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6B14DD6F" w14:textId="77777777" w:rsidR="00956F98" w:rsidRPr="001D736C" w:rsidRDefault="00956F98" w:rsidP="00956F98">
            <w:pPr>
              <w:rPr>
                <w:rFonts w:asciiTheme="minorHAnsi" w:hAnsiTheme="minorHAnsi" w:cstheme="minorHAnsi"/>
                <w:snapToGrid w:val="0"/>
                <w:color w:val="000000"/>
                <w:sz w:val="18"/>
                <w:szCs w:val="18"/>
              </w:rPr>
            </w:pPr>
            <w:proofErr w:type="spellStart"/>
            <w:r w:rsidRPr="001D736C">
              <w:rPr>
                <w:rFonts w:asciiTheme="minorHAnsi" w:hAnsiTheme="minorHAnsi" w:cstheme="minorHAnsi"/>
                <w:snapToGrid w:val="0"/>
                <w:color w:val="000000"/>
                <w:sz w:val="18"/>
                <w:szCs w:val="18"/>
              </w:rPr>
              <w:t>Interreg</w:t>
            </w:r>
            <w:proofErr w:type="spellEnd"/>
            <w:r w:rsidRPr="001D736C">
              <w:rPr>
                <w:rFonts w:asciiTheme="minorHAnsi" w:hAnsiTheme="minorHAnsi" w:cstheme="minorHAnsi"/>
                <w:snapToGrid w:val="0"/>
                <w:color w:val="000000"/>
                <w:sz w:val="18"/>
                <w:szCs w:val="18"/>
              </w:rPr>
              <w:br/>
              <w:t>- thematische prioriteit</w:t>
            </w:r>
          </w:p>
          <w:p w14:paraId="2A073CD1" w14:textId="180043A5" w:rsidR="00956F98" w:rsidRPr="001D736C" w:rsidRDefault="00956F98" w:rsidP="00956F98">
            <w:pPr>
              <w:rPr>
                <w:rFonts w:asciiTheme="minorHAnsi" w:hAnsiTheme="minorHAnsi" w:cstheme="minorHAnsi"/>
                <w:snapToGrid w:val="0"/>
                <w:color w:val="000000"/>
                <w:sz w:val="18"/>
                <w:szCs w:val="18"/>
              </w:rPr>
            </w:pPr>
            <w:r w:rsidRPr="001D736C">
              <w:rPr>
                <w:rFonts w:asciiTheme="minorHAnsi" w:hAnsiTheme="minorHAnsi" w:cstheme="minorHAnsi"/>
                <w:snapToGrid w:val="0"/>
                <w:color w:val="000000"/>
                <w:sz w:val="18"/>
                <w:szCs w:val="18"/>
              </w:rPr>
              <w:t>- specifieke prioriteit *</w:t>
            </w:r>
          </w:p>
        </w:tc>
        <w:tc>
          <w:tcPr>
            <w:tcW w:w="8045"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72B4F570" w14:textId="77777777" w:rsidR="00956F98" w:rsidRPr="001D736C" w:rsidRDefault="00956F98" w:rsidP="00112A31">
            <w:pPr>
              <w:rPr>
                <w:rFonts w:asciiTheme="minorHAnsi" w:hAnsiTheme="minorHAnsi" w:cstheme="minorHAnsi"/>
                <w:snapToGrid w:val="0"/>
                <w:color w:val="000000"/>
                <w:sz w:val="18"/>
                <w:szCs w:val="18"/>
              </w:rPr>
            </w:pPr>
          </w:p>
        </w:tc>
      </w:tr>
      <w:tr w:rsidR="00333BB8" w:rsidRPr="001D736C" w14:paraId="7FB6DFFD" w14:textId="77777777" w:rsidTr="00E36ACB">
        <w:trPr>
          <w:trHeight w:val="227"/>
        </w:trPr>
        <w:tc>
          <w:tcPr>
            <w:tcW w:w="1843"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54BDAB54" w14:textId="77777777" w:rsidR="00333BB8" w:rsidRPr="001D736C" w:rsidRDefault="00333BB8" w:rsidP="00333BB8">
            <w:pPr>
              <w:rPr>
                <w:rFonts w:asciiTheme="minorHAnsi" w:hAnsiTheme="minorHAnsi" w:cstheme="minorHAnsi"/>
                <w:sz w:val="18"/>
                <w:szCs w:val="18"/>
              </w:rPr>
            </w:pPr>
            <w:r w:rsidRPr="001D736C">
              <w:rPr>
                <w:rFonts w:asciiTheme="minorHAnsi" w:hAnsiTheme="minorHAnsi" w:cstheme="minorHAnsi"/>
                <w:sz w:val="18"/>
                <w:szCs w:val="18"/>
              </w:rPr>
              <w:t>Ministerie van I en W</w:t>
            </w:r>
          </w:p>
          <w:p w14:paraId="0B629640" w14:textId="77777777" w:rsidR="00333BB8" w:rsidRPr="001D736C" w:rsidRDefault="00333BB8" w:rsidP="00333BB8">
            <w:pPr>
              <w:rPr>
                <w:rFonts w:asciiTheme="minorHAnsi" w:hAnsiTheme="minorHAnsi" w:cstheme="minorHAnsi"/>
                <w:sz w:val="18"/>
                <w:szCs w:val="18"/>
              </w:rPr>
            </w:pPr>
            <w:r w:rsidRPr="001D736C">
              <w:rPr>
                <w:rFonts w:asciiTheme="minorHAnsi" w:hAnsiTheme="minorHAnsi" w:cstheme="minorHAnsi"/>
                <w:sz w:val="18"/>
                <w:szCs w:val="18"/>
              </w:rPr>
              <w:t>beleidsdoel **</w:t>
            </w:r>
          </w:p>
          <w:p w14:paraId="602ADBD5" w14:textId="77777777" w:rsidR="00333BB8" w:rsidRPr="001D736C" w:rsidRDefault="00333BB8" w:rsidP="00333BB8">
            <w:pPr>
              <w:rPr>
                <w:rFonts w:asciiTheme="minorHAnsi" w:hAnsiTheme="minorHAnsi" w:cstheme="minorHAnsi"/>
                <w:sz w:val="16"/>
                <w:szCs w:val="16"/>
              </w:rPr>
            </w:pPr>
            <w:r w:rsidRPr="001D736C">
              <w:rPr>
                <w:rFonts w:asciiTheme="minorHAnsi" w:hAnsiTheme="minorHAnsi" w:cstheme="minorHAnsi"/>
                <w:sz w:val="16"/>
                <w:szCs w:val="16"/>
              </w:rPr>
              <w:t>- Klimaatadaptatie</w:t>
            </w:r>
          </w:p>
          <w:p w14:paraId="67405843" w14:textId="77777777" w:rsidR="00333BB8" w:rsidRPr="001D736C" w:rsidRDefault="00333BB8" w:rsidP="00333BB8">
            <w:pPr>
              <w:rPr>
                <w:rFonts w:asciiTheme="minorHAnsi" w:hAnsiTheme="minorHAnsi" w:cstheme="minorHAnsi"/>
                <w:sz w:val="16"/>
                <w:szCs w:val="16"/>
              </w:rPr>
            </w:pPr>
            <w:r w:rsidRPr="001D736C">
              <w:rPr>
                <w:rFonts w:asciiTheme="minorHAnsi" w:hAnsiTheme="minorHAnsi" w:cstheme="minorHAnsi"/>
                <w:sz w:val="16"/>
                <w:szCs w:val="16"/>
              </w:rPr>
              <w:t>- Slimme en groene mobiliteit</w:t>
            </w:r>
          </w:p>
          <w:p w14:paraId="11CE9586" w14:textId="2A86F309" w:rsidR="00333BB8" w:rsidRPr="001D736C" w:rsidRDefault="00333BB8" w:rsidP="00333BB8">
            <w:pPr>
              <w:rPr>
                <w:rFonts w:asciiTheme="minorHAnsi" w:hAnsiTheme="minorHAnsi" w:cstheme="minorHAnsi"/>
                <w:snapToGrid w:val="0"/>
                <w:color w:val="000000"/>
                <w:sz w:val="18"/>
                <w:szCs w:val="18"/>
              </w:rPr>
            </w:pPr>
            <w:r w:rsidRPr="001D736C">
              <w:rPr>
                <w:rFonts w:asciiTheme="minorHAnsi" w:hAnsiTheme="minorHAnsi" w:cstheme="minorHAnsi"/>
                <w:sz w:val="16"/>
                <w:szCs w:val="16"/>
              </w:rPr>
              <w:t>- Circulaire economie</w:t>
            </w:r>
          </w:p>
        </w:tc>
        <w:tc>
          <w:tcPr>
            <w:tcW w:w="8045"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3D4AF572" w14:textId="32C34873" w:rsidR="00333BB8" w:rsidRPr="001D736C" w:rsidRDefault="00333BB8" w:rsidP="00333BB8">
            <w:pPr>
              <w:rPr>
                <w:rFonts w:asciiTheme="minorHAnsi" w:hAnsiTheme="minorHAnsi" w:cstheme="minorHAnsi"/>
                <w:snapToGrid w:val="0"/>
                <w:color w:val="000000"/>
                <w:sz w:val="18"/>
                <w:szCs w:val="18"/>
              </w:rPr>
            </w:pPr>
          </w:p>
        </w:tc>
      </w:tr>
      <w:tr w:rsidR="00333BB8" w:rsidRPr="001D736C" w14:paraId="065898BE" w14:textId="77777777" w:rsidTr="00E36ACB">
        <w:trPr>
          <w:trHeight w:val="227"/>
        </w:trPr>
        <w:tc>
          <w:tcPr>
            <w:tcW w:w="1843" w:type="dxa"/>
            <w:tcBorders>
              <w:top w:val="single" w:sz="6" w:space="0" w:color="auto"/>
              <w:left w:val="single" w:sz="6" w:space="0" w:color="auto"/>
              <w:bottom w:val="single" w:sz="6" w:space="0" w:color="auto"/>
              <w:right w:val="single" w:sz="6" w:space="0" w:color="auto"/>
            </w:tcBorders>
            <w:shd w:val="clear" w:color="auto" w:fill="D9D9D9"/>
            <w:tcMar>
              <w:top w:w="11" w:type="dxa"/>
              <w:left w:w="57" w:type="dxa"/>
              <w:bottom w:w="11" w:type="dxa"/>
              <w:right w:w="57" w:type="dxa"/>
            </w:tcMar>
            <w:vAlign w:val="center"/>
          </w:tcPr>
          <w:p w14:paraId="25BBFB5A" w14:textId="16265AF1" w:rsidR="00333BB8" w:rsidRPr="001D736C" w:rsidRDefault="00333BB8" w:rsidP="00333BB8">
            <w:pPr>
              <w:rPr>
                <w:rFonts w:asciiTheme="minorHAnsi" w:hAnsiTheme="minorHAnsi" w:cstheme="minorHAnsi"/>
                <w:snapToGrid w:val="0"/>
                <w:color w:val="000000"/>
                <w:sz w:val="18"/>
                <w:szCs w:val="18"/>
              </w:rPr>
            </w:pPr>
            <w:r w:rsidRPr="001D736C">
              <w:rPr>
                <w:rFonts w:asciiTheme="minorHAnsi" w:hAnsiTheme="minorHAnsi" w:cstheme="minorHAnsi"/>
                <w:sz w:val="18"/>
                <w:szCs w:val="18"/>
              </w:rPr>
              <w:t>Project budget (indicatie)</w:t>
            </w:r>
          </w:p>
        </w:tc>
        <w:tc>
          <w:tcPr>
            <w:tcW w:w="8045" w:type="dxa"/>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14:paraId="37A66AB6" w14:textId="77777777" w:rsidR="00333BB8" w:rsidRPr="001D736C" w:rsidRDefault="00333BB8" w:rsidP="00333BB8">
            <w:pPr>
              <w:rPr>
                <w:rFonts w:asciiTheme="minorHAnsi" w:hAnsiTheme="minorHAnsi" w:cstheme="minorHAnsi"/>
                <w:snapToGrid w:val="0"/>
                <w:color w:val="000000"/>
                <w:sz w:val="18"/>
                <w:szCs w:val="18"/>
              </w:rPr>
            </w:pPr>
          </w:p>
        </w:tc>
      </w:tr>
    </w:tbl>
    <w:p w14:paraId="5B6DF8E3" w14:textId="30E3708A" w:rsidR="00956F98" w:rsidRPr="001D736C" w:rsidRDefault="00956F98" w:rsidP="00956F98">
      <w:pPr>
        <w:rPr>
          <w:rFonts w:cstheme="minorHAnsi"/>
        </w:rPr>
      </w:pPr>
      <w:r w:rsidRPr="001D736C">
        <w:rPr>
          <w:rFonts w:cstheme="minorHAnsi"/>
        </w:rPr>
        <w:t xml:space="preserve">* </w:t>
      </w:r>
      <w:r w:rsidRPr="001D736C">
        <w:rPr>
          <w:rFonts w:cstheme="minorHAnsi"/>
          <w:sz w:val="20"/>
          <w:szCs w:val="20"/>
        </w:rPr>
        <w:t xml:space="preserve">zie </w:t>
      </w:r>
      <w:proofErr w:type="spellStart"/>
      <w:r w:rsidRPr="001D736C">
        <w:rPr>
          <w:rFonts w:cstheme="minorHAnsi"/>
          <w:sz w:val="20"/>
          <w:szCs w:val="20"/>
        </w:rPr>
        <w:t>Interreg</w:t>
      </w:r>
      <w:proofErr w:type="spellEnd"/>
      <w:r w:rsidRPr="001D736C">
        <w:rPr>
          <w:rFonts w:cstheme="minorHAnsi"/>
          <w:sz w:val="20"/>
          <w:szCs w:val="20"/>
        </w:rPr>
        <w:t xml:space="preserve"> programma website</w:t>
      </w:r>
    </w:p>
    <w:p w14:paraId="20613175" w14:textId="746B765F" w:rsidR="00956F98" w:rsidRPr="001D736C" w:rsidRDefault="00956F98" w:rsidP="00956F98">
      <w:pPr>
        <w:rPr>
          <w:rFonts w:cstheme="minorHAnsi"/>
          <w:sz w:val="20"/>
          <w:szCs w:val="20"/>
        </w:rPr>
      </w:pPr>
      <w:r w:rsidRPr="001D736C">
        <w:rPr>
          <w:rFonts w:cstheme="minorHAnsi"/>
        </w:rPr>
        <w:t xml:space="preserve">** </w:t>
      </w:r>
      <w:r w:rsidRPr="001D736C">
        <w:rPr>
          <w:rFonts w:cstheme="minorHAnsi"/>
          <w:sz w:val="20"/>
          <w:szCs w:val="20"/>
        </w:rPr>
        <w:t xml:space="preserve">zie RVO websites: </w:t>
      </w:r>
      <w:proofErr w:type="spellStart"/>
      <w:r w:rsidRPr="001D736C">
        <w:rPr>
          <w:rFonts w:cstheme="minorHAnsi"/>
          <w:sz w:val="20"/>
          <w:szCs w:val="20"/>
        </w:rPr>
        <w:t>Interreg</w:t>
      </w:r>
      <w:proofErr w:type="spellEnd"/>
      <w:r w:rsidRPr="001D736C">
        <w:rPr>
          <w:rFonts w:cstheme="minorHAnsi"/>
          <w:sz w:val="20"/>
          <w:szCs w:val="20"/>
        </w:rPr>
        <w:t xml:space="preserve"> 2021-2027 en PSR aanvraag pagina</w:t>
      </w:r>
      <w:r w:rsidR="00E63E43">
        <w:rPr>
          <w:rFonts w:cstheme="minorHAnsi"/>
          <w:sz w:val="20"/>
          <w:szCs w:val="20"/>
        </w:rPr>
        <w:t xml:space="preserve"> </w:t>
      </w:r>
      <w:r w:rsidR="00E63E43" w:rsidRPr="00E63E43">
        <w:rPr>
          <w:rFonts w:cstheme="minorHAnsi"/>
          <w:color w:val="FF0000"/>
          <w:sz w:val="20"/>
          <w:szCs w:val="20"/>
        </w:rPr>
        <w:t>[nu laatste pagina dit formulier]</w:t>
      </w:r>
    </w:p>
    <w:p w14:paraId="305B4E41" w14:textId="77777777" w:rsidR="006B2CB3" w:rsidRPr="001D736C" w:rsidRDefault="006B2CB3" w:rsidP="00956F98">
      <w:pPr>
        <w:rPr>
          <w:rFonts w:cstheme="minorHAnsi"/>
        </w:rPr>
      </w:pPr>
    </w:p>
    <w:p w14:paraId="1F7AEDE5" w14:textId="219F17B9" w:rsidR="00F7351A" w:rsidRPr="001D736C" w:rsidRDefault="00A72185" w:rsidP="00E63E43">
      <w:pPr>
        <w:pStyle w:val="Kop2"/>
      </w:pPr>
      <w:r w:rsidRPr="001D736C">
        <w:rPr>
          <w:noProof/>
          <w:sz w:val="18"/>
          <w:szCs w:val="18"/>
        </w:rPr>
        <mc:AlternateContent>
          <mc:Choice Requires="wps">
            <w:drawing>
              <wp:anchor distT="0" distB="0" distL="114300" distR="114300" simplePos="0" relativeHeight="251660288" behindDoc="0" locked="0" layoutInCell="1" allowOverlap="1" wp14:anchorId="1D63647B" wp14:editId="7E68C519">
                <wp:simplePos x="0" y="0"/>
                <wp:positionH relativeFrom="margin">
                  <wp:align>left</wp:align>
                </wp:positionH>
                <wp:positionV relativeFrom="paragraph">
                  <wp:posOffset>281403</wp:posOffset>
                </wp:positionV>
                <wp:extent cx="5950585" cy="1797050"/>
                <wp:effectExtent l="0" t="0" r="12065" b="12700"/>
                <wp:wrapTopAndBottom/>
                <wp:docPr id="1" name="Tekstvak 1"/>
                <wp:cNvGraphicFramePr/>
                <a:graphic xmlns:a="http://schemas.openxmlformats.org/drawingml/2006/main">
                  <a:graphicData uri="http://schemas.microsoft.com/office/word/2010/wordprocessingShape">
                    <wps:wsp>
                      <wps:cNvSpPr txBox="1"/>
                      <wps:spPr>
                        <a:xfrm>
                          <a:off x="0" y="0"/>
                          <a:ext cx="5950585" cy="1797050"/>
                        </a:xfrm>
                        <a:prstGeom prst="rect">
                          <a:avLst/>
                        </a:prstGeom>
                        <a:solidFill>
                          <a:schemeClr val="bg2">
                            <a:lumMod val="90000"/>
                          </a:schemeClr>
                        </a:solidFill>
                        <a:ln w="6350">
                          <a:solidFill>
                            <a:schemeClr val="tx1">
                              <a:lumMod val="75000"/>
                              <a:lumOff val="25000"/>
                            </a:schemeClr>
                          </a:solidFill>
                        </a:ln>
                      </wps:spPr>
                      <wps:txbx>
                        <w:txbxContent>
                          <w:p w14:paraId="15256A75" w14:textId="2061A904" w:rsidR="00E36ACB" w:rsidRPr="00E36ACB" w:rsidRDefault="00E36ACB" w:rsidP="00E63E43">
                            <w:pPr>
                              <w:pStyle w:val="Kop3"/>
                            </w:pPr>
                            <w:r w:rsidRPr="00E36ACB">
                              <w:t>Toelichting</w:t>
                            </w:r>
                          </w:p>
                          <w:p w14:paraId="302FC4C5" w14:textId="398DEF63" w:rsidR="00E36ACB" w:rsidRPr="00E36ACB" w:rsidRDefault="00E36ACB" w:rsidP="002A6A6E">
                            <w:pPr>
                              <w:rPr>
                                <w:rFonts w:ascii="Verdana" w:hAnsi="Verdana"/>
                                <w:color w:val="595959" w:themeColor="text1" w:themeTint="A6"/>
                                <w:sz w:val="18"/>
                                <w:szCs w:val="18"/>
                              </w:rPr>
                            </w:pPr>
                            <w:r w:rsidRPr="00E36ACB">
                              <w:rPr>
                                <w:rFonts w:ascii="Verdana" w:hAnsi="Verdana"/>
                                <w:color w:val="595959" w:themeColor="text1" w:themeTint="A6"/>
                                <w:sz w:val="18"/>
                                <w:szCs w:val="18"/>
                              </w:rPr>
                              <w:t xml:space="preserve">Doel en beschrijving projectidee en hoe dit past binnen de thematische prioriteiten van het relevante </w:t>
                            </w:r>
                            <w:proofErr w:type="spellStart"/>
                            <w:r w:rsidRPr="00E36ACB">
                              <w:rPr>
                                <w:rFonts w:ascii="Verdana" w:hAnsi="Verdana"/>
                                <w:color w:val="595959" w:themeColor="text1" w:themeTint="A6"/>
                                <w:sz w:val="18"/>
                                <w:szCs w:val="18"/>
                              </w:rPr>
                              <w:t>Interreg</w:t>
                            </w:r>
                            <w:proofErr w:type="spellEnd"/>
                            <w:r w:rsidRPr="00E36ACB">
                              <w:rPr>
                                <w:rFonts w:ascii="Verdana" w:hAnsi="Verdana"/>
                                <w:color w:val="595959" w:themeColor="text1" w:themeTint="A6"/>
                                <w:sz w:val="18"/>
                                <w:szCs w:val="18"/>
                              </w:rPr>
                              <w:t xml:space="preserve"> programma. Denk daarbij aan: </w:t>
                            </w:r>
                          </w:p>
                          <w:p w14:paraId="19A1A504" w14:textId="02C12ABA" w:rsidR="00E36ACB" w:rsidRPr="00E36ACB" w:rsidRDefault="00E36ACB" w:rsidP="002A6A6E">
                            <w:pPr>
                              <w:pStyle w:val="Lijstalinea"/>
                              <w:numPr>
                                <w:ilvl w:val="0"/>
                                <w:numId w:val="7"/>
                              </w:numPr>
                              <w:rPr>
                                <w:rFonts w:ascii="Verdana" w:hAnsi="Verdana"/>
                                <w:color w:val="595959" w:themeColor="text1" w:themeTint="A6"/>
                                <w:sz w:val="18"/>
                                <w:szCs w:val="18"/>
                              </w:rPr>
                            </w:pPr>
                            <w:r w:rsidRPr="00E36ACB">
                              <w:rPr>
                                <w:rFonts w:ascii="Verdana" w:hAnsi="Verdana"/>
                                <w:color w:val="595959" w:themeColor="text1" w:themeTint="A6"/>
                                <w:sz w:val="18"/>
                                <w:szCs w:val="18"/>
                              </w:rPr>
                              <w:t>welke verandering moet het project teweeg brengen?</w:t>
                            </w:r>
                          </w:p>
                          <w:p w14:paraId="4790D259" w14:textId="333EBCF8" w:rsidR="00E36ACB" w:rsidRPr="00E36ACB" w:rsidRDefault="00E36ACB" w:rsidP="002A6A6E">
                            <w:pPr>
                              <w:pStyle w:val="Lijstalinea"/>
                              <w:numPr>
                                <w:ilvl w:val="0"/>
                                <w:numId w:val="7"/>
                              </w:numPr>
                              <w:rPr>
                                <w:rFonts w:ascii="Verdana" w:hAnsi="Verdana"/>
                                <w:color w:val="595959" w:themeColor="text1" w:themeTint="A6"/>
                                <w:sz w:val="18"/>
                                <w:szCs w:val="18"/>
                              </w:rPr>
                            </w:pPr>
                            <w:r w:rsidRPr="00E36ACB">
                              <w:rPr>
                                <w:rFonts w:ascii="Verdana" w:hAnsi="Verdana"/>
                                <w:color w:val="595959" w:themeColor="text1" w:themeTint="A6"/>
                                <w:sz w:val="18"/>
                                <w:szCs w:val="18"/>
                              </w:rPr>
                              <w:t>wie moeten dat in principe straks doen?</w:t>
                            </w:r>
                          </w:p>
                          <w:p w14:paraId="0E8466DA" w14:textId="6CF364D9" w:rsidR="00E36ACB" w:rsidRPr="00E36ACB" w:rsidRDefault="00E36ACB" w:rsidP="002A6A6E">
                            <w:pPr>
                              <w:pStyle w:val="Lijstalinea"/>
                              <w:numPr>
                                <w:ilvl w:val="0"/>
                                <w:numId w:val="7"/>
                              </w:numPr>
                              <w:rPr>
                                <w:rFonts w:ascii="Verdana" w:hAnsi="Verdana"/>
                                <w:color w:val="595959" w:themeColor="text1" w:themeTint="A6"/>
                                <w:sz w:val="18"/>
                                <w:szCs w:val="18"/>
                              </w:rPr>
                            </w:pPr>
                            <w:r w:rsidRPr="00E36ACB">
                              <w:rPr>
                                <w:rFonts w:ascii="Verdana" w:hAnsi="Verdana"/>
                                <w:color w:val="595959" w:themeColor="text1" w:themeTint="A6"/>
                                <w:sz w:val="18"/>
                                <w:szCs w:val="18"/>
                              </w:rPr>
                              <w:t>welke innovaties moeten daarvoor nu worden verder ontwikkeld? of welke hindernissen genomen? wat is de huidige stand van zaken en waar moet het project verder gaan?</w:t>
                            </w:r>
                          </w:p>
                          <w:p w14:paraId="434248E3" w14:textId="4C616EDC" w:rsidR="00E36ACB" w:rsidRPr="00E36ACB" w:rsidRDefault="00E36ACB" w:rsidP="002A6A6E">
                            <w:pPr>
                              <w:pStyle w:val="Lijstalinea"/>
                              <w:numPr>
                                <w:ilvl w:val="0"/>
                                <w:numId w:val="7"/>
                              </w:numPr>
                              <w:rPr>
                                <w:rFonts w:ascii="Verdana" w:hAnsi="Verdana"/>
                                <w:color w:val="595959" w:themeColor="text1" w:themeTint="A6"/>
                                <w:sz w:val="18"/>
                                <w:szCs w:val="18"/>
                              </w:rPr>
                            </w:pPr>
                            <w:r w:rsidRPr="00E36ACB">
                              <w:rPr>
                                <w:rFonts w:ascii="Verdana" w:hAnsi="Verdana"/>
                                <w:color w:val="595959" w:themeColor="text1" w:themeTint="A6"/>
                                <w:sz w:val="18"/>
                                <w:szCs w:val="18"/>
                              </w:rPr>
                              <w:t xml:space="preserve">welke transnationale samenwerking helpt dat proces te versnellen? </w:t>
                            </w:r>
                          </w:p>
                          <w:p w14:paraId="0C269812" w14:textId="7E0C1969" w:rsidR="00E36ACB" w:rsidRPr="00E36ACB" w:rsidRDefault="00E36ACB" w:rsidP="00371BD3">
                            <w:pPr>
                              <w:pStyle w:val="Lijstalinea"/>
                              <w:numPr>
                                <w:ilvl w:val="0"/>
                                <w:numId w:val="7"/>
                              </w:numPr>
                              <w:rPr>
                                <w:rFonts w:ascii="Verdana" w:hAnsi="Verdana"/>
                                <w:color w:val="595959" w:themeColor="text1" w:themeTint="A6"/>
                                <w:sz w:val="18"/>
                                <w:szCs w:val="18"/>
                              </w:rPr>
                            </w:pPr>
                            <w:r w:rsidRPr="00E36ACB">
                              <w:rPr>
                                <w:rFonts w:ascii="Verdana" w:hAnsi="Verdana"/>
                                <w:color w:val="595959" w:themeColor="text1" w:themeTint="A6"/>
                                <w:sz w:val="18"/>
                                <w:szCs w:val="18"/>
                              </w:rPr>
                              <w:t>welke acties zijn daarvoor nodig?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3647B" id="_x0000_t202" coordsize="21600,21600" o:spt="202" path="m,l,21600r21600,l21600,xe">
                <v:stroke joinstyle="miter"/>
                <v:path gradientshapeok="t" o:connecttype="rect"/>
              </v:shapetype>
              <v:shape id="Tekstvak 1" o:spid="_x0000_s1027" type="#_x0000_t202" style="position:absolute;margin-left:0;margin-top:22.15pt;width:468.55pt;height:14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" fillcolor="#cfcdcd [2894]" strokecolor="#404040 [2429]" strokeweight=".5pt">
                <v:textbox>
                  <w:txbxContent>
                    <w:p w14:paraId="15256A75" w14:textId="2061A904" w:rsidR="00E36ACB" w:rsidRPr="00E36ACB" w:rsidRDefault="00E36ACB" w:rsidP="00E63E43">
                      <w:pPr>
                        <w:pStyle w:val="Kop3"/>
                      </w:pPr>
                      <w:r w:rsidRPr="00E36ACB">
                        <w:t>Toelichting</w:t>
                      </w:r>
                    </w:p>
                    <w:p w14:paraId="302FC4C5" w14:textId="398DEF63" w:rsidR="00E36ACB" w:rsidRPr="00E36ACB" w:rsidRDefault="00E36ACB" w:rsidP="002A6A6E">
                      <w:pPr>
                        <w:rPr>
                          <w:rFonts w:ascii="Verdana" w:hAnsi="Verdana"/>
                          <w:color w:val="595959" w:themeColor="text1" w:themeTint="A6"/>
                          <w:sz w:val="18"/>
                          <w:szCs w:val="18"/>
                        </w:rPr>
                      </w:pPr>
                      <w:r w:rsidRPr="00E36ACB">
                        <w:rPr>
                          <w:rFonts w:ascii="Verdana" w:hAnsi="Verdana"/>
                          <w:color w:val="595959" w:themeColor="text1" w:themeTint="A6"/>
                          <w:sz w:val="18"/>
                          <w:szCs w:val="18"/>
                        </w:rPr>
                        <w:t xml:space="preserve">Doel en beschrijving projectidee en hoe dit past binnen de thematische prioriteiten van het relevante Interreg programma. Denk daarbij aan: </w:t>
                      </w:r>
                    </w:p>
                    <w:p w14:paraId="19A1A504" w14:textId="02C12ABA" w:rsidR="00E36ACB" w:rsidRPr="00E36ACB" w:rsidRDefault="00E36ACB" w:rsidP="002A6A6E">
                      <w:pPr>
                        <w:pStyle w:val="Lijstalinea"/>
                        <w:numPr>
                          <w:ilvl w:val="0"/>
                          <w:numId w:val="7"/>
                        </w:numPr>
                        <w:rPr>
                          <w:rFonts w:ascii="Verdana" w:hAnsi="Verdana"/>
                          <w:color w:val="595959" w:themeColor="text1" w:themeTint="A6"/>
                          <w:sz w:val="18"/>
                          <w:szCs w:val="18"/>
                        </w:rPr>
                      </w:pPr>
                      <w:r w:rsidRPr="00E36ACB">
                        <w:rPr>
                          <w:rFonts w:ascii="Verdana" w:hAnsi="Verdana"/>
                          <w:color w:val="595959" w:themeColor="text1" w:themeTint="A6"/>
                          <w:sz w:val="18"/>
                          <w:szCs w:val="18"/>
                        </w:rPr>
                        <w:t>welke verandering moet het project teweeg brengen?</w:t>
                      </w:r>
                    </w:p>
                    <w:p w14:paraId="4790D259" w14:textId="333EBCF8" w:rsidR="00E36ACB" w:rsidRPr="00E36ACB" w:rsidRDefault="00E36ACB" w:rsidP="002A6A6E">
                      <w:pPr>
                        <w:pStyle w:val="Lijstalinea"/>
                        <w:numPr>
                          <w:ilvl w:val="0"/>
                          <w:numId w:val="7"/>
                        </w:numPr>
                        <w:rPr>
                          <w:rFonts w:ascii="Verdana" w:hAnsi="Verdana"/>
                          <w:color w:val="595959" w:themeColor="text1" w:themeTint="A6"/>
                          <w:sz w:val="18"/>
                          <w:szCs w:val="18"/>
                        </w:rPr>
                      </w:pPr>
                      <w:r w:rsidRPr="00E36ACB">
                        <w:rPr>
                          <w:rFonts w:ascii="Verdana" w:hAnsi="Verdana"/>
                          <w:color w:val="595959" w:themeColor="text1" w:themeTint="A6"/>
                          <w:sz w:val="18"/>
                          <w:szCs w:val="18"/>
                        </w:rPr>
                        <w:t>wie moeten dat in principe straks doen?</w:t>
                      </w:r>
                    </w:p>
                    <w:p w14:paraId="0E8466DA" w14:textId="6CF364D9" w:rsidR="00E36ACB" w:rsidRPr="00E36ACB" w:rsidRDefault="00E36ACB" w:rsidP="002A6A6E">
                      <w:pPr>
                        <w:pStyle w:val="Lijstalinea"/>
                        <w:numPr>
                          <w:ilvl w:val="0"/>
                          <w:numId w:val="7"/>
                        </w:numPr>
                        <w:rPr>
                          <w:rFonts w:ascii="Verdana" w:hAnsi="Verdana"/>
                          <w:color w:val="595959" w:themeColor="text1" w:themeTint="A6"/>
                          <w:sz w:val="18"/>
                          <w:szCs w:val="18"/>
                        </w:rPr>
                      </w:pPr>
                      <w:r w:rsidRPr="00E36ACB">
                        <w:rPr>
                          <w:rFonts w:ascii="Verdana" w:hAnsi="Verdana"/>
                          <w:color w:val="595959" w:themeColor="text1" w:themeTint="A6"/>
                          <w:sz w:val="18"/>
                          <w:szCs w:val="18"/>
                        </w:rPr>
                        <w:t>welke innovaties moeten daarvoor nu worden verder ontwikkeld? of welke hindernissen genomen? wat is de huidige stand van zaken en waar moet het project verder gaan?</w:t>
                      </w:r>
                    </w:p>
                    <w:p w14:paraId="434248E3" w14:textId="4C616EDC" w:rsidR="00E36ACB" w:rsidRPr="00E36ACB" w:rsidRDefault="00E36ACB" w:rsidP="002A6A6E">
                      <w:pPr>
                        <w:pStyle w:val="Lijstalinea"/>
                        <w:numPr>
                          <w:ilvl w:val="0"/>
                          <w:numId w:val="7"/>
                        </w:numPr>
                        <w:rPr>
                          <w:rFonts w:ascii="Verdana" w:hAnsi="Verdana"/>
                          <w:color w:val="595959" w:themeColor="text1" w:themeTint="A6"/>
                          <w:sz w:val="18"/>
                          <w:szCs w:val="18"/>
                        </w:rPr>
                      </w:pPr>
                      <w:r w:rsidRPr="00E36ACB">
                        <w:rPr>
                          <w:rFonts w:ascii="Verdana" w:hAnsi="Verdana"/>
                          <w:color w:val="595959" w:themeColor="text1" w:themeTint="A6"/>
                          <w:sz w:val="18"/>
                          <w:szCs w:val="18"/>
                        </w:rPr>
                        <w:t xml:space="preserve">welke transnationale samenwerking helpt dat proces te versnellen? </w:t>
                      </w:r>
                    </w:p>
                    <w:p w14:paraId="0C269812" w14:textId="7E0C1969" w:rsidR="00E36ACB" w:rsidRPr="00E36ACB" w:rsidRDefault="00E36ACB" w:rsidP="00371BD3">
                      <w:pPr>
                        <w:pStyle w:val="Lijstalinea"/>
                        <w:numPr>
                          <w:ilvl w:val="0"/>
                          <w:numId w:val="7"/>
                        </w:numPr>
                        <w:rPr>
                          <w:rFonts w:ascii="Verdana" w:hAnsi="Verdana"/>
                          <w:color w:val="595959" w:themeColor="text1" w:themeTint="A6"/>
                          <w:sz w:val="18"/>
                          <w:szCs w:val="18"/>
                        </w:rPr>
                      </w:pPr>
                      <w:r w:rsidRPr="00E36ACB">
                        <w:rPr>
                          <w:rFonts w:ascii="Verdana" w:hAnsi="Verdana"/>
                          <w:color w:val="595959" w:themeColor="text1" w:themeTint="A6"/>
                          <w:sz w:val="18"/>
                          <w:szCs w:val="18"/>
                        </w:rPr>
                        <w:t>welke acties zijn daarvoor nodig?</w:t>
                      </w:r>
                    </w:p>
                  </w:txbxContent>
                </v:textbox>
                <w10:wrap type="topAndBottom" anchorx="margin"/>
              </v:shape>
            </w:pict>
          </mc:Fallback>
        </mc:AlternateContent>
      </w:r>
      <w:r w:rsidR="00C710E8" w:rsidRPr="001D736C">
        <w:rPr>
          <w:noProof/>
          <w:sz w:val="18"/>
          <w:szCs w:val="18"/>
        </w:rPr>
        <mc:AlternateContent>
          <mc:Choice Requires="wps">
            <w:drawing>
              <wp:anchor distT="0" distB="0" distL="114300" distR="114300" simplePos="0" relativeHeight="251666432" behindDoc="0" locked="0" layoutInCell="1" allowOverlap="0" wp14:anchorId="53E2D255" wp14:editId="67AE2F93">
                <wp:simplePos x="0" y="0"/>
                <wp:positionH relativeFrom="margin">
                  <wp:align>left</wp:align>
                </wp:positionH>
                <wp:positionV relativeFrom="paragraph">
                  <wp:posOffset>2414905</wp:posOffset>
                </wp:positionV>
                <wp:extent cx="5950585" cy="330200"/>
                <wp:effectExtent l="0" t="0" r="12065" b="12700"/>
                <wp:wrapTopAndBottom/>
                <wp:docPr id="4" name="Tekstvak 4"/>
                <wp:cNvGraphicFramePr/>
                <a:graphic xmlns:a="http://schemas.openxmlformats.org/drawingml/2006/main">
                  <a:graphicData uri="http://schemas.microsoft.com/office/word/2010/wordprocessingShape">
                    <wps:wsp>
                      <wps:cNvSpPr txBox="1"/>
                      <wps:spPr>
                        <a:xfrm>
                          <a:off x="0" y="0"/>
                          <a:ext cx="5950585" cy="330591"/>
                        </a:xfrm>
                        <a:prstGeom prst="rect">
                          <a:avLst/>
                        </a:prstGeom>
                        <a:solidFill>
                          <a:schemeClr val="accent4">
                            <a:lumMod val="60000"/>
                            <a:lumOff val="40000"/>
                          </a:schemeClr>
                        </a:solidFill>
                        <a:ln w="6350">
                          <a:solidFill>
                            <a:srgbClr val="FFC000"/>
                          </a:solidFill>
                        </a:ln>
                      </wps:spPr>
                      <wps:txbx>
                        <w:txbxContent>
                          <w:p w14:paraId="2DBBC952" w14:textId="77777777" w:rsidR="001D736C" w:rsidRDefault="001D736C" w:rsidP="001D736C">
                            <w:pPr>
                              <w:pStyle w:val="Kop3"/>
                            </w:pPr>
                            <w:r>
                              <w:t xml:space="preserve">A. Projectbeschrijving (max. 3000 tekens) </w:t>
                            </w:r>
                          </w:p>
                          <w:p w14:paraId="72AA7BE9" w14:textId="4340A55E" w:rsidR="00E36ACB" w:rsidRPr="007E25D9" w:rsidRDefault="00E36ACB" w:rsidP="007E2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2D255" id="Tekstvak 4" o:spid="_x0000_s1028" type="#_x0000_t202" style="position:absolute;margin-left:0;margin-top:190.15pt;width:468.55pt;height:2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" o:allowoverlap="f" fillcolor="#ffd966 [1943]" strokecolor="#ffc000" strokeweight=".5pt">
                <v:textbox>
                  <w:txbxContent>
                    <w:p w14:paraId="2DBBC952" w14:textId="77777777" w:rsidR="001D736C" w:rsidRDefault="001D736C" w:rsidP="001D736C">
                      <w:pPr>
                        <w:pStyle w:val="Kop3"/>
                      </w:pPr>
                      <w:r>
                        <w:t xml:space="preserve">A. Projectbeschrijving (max. 3000 tekens) </w:t>
                      </w:r>
                    </w:p>
                    <w:p w14:paraId="72AA7BE9" w14:textId="4340A55E" w:rsidR="00E36ACB" w:rsidRPr="007E25D9" w:rsidRDefault="00E36ACB" w:rsidP="007E25D9"/>
                  </w:txbxContent>
                </v:textbox>
                <w10:wrap type="topAndBottom" anchorx="margin"/>
              </v:shape>
            </w:pict>
          </mc:Fallback>
        </mc:AlternateContent>
      </w:r>
      <w:r w:rsidR="00F7351A" w:rsidRPr="001D736C">
        <w:t>BESCHRIJVING</w:t>
      </w:r>
      <w:r w:rsidR="00E63E43">
        <w:t xml:space="preserve"> projectidee</w:t>
      </w:r>
    </w:p>
    <w:p w14:paraId="2B3B8D1E" w14:textId="74DCDAB7" w:rsidR="001D736C" w:rsidRPr="001D736C" w:rsidRDefault="00E63E43" w:rsidP="001D736C">
      <w:pPr>
        <w:rPr>
          <w:rFonts w:cstheme="minorHAnsi"/>
        </w:rPr>
      </w:pPr>
      <w:r>
        <w:rPr>
          <w:rFonts w:cstheme="minorHAnsi"/>
        </w:rPr>
        <w:t>[…]</w:t>
      </w:r>
    </w:p>
    <w:p w14:paraId="0767D05A" w14:textId="34B0B861" w:rsidR="001D736C" w:rsidRPr="001D736C" w:rsidRDefault="001D736C" w:rsidP="001D736C">
      <w:pPr>
        <w:rPr>
          <w:rFonts w:cstheme="minorHAnsi"/>
        </w:rPr>
      </w:pPr>
    </w:p>
    <w:p w14:paraId="1106C773" w14:textId="07A8CF76" w:rsidR="001D736C" w:rsidRPr="001D736C" w:rsidRDefault="001D736C" w:rsidP="001D736C">
      <w:pPr>
        <w:rPr>
          <w:rFonts w:cstheme="minorHAnsi"/>
        </w:rPr>
      </w:pPr>
    </w:p>
    <w:p w14:paraId="722B8827" w14:textId="1C014BB0" w:rsidR="001D736C" w:rsidRPr="001D736C" w:rsidRDefault="001D736C" w:rsidP="001D736C">
      <w:pPr>
        <w:rPr>
          <w:rFonts w:cstheme="minorHAnsi"/>
        </w:rPr>
      </w:pPr>
    </w:p>
    <w:p w14:paraId="56627740" w14:textId="167378E2" w:rsidR="00E63E43" w:rsidRDefault="00E63E43" w:rsidP="001D736C">
      <w:pPr>
        <w:rPr>
          <w:rFonts w:cstheme="minorHAnsi"/>
        </w:rPr>
      </w:pPr>
    </w:p>
    <w:p w14:paraId="1619352B" w14:textId="58837292" w:rsidR="00E63E43" w:rsidRDefault="00E63E43" w:rsidP="001D736C">
      <w:pPr>
        <w:rPr>
          <w:rFonts w:cstheme="minorHAnsi"/>
        </w:rPr>
      </w:pPr>
    </w:p>
    <w:p w14:paraId="493AE115" w14:textId="40D59BC6" w:rsidR="00E63E43" w:rsidRDefault="00E63E43" w:rsidP="001D736C">
      <w:pPr>
        <w:rPr>
          <w:rFonts w:cstheme="minorHAnsi"/>
        </w:rPr>
      </w:pPr>
      <w:r w:rsidRPr="001D736C">
        <w:rPr>
          <w:rFonts w:cstheme="minorHAnsi"/>
          <w:noProof/>
        </w:rPr>
        <mc:AlternateContent>
          <mc:Choice Requires="wps">
            <w:drawing>
              <wp:anchor distT="0" distB="0" distL="114300" distR="114300" simplePos="0" relativeHeight="251668480" behindDoc="0" locked="0" layoutInCell="1" allowOverlap="0" wp14:anchorId="0766277B" wp14:editId="5DC5D943">
                <wp:simplePos x="0" y="0"/>
                <wp:positionH relativeFrom="margin">
                  <wp:align>left</wp:align>
                </wp:positionH>
                <wp:positionV relativeFrom="paragraph">
                  <wp:posOffset>187960</wp:posOffset>
                </wp:positionV>
                <wp:extent cx="5950585" cy="330200"/>
                <wp:effectExtent l="0" t="0" r="12065" b="12700"/>
                <wp:wrapTopAndBottom/>
                <wp:docPr id="7" name="Tekstvak 7"/>
                <wp:cNvGraphicFramePr/>
                <a:graphic xmlns:a="http://schemas.openxmlformats.org/drawingml/2006/main">
                  <a:graphicData uri="http://schemas.microsoft.com/office/word/2010/wordprocessingShape">
                    <wps:wsp>
                      <wps:cNvSpPr txBox="1"/>
                      <wps:spPr>
                        <a:xfrm>
                          <a:off x="0" y="0"/>
                          <a:ext cx="5950585" cy="330200"/>
                        </a:xfrm>
                        <a:prstGeom prst="rect">
                          <a:avLst/>
                        </a:prstGeom>
                        <a:solidFill>
                          <a:schemeClr val="accent6">
                            <a:lumMod val="60000"/>
                            <a:lumOff val="40000"/>
                          </a:schemeClr>
                        </a:solidFill>
                        <a:ln w="6350">
                          <a:solidFill>
                            <a:srgbClr val="92D050"/>
                          </a:solidFill>
                        </a:ln>
                      </wps:spPr>
                      <wps:txbx>
                        <w:txbxContent>
                          <w:p w14:paraId="01D90204" w14:textId="77777777" w:rsidR="001D736C" w:rsidRDefault="001D736C" w:rsidP="001D736C">
                            <w:pPr>
                              <w:pStyle w:val="Kop3"/>
                            </w:pPr>
                            <w:r w:rsidRPr="001D736C">
                              <w:t>B. Aanbevelingen projectontwikkeling</w:t>
                            </w:r>
                          </w:p>
                          <w:p w14:paraId="0D97D917" w14:textId="512EAFE9" w:rsidR="00E36ACB" w:rsidRPr="001D736C" w:rsidRDefault="00E36ACB" w:rsidP="007E25D9">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6277B" id="Tekstvak 7" o:spid="_x0000_s1029" type="#_x0000_t202" style="position:absolute;margin-left:0;margin-top:14.8pt;width:468.55pt;height:2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" o:allowoverlap="f" fillcolor="#a8d08d [1945]" strokecolor="#92d050" strokeweight=".5pt">
                <v:textbox>
                  <w:txbxContent>
                    <w:p w14:paraId="01D90204" w14:textId="77777777" w:rsidR="001D736C" w:rsidRDefault="001D736C" w:rsidP="001D736C">
                      <w:pPr>
                        <w:pStyle w:val="Kop3"/>
                      </w:pPr>
                      <w:r w:rsidRPr="001D736C">
                        <w:t>B. Aanbevelingen projectontwikkeling</w:t>
                      </w:r>
                    </w:p>
                    <w:p w14:paraId="0D97D917" w14:textId="512EAFE9" w:rsidR="00E36ACB" w:rsidRPr="001D736C" w:rsidRDefault="00E36ACB" w:rsidP="007E25D9">
                      <w:pPr>
                        <w:rPr>
                          <w:rFonts w:ascii="Verdana" w:hAnsi="Verdana"/>
                          <w:sz w:val="18"/>
                          <w:szCs w:val="18"/>
                        </w:rPr>
                      </w:pPr>
                    </w:p>
                  </w:txbxContent>
                </v:textbox>
                <w10:wrap type="topAndBottom" anchorx="margin"/>
              </v:shape>
            </w:pict>
          </mc:Fallback>
        </mc:AlternateContent>
      </w:r>
    </w:p>
    <w:p w14:paraId="5C3EA830" w14:textId="77777777" w:rsidR="00E63E43" w:rsidRPr="001D736C" w:rsidRDefault="00E63E43" w:rsidP="00E63E43">
      <w:pPr>
        <w:rPr>
          <w:rFonts w:cstheme="minorHAnsi"/>
        </w:rPr>
      </w:pPr>
      <w:r>
        <w:rPr>
          <w:rFonts w:cstheme="minorHAnsi"/>
        </w:rPr>
        <w:t>[…]</w:t>
      </w:r>
    </w:p>
    <w:p w14:paraId="394DA807" w14:textId="0A2CD37B" w:rsidR="001D736C" w:rsidRDefault="001D736C" w:rsidP="001D736C">
      <w:pPr>
        <w:rPr>
          <w:rFonts w:cstheme="minorHAnsi"/>
        </w:rPr>
      </w:pPr>
    </w:p>
    <w:p w14:paraId="74B9DDFD" w14:textId="703AE8C0" w:rsidR="00E63E43" w:rsidRDefault="00E63E43" w:rsidP="001D736C">
      <w:pPr>
        <w:rPr>
          <w:rFonts w:cstheme="minorHAnsi"/>
        </w:rPr>
      </w:pPr>
    </w:p>
    <w:p w14:paraId="1EFFF3F4" w14:textId="77777777" w:rsidR="00E63E43" w:rsidRPr="001D736C" w:rsidRDefault="00E63E43" w:rsidP="001D736C">
      <w:pPr>
        <w:rPr>
          <w:rFonts w:cstheme="minorHAnsi"/>
        </w:rPr>
      </w:pPr>
    </w:p>
    <w:p w14:paraId="207CBE9F" w14:textId="6BB5D4D7" w:rsidR="00F7351A" w:rsidRPr="001D736C" w:rsidRDefault="001D736C" w:rsidP="00E63E43">
      <w:pPr>
        <w:pStyle w:val="Kop2"/>
      </w:pPr>
      <w:r w:rsidRPr="001D736C">
        <w:rPr>
          <w:noProof/>
          <w:sz w:val="18"/>
          <w:szCs w:val="18"/>
        </w:rPr>
        <mc:AlternateContent>
          <mc:Choice Requires="wps">
            <w:drawing>
              <wp:anchor distT="0" distB="0" distL="114300" distR="114300" simplePos="0" relativeHeight="251662336" behindDoc="0" locked="0" layoutInCell="1" allowOverlap="1" wp14:anchorId="28D4952B" wp14:editId="061B8479">
                <wp:simplePos x="0" y="0"/>
                <wp:positionH relativeFrom="margin">
                  <wp:align>left</wp:align>
                </wp:positionH>
                <wp:positionV relativeFrom="paragraph">
                  <wp:posOffset>247064</wp:posOffset>
                </wp:positionV>
                <wp:extent cx="5950585" cy="1258570"/>
                <wp:effectExtent l="0" t="0" r="12065" b="17780"/>
                <wp:wrapTopAndBottom/>
                <wp:docPr id="2" name="Tekstvak 2"/>
                <wp:cNvGraphicFramePr/>
                <a:graphic xmlns:a="http://schemas.openxmlformats.org/drawingml/2006/main">
                  <a:graphicData uri="http://schemas.microsoft.com/office/word/2010/wordprocessingShape">
                    <wps:wsp>
                      <wps:cNvSpPr txBox="1"/>
                      <wps:spPr>
                        <a:xfrm>
                          <a:off x="0" y="0"/>
                          <a:ext cx="5950585" cy="1259058"/>
                        </a:xfrm>
                        <a:prstGeom prst="rect">
                          <a:avLst/>
                        </a:prstGeom>
                        <a:solidFill>
                          <a:schemeClr val="bg2">
                            <a:lumMod val="90000"/>
                          </a:schemeClr>
                        </a:solidFill>
                        <a:ln w="6350">
                          <a:solidFill>
                            <a:schemeClr val="bg2">
                              <a:lumMod val="50000"/>
                            </a:schemeClr>
                          </a:solidFill>
                        </a:ln>
                      </wps:spPr>
                      <wps:txbx>
                        <w:txbxContent>
                          <w:p w14:paraId="2C3A2E96" w14:textId="32AF7488" w:rsidR="00E36ACB" w:rsidRPr="001D736C" w:rsidRDefault="00E36ACB" w:rsidP="00E63E43">
                            <w:pPr>
                              <w:pStyle w:val="Kop3"/>
                            </w:pPr>
                            <w:r w:rsidRPr="001D736C">
                              <w:t>Toelichting</w:t>
                            </w:r>
                          </w:p>
                          <w:p w14:paraId="4A876B08" w14:textId="1A82EFE7" w:rsidR="00E36ACB" w:rsidRPr="001D736C" w:rsidRDefault="00E36ACB" w:rsidP="002472F8">
                            <w:pPr>
                              <w:rPr>
                                <w:rFonts w:cstheme="minorHAnsi"/>
                                <w:color w:val="595959" w:themeColor="text1" w:themeTint="A6"/>
                                <w:sz w:val="20"/>
                                <w:szCs w:val="20"/>
                              </w:rPr>
                            </w:pPr>
                            <w:r w:rsidRPr="001D736C">
                              <w:rPr>
                                <w:rFonts w:cstheme="minorHAnsi"/>
                                <w:color w:val="595959" w:themeColor="text1" w:themeTint="A6"/>
                                <w:sz w:val="20"/>
                                <w:szCs w:val="20"/>
                              </w:rPr>
                              <w:t>Indicatie van eerste transnationale consortium partners</w:t>
                            </w:r>
                          </w:p>
                          <w:p w14:paraId="1AE86E0E" w14:textId="77777777" w:rsidR="00E36ACB" w:rsidRPr="001D736C" w:rsidRDefault="00E36ACB" w:rsidP="002472F8">
                            <w:pPr>
                              <w:pStyle w:val="Lijstalinea"/>
                              <w:numPr>
                                <w:ilvl w:val="0"/>
                                <w:numId w:val="8"/>
                              </w:numPr>
                              <w:rPr>
                                <w:rFonts w:cstheme="minorHAnsi"/>
                                <w:color w:val="595959" w:themeColor="text1" w:themeTint="A6"/>
                                <w:sz w:val="20"/>
                                <w:szCs w:val="20"/>
                              </w:rPr>
                            </w:pPr>
                            <w:r w:rsidRPr="001D736C">
                              <w:rPr>
                                <w:rFonts w:cstheme="minorHAnsi"/>
                                <w:color w:val="595959" w:themeColor="text1" w:themeTint="A6"/>
                                <w:sz w:val="20"/>
                                <w:szCs w:val="20"/>
                              </w:rPr>
                              <w:t>minstens 3 concrete organisaties die meedoen aan de projectontwikkeling</w:t>
                            </w:r>
                            <w:r w:rsidRPr="001D736C">
                              <w:rPr>
                                <w:rFonts w:cstheme="minorHAnsi"/>
                                <w:color w:val="595959" w:themeColor="text1" w:themeTint="A6"/>
                                <w:sz w:val="20"/>
                                <w:szCs w:val="20"/>
                              </w:rPr>
                              <w:br/>
                              <w:t>- organisatie</w:t>
                            </w:r>
                            <w:r w:rsidRPr="001D736C">
                              <w:rPr>
                                <w:rFonts w:cstheme="minorHAnsi"/>
                                <w:color w:val="595959" w:themeColor="text1" w:themeTint="A6"/>
                                <w:sz w:val="20"/>
                                <w:szCs w:val="20"/>
                              </w:rPr>
                              <w:br/>
                              <w:t>- rol in consortium</w:t>
                            </w:r>
                          </w:p>
                          <w:p w14:paraId="05791634" w14:textId="437281C0" w:rsidR="00E36ACB" w:rsidRPr="001D736C" w:rsidRDefault="00E36ACB" w:rsidP="002472F8">
                            <w:pPr>
                              <w:pStyle w:val="Lijstalinea"/>
                              <w:numPr>
                                <w:ilvl w:val="0"/>
                                <w:numId w:val="8"/>
                              </w:numPr>
                              <w:rPr>
                                <w:rFonts w:cstheme="minorHAnsi"/>
                                <w:color w:val="595959" w:themeColor="text1" w:themeTint="A6"/>
                                <w:sz w:val="20"/>
                                <w:szCs w:val="20"/>
                              </w:rPr>
                            </w:pPr>
                            <w:r w:rsidRPr="001D736C">
                              <w:rPr>
                                <w:rFonts w:cstheme="minorHAnsi"/>
                                <w:color w:val="595959" w:themeColor="text1" w:themeTint="A6"/>
                                <w:sz w:val="20"/>
                                <w:szCs w:val="20"/>
                              </w:rPr>
                              <w:t>welke transnationale organisaties hebben zich al verbonden aan dit projectidee?</w:t>
                            </w:r>
                          </w:p>
                          <w:p w14:paraId="0F07AF26" w14:textId="17070EA1" w:rsidR="00E36ACB" w:rsidRPr="001D736C" w:rsidRDefault="00E36ACB" w:rsidP="002472F8">
                            <w:pPr>
                              <w:pStyle w:val="Lijstalinea"/>
                              <w:numPr>
                                <w:ilvl w:val="0"/>
                                <w:numId w:val="8"/>
                              </w:numPr>
                              <w:rPr>
                                <w:rFonts w:cstheme="minorHAnsi"/>
                                <w:color w:val="595959" w:themeColor="text1" w:themeTint="A6"/>
                                <w:sz w:val="20"/>
                                <w:szCs w:val="20"/>
                              </w:rPr>
                            </w:pPr>
                            <w:r w:rsidRPr="001D736C">
                              <w:rPr>
                                <w:rFonts w:cstheme="minorHAnsi"/>
                                <w:color w:val="595959" w:themeColor="text1" w:themeTint="A6"/>
                                <w:sz w:val="20"/>
                                <w:szCs w:val="20"/>
                              </w:rPr>
                              <w:t>welk type(n) organisaties nog meer nodig om resultaten te bereiken?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952B" id="Tekstvak 2" o:spid="_x0000_s1030" type="#_x0000_t202" style="position:absolute;margin-left:0;margin-top:19.45pt;width:468.55pt;height:99.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" fillcolor="#cfcdcd [2894]" strokecolor="#747070 [1614]" strokeweight=".5pt">
                <v:textbox>
                  <w:txbxContent>
                    <w:p w14:paraId="2C3A2E96" w14:textId="32AF7488" w:rsidR="00E36ACB" w:rsidRPr="001D736C" w:rsidRDefault="00E36ACB" w:rsidP="00E63E43">
                      <w:pPr>
                        <w:pStyle w:val="Kop3"/>
                      </w:pPr>
                      <w:r w:rsidRPr="001D736C">
                        <w:t>Toelichting</w:t>
                      </w:r>
                    </w:p>
                    <w:p w14:paraId="4A876B08" w14:textId="1A82EFE7" w:rsidR="00E36ACB" w:rsidRPr="001D736C" w:rsidRDefault="00E36ACB" w:rsidP="002472F8">
                      <w:pPr>
                        <w:rPr>
                          <w:rFonts w:cstheme="minorHAnsi"/>
                          <w:color w:val="595959" w:themeColor="text1" w:themeTint="A6"/>
                          <w:sz w:val="20"/>
                          <w:szCs w:val="20"/>
                        </w:rPr>
                      </w:pPr>
                      <w:r w:rsidRPr="001D736C">
                        <w:rPr>
                          <w:rFonts w:cstheme="minorHAnsi"/>
                          <w:color w:val="595959" w:themeColor="text1" w:themeTint="A6"/>
                          <w:sz w:val="20"/>
                          <w:szCs w:val="20"/>
                        </w:rPr>
                        <w:t>Indicatie van eerste transnationale consortium partners</w:t>
                      </w:r>
                    </w:p>
                    <w:p w14:paraId="1AE86E0E" w14:textId="77777777" w:rsidR="00E36ACB" w:rsidRPr="001D736C" w:rsidRDefault="00E36ACB" w:rsidP="002472F8">
                      <w:pPr>
                        <w:pStyle w:val="Lijstalinea"/>
                        <w:numPr>
                          <w:ilvl w:val="0"/>
                          <w:numId w:val="8"/>
                        </w:numPr>
                        <w:rPr>
                          <w:rFonts w:cstheme="minorHAnsi"/>
                          <w:color w:val="595959" w:themeColor="text1" w:themeTint="A6"/>
                          <w:sz w:val="20"/>
                          <w:szCs w:val="20"/>
                        </w:rPr>
                      </w:pPr>
                      <w:r w:rsidRPr="001D736C">
                        <w:rPr>
                          <w:rFonts w:cstheme="minorHAnsi"/>
                          <w:color w:val="595959" w:themeColor="text1" w:themeTint="A6"/>
                          <w:sz w:val="20"/>
                          <w:szCs w:val="20"/>
                        </w:rPr>
                        <w:t>minstens 3 concrete organisaties die meedoen aan de projectontwikkeling</w:t>
                      </w:r>
                      <w:r w:rsidRPr="001D736C">
                        <w:rPr>
                          <w:rFonts w:cstheme="minorHAnsi"/>
                          <w:color w:val="595959" w:themeColor="text1" w:themeTint="A6"/>
                          <w:sz w:val="20"/>
                          <w:szCs w:val="20"/>
                        </w:rPr>
                        <w:br/>
                        <w:t>- organisatie</w:t>
                      </w:r>
                      <w:r w:rsidRPr="001D736C">
                        <w:rPr>
                          <w:rFonts w:cstheme="minorHAnsi"/>
                          <w:color w:val="595959" w:themeColor="text1" w:themeTint="A6"/>
                          <w:sz w:val="20"/>
                          <w:szCs w:val="20"/>
                        </w:rPr>
                        <w:br/>
                        <w:t>- rol in consortium</w:t>
                      </w:r>
                    </w:p>
                    <w:p w14:paraId="05791634" w14:textId="437281C0" w:rsidR="00E36ACB" w:rsidRPr="001D736C" w:rsidRDefault="00E36ACB" w:rsidP="002472F8">
                      <w:pPr>
                        <w:pStyle w:val="Lijstalinea"/>
                        <w:numPr>
                          <w:ilvl w:val="0"/>
                          <w:numId w:val="8"/>
                        </w:numPr>
                        <w:rPr>
                          <w:rFonts w:cstheme="minorHAnsi"/>
                          <w:color w:val="595959" w:themeColor="text1" w:themeTint="A6"/>
                          <w:sz w:val="20"/>
                          <w:szCs w:val="20"/>
                        </w:rPr>
                      </w:pPr>
                      <w:r w:rsidRPr="001D736C">
                        <w:rPr>
                          <w:rFonts w:cstheme="minorHAnsi"/>
                          <w:color w:val="595959" w:themeColor="text1" w:themeTint="A6"/>
                          <w:sz w:val="20"/>
                          <w:szCs w:val="20"/>
                        </w:rPr>
                        <w:t>welke transnationale organisaties hebben zich al verbonden aan dit projectidee?</w:t>
                      </w:r>
                    </w:p>
                    <w:p w14:paraId="0F07AF26" w14:textId="17070EA1" w:rsidR="00E36ACB" w:rsidRPr="001D736C" w:rsidRDefault="00E36ACB" w:rsidP="002472F8">
                      <w:pPr>
                        <w:pStyle w:val="Lijstalinea"/>
                        <w:numPr>
                          <w:ilvl w:val="0"/>
                          <w:numId w:val="8"/>
                        </w:numPr>
                        <w:rPr>
                          <w:rFonts w:cstheme="minorHAnsi"/>
                          <w:color w:val="595959" w:themeColor="text1" w:themeTint="A6"/>
                          <w:sz w:val="20"/>
                          <w:szCs w:val="20"/>
                        </w:rPr>
                      </w:pPr>
                      <w:r w:rsidRPr="001D736C">
                        <w:rPr>
                          <w:rFonts w:cstheme="minorHAnsi"/>
                          <w:color w:val="595959" w:themeColor="text1" w:themeTint="A6"/>
                          <w:sz w:val="20"/>
                          <w:szCs w:val="20"/>
                        </w:rPr>
                        <w:t>welk type(n) organisaties nog meer nodig om resultaten te bereiken?</w:t>
                      </w:r>
                    </w:p>
                  </w:txbxContent>
                </v:textbox>
                <w10:wrap type="topAndBottom" anchorx="margin"/>
              </v:shape>
            </w:pict>
          </mc:Fallback>
        </mc:AlternateContent>
      </w:r>
      <w:r w:rsidRPr="001D736C">
        <w:rPr>
          <w:noProof/>
          <w:sz w:val="18"/>
          <w:szCs w:val="18"/>
        </w:rPr>
        <mc:AlternateContent>
          <mc:Choice Requires="wps">
            <w:drawing>
              <wp:anchor distT="0" distB="0" distL="114300" distR="114300" simplePos="0" relativeHeight="251670528" behindDoc="0" locked="0" layoutInCell="1" allowOverlap="0" wp14:anchorId="3D1E32CF" wp14:editId="7764003C">
                <wp:simplePos x="0" y="0"/>
                <wp:positionH relativeFrom="margin">
                  <wp:align>left</wp:align>
                </wp:positionH>
                <wp:positionV relativeFrom="paragraph">
                  <wp:posOffset>1640840</wp:posOffset>
                </wp:positionV>
                <wp:extent cx="5950585" cy="351155"/>
                <wp:effectExtent l="0" t="0" r="12065" b="10795"/>
                <wp:wrapTopAndBottom/>
                <wp:docPr id="22" name="Tekstvak 22"/>
                <wp:cNvGraphicFramePr/>
                <a:graphic xmlns:a="http://schemas.openxmlformats.org/drawingml/2006/main">
                  <a:graphicData uri="http://schemas.microsoft.com/office/word/2010/wordprocessingShape">
                    <wps:wsp>
                      <wps:cNvSpPr txBox="1"/>
                      <wps:spPr>
                        <a:xfrm>
                          <a:off x="0" y="0"/>
                          <a:ext cx="5950585" cy="351155"/>
                        </a:xfrm>
                        <a:prstGeom prst="rect">
                          <a:avLst/>
                        </a:prstGeom>
                        <a:solidFill>
                          <a:schemeClr val="accent4">
                            <a:lumMod val="60000"/>
                            <a:lumOff val="40000"/>
                          </a:schemeClr>
                        </a:solidFill>
                        <a:ln w="6350">
                          <a:solidFill>
                            <a:srgbClr val="FFC000"/>
                          </a:solidFill>
                        </a:ln>
                      </wps:spPr>
                      <wps:txbx>
                        <w:txbxContent>
                          <w:p w14:paraId="0EBA8EC7" w14:textId="7B8DFA5B" w:rsidR="00E36ACB" w:rsidRPr="001D736C" w:rsidRDefault="00E36ACB" w:rsidP="001D736C">
                            <w:pPr>
                              <w:pStyle w:val="Kop3"/>
                            </w:pPr>
                            <w:r>
                              <w:t>A. Beschrijving partnerschap (max. 3000 tekens)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E32CF" id="Tekstvak 22" o:spid="_x0000_s1031" type="#_x0000_t202" style="position:absolute;margin-left:0;margin-top:129.2pt;width:468.55pt;height:27.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" o:allowoverlap="f" fillcolor="#ffd966 [1943]" strokecolor="#ffc000" strokeweight=".5pt">
                <v:textbox>
                  <w:txbxContent>
                    <w:p w14:paraId="0EBA8EC7" w14:textId="7B8DFA5B" w:rsidR="00E36ACB" w:rsidRPr="001D736C" w:rsidRDefault="00E36ACB" w:rsidP="001D736C">
                      <w:pPr>
                        <w:pStyle w:val="Kop3"/>
                      </w:pPr>
                      <w:r>
                        <w:t>A. Beschrijving partnerschap (max. 3000 tekens)</w:t>
                      </w:r>
                    </w:p>
                  </w:txbxContent>
                </v:textbox>
                <w10:wrap type="topAndBottom" anchorx="margin"/>
              </v:shape>
            </w:pict>
          </mc:Fallback>
        </mc:AlternateContent>
      </w:r>
      <w:r w:rsidR="00F7351A" w:rsidRPr="001D736C">
        <w:t>PARTNERSCHA</w:t>
      </w:r>
      <w:r w:rsidR="00143D87" w:rsidRPr="001D736C">
        <w:t>P</w:t>
      </w:r>
      <w:r w:rsidR="00E63E43">
        <w:t xml:space="preserve"> projectidee</w:t>
      </w:r>
    </w:p>
    <w:p w14:paraId="6AC71D64" w14:textId="77777777" w:rsidR="00E63E43" w:rsidRPr="001D736C" w:rsidRDefault="00E63E43" w:rsidP="00E63E43">
      <w:pPr>
        <w:rPr>
          <w:rFonts w:cstheme="minorHAnsi"/>
        </w:rPr>
      </w:pPr>
      <w:r>
        <w:rPr>
          <w:rFonts w:cstheme="minorHAnsi"/>
        </w:rPr>
        <w:t>[…]</w:t>
      </w:r>
    </w:p>
    <w:p w14:paraId="5A334E4B" w14:textId="5573A1B7" w:rsidR="001D736C" w:rsidRDefault="001D736C" w:rsidP="00956F98">
      <w:pPr>
        <w:contextualSpacing/>
        <w:rPr>
          <w:rFonts w:cstheme="minorHAnsi"/>
          <w:sz w:val="18"/>
          <w:szCs w:val="18"/>
        </w:rPr>
      </w:pPr>
    </w:p>
    <w:p w14:paraId="500FD1B4" w14:textId="09ECD9A2" w:rsidR="00E63E43" w:rsidRDefault="00E63E43" w:rsidP="00956F98">
      <w:pPr>
        <w:contextualSpacing/>
        <w:rPr>
          <w:rFonts w:cstheme="minorHAnsi"/>
          <w:sz w:val="18"/>
          <w:szCs w:val="18"/>
        </w:rPr>
      </w:pPr>
    </w:p>
    <w:p w14:paraId="5E65DD43" w14:textId="04E64323" w:rsidR="00E63E43" w:rsidRDefault="00E63E43" w:rsidP="00956F98">
      <w:pPr>
        <w:contextualSpacing/>
        <w:rPr>
          <w:rFonts w:cstheme="minorHAnsi"/>
          <w:sz w:val="18"/>
          <w:szCs w:val="18"/>
        </w:rPr>
      </w:pPr>
    </w:p>
    <w:p w14:paraId="10AA497E" w14:textId="77777777" w:rsidR="00E63E43" w:rsidRPr="001D736C" w:rsidRDefault="00E63E43" w:rsidP="00956F98">
      <w:pPr>
        <w:contextualSpacing/>
        <w:rPr>
          <w:rFonts w:cstheme="minorHAnsi"/>
          <w:sz w:val="18"/>
          <w:szCs w:val="18"/>
        </w:rPr>
      </w:pPr>
    </w:p>
    <w:p w14:paraId="16081B09" w14:textId="009BA7FE" w:rsidR="00CF7B24" w:rsidRPr="001D736C" w:rsidRDefault="00CF7B24" w:rsidP="00956F98">
      <w:pPr>
        <w:contextualSpacing/>
        <w:rPr>
          <w:rFonts w:cstheme="minorHAnsi"/>
          <w:sz w:val="18"/>
          <w:szCs w:val="18"/>
        </w:rPr>
      </w:pPr>
    </w:p>
    <w:p w14:paraId="480FD96B" w14:textId="6E885FB0" w:rsidR="001D736C" w:rsidRPr="001D736C" w:rsidRDefault="001D736C" w:rsidP="00956F98">
      <w:pPr>
        <w:contextualSpacing/>
        <w:rPr>
          <w:rFonts w:cstheme="minorHAnsi"/>
          <w:sz w:val="18"/>
          <w:szCs w:val="18"/>
        </w:rPr>
      </w:pPr>
      <w:r w:rsidRPr="001D736C">
        <w:rPr>
          <w:rFonts w:cstheme="minorHAnsi"/>
          <w:noProof/>
          <w:sz w:val="18"/>
          <w:szCs w:val="18"/>
        </w:rPr>
        <mc:AlternateContent>
          <mc:Choice Requires="wps">
            <w:drawing>
              <wp:anchor distT="0" distB="0" distL="114300" distR="114300" simplePos="0" relativeHeight="251671552" behindDoc="0" locked="0" layoutInCell="1" allowOverlap="0" wp14:anchorId="0FC67831" wp14:editId="00CBC76C">
                <wp:simplePos x="0" y="0"/>
                <wp:positionH relativeFrom="margin">
                  <wp:align>left</wp:align>
                </wp:positionH>
                <wp:positionV relativeFrom="paragraph">
                  <wp:posOffset>140970</wp:posOffset>
                </wp:positionV>
                <wp:extent cx="5950585" cy="344170"/>
                <wp:effectExtent l="0" t="0" r="12065" b="17780"/>
                <wp:wrapTopAndBottom/>
                <wp:docPr id="23" name="Tekstvak 23"/>
                <wp:cNvGraphicFramePr/>
                <a:graphic xmlns:a="http://schemas.openxmlformats.org/drawingml/2006/main">
                  <a:graphicData uri="http://schemas.microsoft.com/office/word/2010/wordprocessingShape">
                    <wps:wsp>
                      <wps:cNvSpPr txBox="1"/>
                      <wps:spPr>
                        <a:xfrm>
                          <a:off x="0" y="0"/>
                          <a:ext cx="5950585" cy="344170"/>
                        </a:xfrm>
                        <a:prstGeom prst="rect">
                          <a:avLst/>
                        </a:prstGeom>
                        <a:solidFill>
                          <a:schemeClr val="accent6">
                            <a:lumMod val="60000"/>
                            <a:lumOff val="40000"/>
                          </a:schemeClr>
                        </a:solidFill>
                        <a:ln w="6350">
                          <a:solidFill>
                            <a:srgbClr val="92D050"/>
                          </a:solidFill>
                        </a:ln>
                      </wps:spPr>
                      <wps:txbx>
                        <w:txbxContent>
                          <w:p w14:paraId="55DA07FF" w14:textId="5F4A7429" w:rsidR="00E36ACB" w:rsidRPr="001D736C" w:rsidRDefault="00E36ACB" w:rsidP="001D736C">
                            <w:pPr>
                              <w:pStyle w:val="Kop3"/>
                            </w:pPr>
                            <w:r>
                              <w:t xml:space="preserve">B. </w:t>
                            </w:r>
                            <w:r w:rsidRPr="007E25D9">
                              <w:t xml:space="preserve">Aanbevelingen </w:t>
                            </w:r>
                            <w:r>
                              <w:t>partnerschap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67831" id="Tekstvak 23" o:spid="_x0000_s1032" type="#_x0000_t202" style="position:absolute;margin-left:0;margin-top:11.1pt;width:468.55pt;height:27.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" o:allowoverlap="f" fillcolor="#a8d08d [1945]" strokecolor="#92d050" strokeweight=".5pt">
                <v:textbox>
                  <w:txbxContent>
                    <w:p w14:paraId="55DA07FF" w14:textId="5F4A7429" w:rsidR="00E36ACB" w:rsidRPr="001D736C" w:rsidRDefault="00E36ACB" w:rsidP="001D736C">
                      <w:pPr>
                        <w:pStyle w:val="Kop3"/>
                      </w:pPr>
                      <w:r>
                        <w:t xml:space="preserve">B. </w:t>
                      </w:r>
                      <w:r w:rsidRPr="007E25D9">
                        <w:t xml:space="preserve">Aanbevelingen </w:t>
                      </w:r>
                      <w:r>
                        <w:t>partnerschap</w:t>
                      </w:r>
                    </w:p>
                  </w:txbxContent>
                </v:textbox>
                <w10:wrap type="topAndBottom" anchorx="margin"/>
              </v:shape>
            </w:pict>
          </mc:Fallback>
        </mc:AlternateContent>
      </w:r>
    </w:p>
    <w:p w14:paraId="73BF6B01" w14:textId="77777777" w:rsidR="00E63E43" w:rsidRPr="001D736C" w:rsidRDefault="00E63E43" w:rsidP="00E63E43">
      <w:pPr>
        <w:rPr>
          <w:rFonts w:cstheme="minorHAnsi"/>
        </w:rPr>
      </w:pPr>
      <w:r>
        <w:rPr>
          <w:rFonts w:cstheme="minorHAnsi"/>
        </w:rPr>
        <w:t>[…]</w:t>
      </w:r>
    </w:p>
    <w:p w14:paraId="6CE3A816" w14:textId="6FD22DF4" w:rsidR="001D736C" w:rsidRDefault="001D736C" w:rsidP="00956F98">
      <w:pPr>
        <w:contextualSpacing/>
        <w:rPr>
          <w:rFonts w:cstheme="minorHAnsi"/>
          <w:sz w:val="18"/>
          <w:szCs w:val="18"/>
        </w:rPr>
      </w:pPr>
    </w:p>
    <w:p w14:paraId="6D39D8E8" w14:textId="5F433271" w:rsidR="00E63E43" w:rsidRDefault="00E63E43" w:rsidP="00956F98">
      <w:pPr>
        <w:contextualSpacing/>
        <w:rPr>
          <w:rFonts w:cstheme="minorHAnsi"/>
          <w:sz w:val="18"/>
          <w:szCs w:val="18"/>
        </w:rPr>
      </w:pPr>
    </w:p>
    <w:p w14:paraId="2FF30420" w14:textId="18F208C2" w:rsidR="00E63E43" w:rsidRDefault="00E63E43" w:rsidP="00956F98">
      <w:pPr>
        <w:contextualSpacing/>
        <w:rPr>
          <w:rFonts w:cstheme="minorHAnsi"/>
          <w:sz w:val="18"/>
          <w:szCs w:val="18"/>
        </w:rPr>
      </w:pPr>
    </w:p>
    <w:p w14:paraId="1846B8BF" w14:textId="77777777" w:rsidR="00E63E43" w:rsidRPr="001D736C" w:rsidRDefault="00E63E43" w:rsidP="00956F98">
      <w:pPr>
        <w:contextualSpacing/>
        <w:rPr>
          <w:rFonts w:cstheme="minorHAnsi"/>
          <w:sz w:val="18"/>
          <w:szCs w:val="18"/>
        </w:rPr>
      </w:pPr>
    </w:p>
    <w:p w14:paraId="434008CF" w14:textId="71DE6229" w:rsidR="001D736C" w:rsidRPr="001D736C" w:rsidRDefault="001D736C" w:rsidP="00956F98">
      <w:pPr>
        <w:contextualSpacing/>
        <w:rPr>
          <w:rFonts w:cstheme="minorHAnsi"/>
          <w:sz w:val="18"/>
          <w:szCs w:val="18"/>
        </w:rPr>
      </w:pPr>
    </w:p>
    <w:p w14:paraId="5CC008A6" w14:textId="5DB40351" w:rsidR="002472F8" w:rsidRDefault="002F7E6C" w:rsidP="00956F98">
      <w:pPr>
        <w:pStyle w:val="Kop2"/>
        <w:contextualSpacing/>
        <w:rPr>
          <w:rFonts w:asciiTheme="minorHAnsi" w:hAnsiTheme="minorHAnsi" w:cstheme="minorHAnsi"/>
        </w:rPr>
      </w:pPr>
      <w:r w:rsidRPr="001D736C">
        <w:rPr>
          <w:rFonts w:asciiTheme="minorHAnsi" w:hAnsiTheme="minorHAnsi" w:cstheme="minorHAnsi"/>
          <w:noProof/>
          <w:sz w:val="18"/>
          <w:szCs w:val="18"/>
        </w:rPr>
        <mc:AlternateContent>
          <mc:Choice Requires="wps">
            <w:drawing>
              <wp:anchor distT="0" distB="0" distL="114300" distR="114300" simplePos="0" relativeHeight="251673600" behindDoc="0" locked="0" layoutInCell="1" allowOverlap="0" wp14:anchorId="350F46BB" wp14:editId="19A8FD92">
                <wp:simplePos x="0" y="0"/>
                <wp:positionH relativeFrom="margin">
                  <wp:posOffset>9525</wp:posOffset>
                </wp:positionH>
                <wp:positionV relativeFrom="paragraph">
                  <wp:posOffset>1235710</wp:posOffset>
                </wp:positionV>
                <wp:extent cx="5950585" cy="337185"/>
                <wp:effectExtent l="0" t="0" r="12065" b="24765"/>
                <wp:wrapTopAndBottom/>
                <wp:docPr id="24" name="Tekstvak 24"/>
                <wp:cNvGraphicFramePr/>
                <a:graphic xmlns:a="http://schemas.openxmlformats.org/drawingml/2006/main">
                  <a:graphicData uri="http://schemas.microsoft.com/office/word/2010/wordprocessingShape">
                    <wps:wsp>
                      <wps:cNvSpPr txBox="1"/>
                      <wps:spPr>
                        <a:xfrm>
                          <a:off x="0" y="0"/>
                          <a:ext cx="5950585" cy="337185"/>
                        </a:xfrm>
                        <a:prstGeom prst="rect">
                          <a:avLst/>
                        </a:prstGeom>
                        <a:solidFill>
                          <a:schemeClr val="accent4">
                            <a:lumMod val="60000"/>
                            <a:lumOff val="40000"/>
                          </a:schemeClr>
                        </a:solidFill>
                        <a:ln w="6350">
                          <a:solidFill>
                            <a:srgbClr val="FFC000"/>
                          </a:solidFill>
                        </a:ln>
                      </wps:spPr>
                      <wps:txbx>
                        <w:txbxContent>
                          <w:p w14:paraId="3703BBB5" w14:textId="62E5F5F5" w:rsidR="00E36ACB" w:rsidRPr="001D736C" w:rsidRDefault="00E36ACB" w:rsidP="001D736C">
                            <w:pPr>
                              <w:pStyle w:val="Kop3"/>
                            </w:pPr>
                            <w:r>
                              <w:t>A. Beschrijving planning (max. 1500 tekens)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F46BB" id="Tekstvak 24" o:spid="_x0000_s1033" type="#_x0000_t202" style="position:absolute;margin-left:.75pt;margin-top:97.3pt;width:468.55pt;height:26.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" o:allowoverlap="f" fillcolor="#ffd966 [1943]" strokecolor="#ffc000" strokeweight=".5pt">
                <v:textbox>
                  <w:txbxContent>
                    <w:p w14:paraId="3703BBB5" w14:textId="62E5F5F5" w:rsidR="00E36ACB" w:rsidRPr="001D736C" w:rsidRDefault="00E36ACB" w:rsidP="001D736C">
                      <w:pPr>
                        <w:pStyle w:val="Kop3"/>
                      </w:pPr>
                      <w:r>
                        <w:t>A. Beschrijving planning (max. 1500 tekens)</w:t>
                      </w:r>
                    </w:p>
                  </w:txbxContent>
                </v:textbox>
                <w10:wrap type="topAndBottom" anchorx="margin"/>
              </v:shape>
            </w:pict>
          </mc:Fallback>
        </mc:AlternateContent>
      </w:r>
      <w:r w:rsidRPr="001D736C">
        <w:rPr>
          <w:rFonts w:asciiTheme="minorHAnsi" w:hAnsiTheme="minorHAnsi" w:cstheme="minorHAnsi"/>
          <w:noProof/>
          <w:sz w:val="18"/>
          <w:szCs w:val="18"/>
        </w:rPr>
        <mc:AlternateContent>
          <mc:Choice Requires="wps">
            <w:drawing>
              <wp:anchor distT="0" distB="0" distL="114300" distR="114300" simplePos="0" relativeHeight="251664384" behindDoc="0" locked="0" layoutInCell="1" allowOverlap="1" wp14:anchorId="3655A4AF" wp14:editId="5BC0410B">
                <wp:simplePos x="0" y="0"/>
                <wp:positionH relativeFrom="margin">
                  <wp:align>left</wp:align>
                </wp:positionH>
                <wp:positionV relativeFrom="paragraph">
                  <wp:posOffset>238272</wp:posOffset>
                </wp:positionV>
                <wp:extent cx="5950585" cy="906780"/>
                <wp:effectExtent l="0" t="0" r="12065" b="26670"/>
                <wp:wrapTopAndBottom/>
                <wp:docPr id="3" name="Tekstvak 3"/>
                <wp:cNvGraphicFramePr/>
                <a:graphic xmlns:a="http://schemas.openxmlformats.org/drawingml/2006/main">
                  <a:graphicData uri="http://schemas.microsoft.com/office/word/2010/wordprocessingShape">
                    <wps:wsp>
                      <wps:cNvSpPr txBox="1"/>
                      <wps:spPr>
                        <a:xfrm>
                          <a:off x="0" y="0"/>
                          <a:ext cx="5950585" cy="906780"/>
                        </a:xfrm>
                        <a:prstGeom prst="rect">
                          <a:avLst/>
                        </a:prstGeom>
                        <a:solidFill>
                          <a:schemeClr val="bg2">
                            <a:lumMod val="90000"/>
                          </a:schemeClr>
                        </a:solidFill>
                        <a:ln w="6350">
                          <a:solidFill>
                            <a:schemeClr val="bg2">
                              <a:lumMod val="50000"/>
                            </a:schemeClr>
                          </a:solidFill>
                        </a:ln>
                      </wps:spPr>
                      <wps:txbx>
                        <w:txbxContent>
                          <w:p w14:paraId="11842D60" w14:textId="24AF144C" w:rsidR="00E36ACB" w:rsidRPr="001D736C" w:rsidRDefault="00E36ACB" w:rsidP="00E63E43">
                            <w:pPr>
                              <w:pStyle w:val="Kop3"/>
                            </w:pPr>
                            <w:r w:rsidRPr="001D736C">
                              <w:t>Toelichting</w:t>
                            </w:r>
                          </w:p>
                          <w:p w14:paraId="54F85966" w14:textId="751DC10E" w:rsidR="00E36ACB" w:rsidRPr="001D736C" w:rsidRDefault="00E36ACB" w:rsidP="007E25D9">
                            <w:pPr>
                              <w:pStyle w:val="Koptekst"/>
                              <w:rPr>
                                <w:rFonts w:cstheme="minorHAnsi"/>
                                <w:color w:val="595959" w:themeColor="text1" w:themeTint="A6"/>
                                <w:sz w:val="20"/>
                                <w:szCs w:val="20"/>
                              </w:rPr>
                            </w:pPr>
                            <w:r w:rsidRPr="001D736C">
                              <w:rPr>
                                <w:rFonts w:cstheme="minorHAnsi"/>
                                <w:color w:val="595959" w:themeColor="text1" w:themeTint="A6"/>
                                <w:sz w:val="20"/>
                                <w:szCs w:val="20"/>
                              </w:rPr>
                              <w:t>Voorlopige planning voor de voorbereidende werkzaamheden.</w:t>
                            </w:r>
                          </w:p>
                          <w:p w14:paraId="44762BED" w14:textId="00C1B380" w:rsidR="00E36ACB" w:rsidRPr="001D736C" w:rsidRDefault="00E36ACB" w:rsidP="007E25D9">
                            <w:pPr>
                              <w:pStyle w:val="Koptekst"/>
                              <w:numPr>
                                <w:ilvl w:val="0"/>
                                <w:numId w:val="9"/>
                              </w:numPr>
                              <w:rPr>
                                <w:rFonts w:cstheme="minorHAnsi"/>
                                <w:color w:val="595959" w:themeColor="text1" w:themeTint="A6"/>
                                <w:sz w:val="20"/>
                                <w:szCs w:val="20"/>
                              </w:rPr>
                            </w:pPr>
                            <w:r w:rsidRPr="001D736C">
                              <w:rPr>
                                <w:rFonts w:cstheme="minorHAnsi"/>
                                <w:color w:val="595959" w:themeColor="text1" w:themeTint="A6"/>
                                <w:sz w:val="20"/>
                                <w:szCs w:val="20"/>
                              </w:rPr>
                              <w:t>werkstappen / fases</w:t>
                            </w:r>
                          </w:p>
                          <w:p w14:paraId="220FE0D0" w14:textId="171B3D47" w:rsidR="00E36ACB" w:rsidRPr="001D736C" w:rsidRDefault="00E36ACB" w:rsidP="007E25D9">
                            <w:pPr>
                              <w:pStyle w:val="Koptekst"/>
                              <w:numPr>
                                <w:ilvl w:val="0"/>
                                <w:numId w:val="9"/>
                              </w:numPr>
                              <w:rPr>
                                <w:rFonts w:cstheme="minorHAnsi"/>
                                <w:color w:val="595959" w:themeColor="text1" w:themeTint="A6"/>
                                <w:sz w:val="20"/>
                                <w:szCs w:val="20"/>
                              </w:rPr>
                            </w:pPr>
                            <w:r w:rsidRPr="001D736C">
                              <w:rPr>
                                <w:rFonts w:cstheme="minorHAnsi"/>
                                <w:color w:val="595959" w:themeColor="text1" w:themeTint="A6"/>
                                <w:sz w:val="20"/>
                                <w:szCs w:val="20"/>
                              </w:rPr>
                              <w:t>planning in de tijd</w:t>
                            </w:r>
                          </w:p>
                          <w:p w14:paraId="0B0A909B" w14:textId="3C934373" w:rsidR="00E36ACB" w:rsidRPr="001D736C" w:rsidRDefault="00E36ACB" w:rsidP="007E25D9">
                            <w:pPr>
                              <w:pStyle w:val="Koptekst"/>
                              <w:numPr>
                                <w:ilvl w:val="0"/>
                                <w:numId w:val="9"/>
                              </w:numPr>
                              <w:rPr>
                                <w:rFonts w:cstheme="minorHAnsi"/>
                                <w:color w:val="595959" w:themeColor="text1" w:themeTint="A6"/>
                                <w:sz w:val="20"/>
                                <w:szCs w:val="20"/>
                              </w:rPr>
                            </w:pPr>
                            <w:r w:rsidRPr="001D736C">
                              <w:rPr>
                                <w:rFonts w:cstheme="minorHAnsi"/>
                                <w:color w:val="595959" w:themeColor="text1" w:themeTint="A6"/>
                                <w:sz w:val="20"/>
                                <w:szCs w:val="20"/>
                              </w:rPr>
                              <w:t xml:space="preserve">op welke ‘call(s) </w:t>
                            </w:r>
                            <w:proofErr w:type="spellStart"/>
                            <w:r w:rsidRPr="001D736C">
                              <w:rPr>
                                <w:rFonts w:cstheme="minorHAnsi"/>
                                <w:color w:val="595959" w:themeColor="text1" w:themeTint="A6"/>
                                <w:sz w:val="20"/>
                                <w:szCs w:val="20"/>
                              </w:rPr>
                              <w:t>for</w:t>
                            </w:r>
                            <w:proofErr w:type="spellEnd"/>
                            <w:r w:rsidRPr="001D736C">
                              <w:rPr>
                                <w:rFonts w:cstheme="minorHAnsi"/>
                                <w:color w:val="595959" w:themeColor="text1" w:themeTint="A6"/>
                                <w:sz w:val="20"/>
                                <w:szCs w:val="20"/>
                              </w:rPr>
                              <w:t xml:space="preserve"> project </w:t>
                            </w:r>
                            <w:proofErr w:type="spellStart"/>
                            <w:r w:rsidRPr="001D736C">
                              <w:rPr>
                                <w:rFonts w:cstheme="minorHAnsi"/>
                                <w:color w:val="595959" w:themeColor="text1" w:themeTint="A6"/>
                                <w:sz w:val="20"/>
                                <w:szCs w:val="20"/>
                              </w:rPr>
                              <w:t>proposals</w:t>
                            </w:r>
                            <w:proofErr w:type="spellEnd"/>
                            <w:r w:rsidRPr="001D736C">
                              <w:rPr>
                                <w:rFonts w:cstheme="minorHAnsi"/>
                                <w:color w:val="595959" w:themeColor="text1" w:themeTint="A6"/>
                                <w:sz w:val="20"/>
                                <w:szCs w:val="20"/>
                              </w:rPr>
                              <w:t>’ de projectontwikkeling is gericht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5A4AF" id="Tekstvak 3" o:spid="_x0000_s1034" type="#_x0000_t202" style="position:absolute;margin-left:0;margin-top:18.75pt;width:468.55pt;height:71.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" fillcolor="#cfcdcd [2894]" strokecolor="#747070 [1614]" strokeweight=".5pt">
                <v:textbox>
                  <w:txbxContent>
                    <w:p w14:paraId="11842D60" w14:textId="24AF144C" w:rsidR="00E36ACB" w:rsidRPr="001D736C" w:rsidRDefault="00E36ACB" w:rsidP="00E63E43">
                      <w:pPr>
                        <w:pStyle w:val="Kop3"/>
                      </w:pPr>
                      <w:r w:rsidRPr="001D736C">
                        <w:t>Toelichting</w:t>
                      </w:r>
                    </w:p>
                    <w:p w14:paraId="54F85966" w14:textId="751DC10E" w:rsidR="00E36ACB" w:rsidRPr="001D736C" w:rsidRDefault="00E36ACB" w:rsidP="007E25D9">
                      <w:pPr>
                        <w:pStyle w:val="Koptekst"/>
                        <w:rPr>
                          <w:rFonts w:cstheme="minorHAnsi"/>
                          <w:color w:val="595959" w:themeColor="text1" w:themeTint="A6"/>
                          <w:sz w:val="20"/>
                          <w:szCs w:val="20"/>
                        </w:rPr>
                      </w:pPr>
                      <w:r w:rsidRPr="001D736C">
                        <w:rPr>
                          <w:rFonts w:cstheme="minorHAnsi"/>
                          <w:color w:val="595959" w:themeColor="text1" w:themeTint="A6"/>
                          <w:sz w:val="20"/>
                          <w:szCs w:val="20"/>
                        </w:rPr>
                        <w:t>Voorlopige planning voor de voorbereidende werkzaamheden.</w:t>
                      </w:r>
                    </w:p>
                    <w:p w14:paraId="44762BED" w14:textId="00C1B380" w:rsidR="00E36ACB" w:rsidRPr="001D736C" w:rsidRDefault="00E36ACB" w:rsidP="007E25D9">
                      <w:pPr>
                        <w:pStyle w:val="Koptekst"/>
                        <w:numPr>
                          <w:ilvl w:val="0"/>
                          <w:numId w:val="9"/>
                        </w:numPr>
                        <w:rPr>
                          <w:rFonts w:cstheme="minorHAnsi"/>
                          <w:color w:val="595959" w:themeColor="text1" w:themeTint="A6"/>
                          <w:sz w:val="20"/>
                          <w:szCs w:val="20"/>
                        </w:rPr>
                      </w:pPr>
                      <w:r w:rsidRPr="001D736C">
                        <w:rPr>
                          <w:rFonts w:cstheme="minorHAnsi"/>
                          <w:color w:val="595959" w:themeColor="text1" w:themeTint="A6"/>
                          <w:sz w:val="20"/>
                          <w:szCs w:val="20"/>
                        </w:rPr>
                        <w:t>werkstappen / fases</w:t>
                      </w:r>
                    </w:p>
                    <w:p w14:paraId="220FE0D0" w14:textId="171B3D47" w:rsidR="00E36ACB" w:rsidRPr="001D736C" w:rsidRDefault="00E36ACB" w:rsidP="007E25D9">
                      <w:pPr>
                        <w:pStyle w:val="Koptekst"/>
                        <w:numPr>
                          <w:ilvl w:val="0"/>
                          <w:numId w:val="9"/>
                        </w:numPr>
                        <w:rPr>
                          <w:rFonts w:cstheme="minorHAnsi"/>
                          <w:color w:val="595959" w:themeColor="text1" w:themeTint="A6"/>
                          <w:sz w:val="20"/>
                          <w:szCs w:val="20"/>
                        </w:rPr>
                      </w:pPr>
                      <w:r w:rsidRPr="001D736C">
                        <w:rPr>
                          <w:rFonts w:cstheme="minorHAnsi"/>
                          <w:color w:val="595959" w:themeColor="text1" w:themeTint="A6"/>
                          <w:sz w:val="20"/>
                          <w:szCs w:val="20"/>
                        </w:rPr>
                        <w:t>planning in de tijd</w:t>
                      </w:r>
                    </w:p>
                    <w:p w14:paraId="0B0A909B" w14:textId="3C934373" w:rsidR="00E36ACB" w:rsidRPr="001D736C" w:rsidRDefault="00E36ACB" w:rsidP="007E25D9">
                      <w:pPr>
                        <w:pStyle w:val="Koptekst"/>
                        <w:numPr>
                          <w:ilvl w:val="0"/>
                          <w:numId w:val="9"/>
                        </w:numPr>
                        <w:rPr>
                          <w:rFonts w:cstheme="minorHAnsi"/>
                          <w:color w:val="595959" w:themeColor="text1" w:themeTint="A6"/>
                          <w:sz w:val="20"/>
                          <w:szCs w:val="20"/>
                        </w:rPr>
                      </w:pPr>
                      <w:r w:rsidRPr="001D736C">
                        <w:rPr>
                          <w:rFonts w:cstheme="minorHAnsi"/>
                          <w:color w:val="595959" w:themeColor="text1" w:themeTint="A6"/>
                          <w:sz w:val="20"/>
                          <w:szCs w:val="20"/>
                        </w:rPr>
                        <w:t>op welke ‘call(s) for project proposals’ de projectontwikkeling is gericht</w:t>
                      </w:r>
                    </w:p>
                  </w:txbxContent>
                </v:textbox>
                <w10:wrap type="topAndBottom" anchorx="margin"/>
              </v:shape>
            </w:pict>
          </mc:Fallback>
        </mc:AlternateContent>
      </w:r>
      <w:r w:rsidR="007E25D9" w:rsidRPr="001D736C">
        <w:rPr>
          <w:rFonts w:asciiTheme="minorHAnsi" w:hAnsiTheme="minorHAnsi" w:cstheme="minorHAnsi"/>
        </w:rPr>
        <w:t>PLANNING projectontwikkeling</w:t>
      </w:r>
    </w:p>
    <w:p w14:paraId="1178F1F0" w14:textId="77777777" w:rsidR="00E63E43" w:rsidRPr="001D736C" w:rsidRDefault="00E63E43" w:rsidP="00E63E43">
      <w:pPr>
        <w:rPr>
          <w:rFonts w:cstheme="minorHAnsi"/>
        </w:rPr>
      </w:pPr>
      <w:r>
        <w:rPr>
          <w:rFonts w:cstheme="minorHAnsi"/>
        </w:rPr>
        <w:t>[…]</w:t>
      </w:r>
    </w:p>
    <w:p w14:paraId="4F74DAF8" w14:textId="77777777" w:rsidR="001D736C" w:rsidRDefault="001D736C" w:rsidP="001D736C"/>
    <w:p w14:paraId="37F1B2D0" w14:textId="77777777" w:rsidR="001D736C" w:rsidRDefault="001D736C" w:rsidP="001D736C"/>
    <w:p w14:paraId="2EC76B6D" w14:textId="77777777" w:rsidR="001D736C" w:rsidRDefault="001D736C" w:rsidP="001D736C"/>
    <w:p w14:paraId="190BCB56" w14:textId="4E65B46C" w:rsidR="001D736C" w:rsidRDefault="001D736C" w:rsidP="001D736C">
      <w:r w:rsidRPr="001D736C">
        <w:rPr>
          <w:rFonts w:cstheme="minorHAnsi"/>
          <w:noProof/>
          <w:sz w:val="18"/>
          <w:szCs w:val="18"/>
        </w:rPr>
        <mc:AlternateContent>
          <mc:Choice Requires="wps">
            <w:drawing>
              <wp:anchor distT="0" distB="0" distL="114300" distR="114300" simplePos="0" relativeHeight="251674624" behindDoc="0" locked="0" layoutInCell="1" allowOverlap="0" wp14:anchorId="3253C76A" wp14:editId="61B8BEAC">
                <wp:simplePos x="0" y="0"/>
                <wp:positionH relativeFrom="margin">
                  <wp:align>left</wp:align>
                </wp:positionH>
                <wp:positionV relativeFrom="paragraph">
                  <wp:posOffset>300746</wp:posOffset>
                </wp:positionV>
                <wp:extent cx="5950585" cy="365760"/>
                <wp:effectExtent l="0" t="0" r="12065" b="15240"/>
                <wp:wrapTopAndBottom/>
                <wp:docPr id="27" name="Tekstvak 27"/>
                <wp:cNvGraphicFramePr/>
                <a:graphic xmlns:a="http://schemas.openxmlformats.org/drawingml/2006/main">
                  <a:graphicData uri="http://schemas.microsoft.com/office/word/2010/wordprocessingShape">
                    <wps:wsp>
                      <wps:cNvSpPr txBox="1"/>
                      <wps:spPr>
                        <a:xfrm>
                          <a:off x="0" y="0"/>
                          <a:ext cx="5950585" cy="365760"/>
                        </a:xfrm>
                        <a:prstGeom prst="rect">
                          <a:avLst/>
                        </a:prstGeom>
                        <a:solidFill>
                          <a:schemeClr val="accent6">
                            <a:lumMod val="60000"/>
                            <a:lumOff val="40000"/>
                          </a:schemeClr>
                        </a:solidFill>
                        <a:ln w="6350">
                          <a:solidFill>
                            <a:srgbClr val="92D050"/>
                          </a:solidFill>
                        </a:ln>
                      </wps:spPr>
                      <wps:txbx>
                        <w:txbxContent>
                          <w:p w14:paraId="42DCA0B8" w14:textId="628CEC07" w:rsidR="00E36ACB" w:rsidRPr="001D736C" w:rsidRDefault="00E36ACB" w:rsidP="001D736C">
                            <w:pPr>
                              <w:pStyle w:val="Kop3"/>
                            </w:pPr>
                            <w:r>
                              <w:t xml:space="preserve">B. </w:t>
                            </w:r>
                            <w:r w:rsidRPr="007E25D9">
                              <w:t xml:space="preserve">Aanbevelingen </w:t>
                            </w:r>
                            <w:r>
                              <w:t>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3C76A" id="Tekstvak 27" o:spid="_x0000_s1035" type="#_x0000_t202" style="position:absolute;margin-left:0;margin-top:23.7pt;width:468.55pt;height:28.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" o:allowoverlap="f" fillcolor="#a8d08d [1945]" strokecolor="#92d050" strokeweight=".5pt">
                <v:textbox>
                  <w:txbxContent>
                    <w:p w14:paraId="42DCA0B8" w14:textId="628CEC07" w:rsidR="00E36ACB" w:rsidRPr="001D736C" w:rsidRDefault="00E36ACB" w:rsidP="001D736C">
                      <w:pPr>
                        <w:pStyle w:val="Kop3"/>
                      </w:pPr>
                      <w:r>
                        <w:t xml:space="preserve">B. </w:t>
                      </w:r>
                      <w:r w:rsidRPr="007E25D9">
                        <w:t xml:space="preserve">Aanbevelingen </w:t>
                      </w:r>
                      <w:r>
                        <w:t>planning</w:t>
                      </w:r>
                    </w:p>
                  </w:txbxContent>
                </v:textbox>
                <w10:wrap type="topAndBottom" anchorx="margin"/>
              </v:shape>
            </w:pict>
          </mc:Fallback>
        </mc:AlternateContent>
      </w:r>
    </w:p>
    <w:p w14:paraId="67E63F4E" w14:textId="77777777" w:rsidR="00E63E43" w:rsidRPr="001D736C" w:rsidRDefault="00E63E43" w:rsidP="00E63E43">
      <w:pPr>
        <w:rPr>
          <w:rFonts w:cstheme="minorHAnsi"/>
        </w:rPr>
      </w:pPr>
      <w:r>
        <w:rPr>
          <w:rFonts w:cstheme="minorHAnsi"/>
        </w:rPr>
        <w:t>[…]</w:t>
      </w:r>
    </w:p>
    <w:p w14:paraId="1709A0CA" w14:textId="0777A6B4" w:rsidR="001D736C" w:rsidRDefault="001D736C" w:rsidP="001D736C"/>
    <w:p w14:paraId="1442EF2E" w14:textId="66DE7C7E" w:rsidR="001D736C" w:rsidRDefault="001D736C" w:rsidP="001D736C"/>
    <w:p w14:paraId="005AE43D" w14:textId="39F2B24E" w:rsidR="001D736C" w:rsidRDefault="001D736C" w:rsidP="001D736C"/>
    <w:p w14:paraId="2EAF3261" w14:textId="122C8583" w:rsidR="001D736C" w:rsidRDefault="001D736C" w:rsidP="001D736C"/>
    <w:p w14:paraId="510AB700" w14:textId="231B4E9F" w:rsidR="001D736C" w:rsidRDefault="001D736C" w:rsidP="001D736C"/>
    <w:p w14:paraId="69A3F882" w14:textId="77777777" w:rsidR="001D736C" w:rsidRDefault="001D736C" w:rsidP="001D736C"/>
    <w:p w14:paraId="6F116185" w14:textId="4BD3A093" w:rsidR="001D736C" w:rsidRDefault="001D736C" w:rsidP="001D736C"/>
    <w:p w14:paraId="3DED4A42" w14:textId="200C5623" w:rsidR="001D736C" w:rsidRDefault="001D736C" w:rsidP="001D736C"/>
    <w:p w14:paraId="57B5C35D" w14:textId="665F90CE" w:rsidR="001D736C" w:rsidRDefault="00C762EA" w:rsidP="00C762EA">
      <w:pPr>
        <w:pStyle w:val="Kop2"/>
      </w:pPr>
      <w:r w:rsidRPr="001D736C">
        <w:rPr>
          <w:rFonts w:asciiTheme="minorHAnsi" w:hAnsiTheme="minorHAnsi" w:cstheme="minorHAnsi"/>
          <w:noProof/>
          <w:sz w:val="18"/>
          <w:szCs w:val="18"/>
        </w:rPr>
        <w:lastRenderedPageBreak/>
        <mc:AlternateContent>
          <mc:Choice Requires="wps">
            <w:drawing>
              <wp:anchor distT="0" distB="0" distL="114300" distR="114300" simplePos="0" relativeHeight="251679744" behindDoc="0" locked="0" layoutInCell="1" allowOverlap="1" wp14:anchorId="0B8D0EC3" wp14:editId="561D406D">
                <wp:simplePos x="0" y="0"/>
                <wp:positionH relativeFrom="margin">
                  <wp:align>left</wp:align>
                </wp:positionH>
                <wp:positionV relativeFrom="paragraph">
                  <wp:posOffset>388620</wp:posOffset>
                </wp:positionV>
                <wp:extent cx="5950585" cy="4902200"/>
                <wp:effectExtent l="0" t="0" r="12065" b="12700"/>
                <wp:wrapTopAndBottom/>
                <wp:docPr id="5" name="Tekstvak 5"/>
                <wp:cNvGraphicFramePr/>
                <a:graphic xmlns:a="http://schemas.openxmlformats.org/drawingml/2006/main">
                  <a:graphicData uri="http://schemas.microsoft.com/office/word/2010/wordprocessingShape">
                    <wps:wsp>
                      <wps:cNvSpPr txBox="1"/>
                      <wps:spPr>
                        <a:xfrm>
                          <a:off x="0" y="0"/>
                          <a:ext cx="5950585" cy="4902591"/>
                        </a:xfrm>
                        <a:prstGeom prst="rect">
                          <a:avLst/>
                        </a:prstGeom>
                        <a:solidFill>
                          <a:schemeClr val="bg2">
                            <a:lumMod val="90000"/>
                          </a:schemeClr>
                        </a:solidFill>
                        <a:ln w="6350">
                          <a:solidFill>
                            <a:schemeClr val="bg2">
                              <a:lumMod val="50000"/>
                            </a:schemeClr>
                          </a:solidFill>
                        </a:ln>
                      </wps:spPr>
                      <wps:txbx>
                        <w:txbxContent>
                          <w:p w14:paraId="6EFE2F4C" w14:textId="77777777" w:rsidR="00C762EA" w:rsidRPr="00C762EA" w:rsidRDefault="00C762EA" w:rsidP="00C762EA">
                            <w:pPr>
                              <w:pStyle w:val="Kop3"/>
                            </w:pPr>
                            <w:r w:rsidRPr="00C762EA">
                              <w:t>Toelichting</w:t>
                            </w:r>
                          </w:p>
                          <w:p w14:paraId="28697371" w14:textId="77777777" w:rsidR="00C762EA" w:rsidRPr="00C762EA" w:rsidRDefault="00C762EA" w:rsidP="00C762EA">
                            <w:pPr>
                              <w:rPr>
                                <w:rFonts w:cstheme="minorHAnsi"/>
                                <w:sz w:val="20"/>
                                <w:szCs w:val="20"/>
                              </w:rPr>
                            </w:pPr>
                            <w:r w:rsidRPr="00C762EA">
                              <w:rPr>
                                <w:rFonts w:cstheme="minorHAnsi"/>
                                <w:sz w:val="20"/>
                                <w:szCs w:val="20"/>
                              </w:rPr>
                              <w:t>De PSR stimuleert alleen projectvoorstellen gericht op de transities op het gebied van Circulaire economie, Klimaatadaptatie, Slimme en groene mobiliteit.</w:t>
                            </w:r>
                          </w:p>
                          <w:p w14:paraId="707E8134" w14:textId="77777777" w:rsidR="00C762EA" w:rsidRPr="00C762EA" w:rsidRDefault="00C762EA" w:rsidP="00C762EA">
                            <w:pPr>
                              <w:rPr>
                                <w:rFonts w:cstheme="minorHAnsi"/>
                                <w:sz w:val="20"/>
                                <w:szCs w:val="20"/>
                              </w:rPr>
                            </w:pPr>
                          </w:p>
                          <w:p w14:paraId="402F88D9" w14:textId="77777777" w:rsidR="00C762EA" w:rsidRPr="00C762EA" w:rsidRDefault="00C762EA" w:rsidP="00C762EA">
                            <w:pPr>
                              <w:pStyle w:val="Lijstalinea"/>
                              <w:numPr>
                                <w:ilvl w:val="0"/>
                                <w:numId w:val="11"/>
                              </w:numPr>
                              <w:spacing w:after="160" w:line="259" w:lineRule="auto"/>
                              <w:rPr>
                                <w:rFonts w:cstheme="minorHAnsi"/>
                                <w:sz w:val="20"/>
                                <w:szCs w:val="20"/>
                              </w:rPr>
                            </w:pPr>
                            <w:r w:rsidRPr="00C762EA">
                              <w:rPr>
                                <w:rFonts w:cstheme="minorHAnsi"/>
                                <w:sz w:val="20"/>
                                <w:szCs w:val="20"/>
                              </w:rPr>
                              <w:t>Klimaatadaptatie:</w:t>
                            </w:r>
                          </w:p>
                          <w:p w14:paraId="7AA1C877" w14:textId="77777777" w:rsidR="00C762EA" w:rsidRPr="00C762EA" w:rsidRDefault="00C762EA" w:rsidP="00C762EA">
                            <w:pPr>
                              <w:pStyle w:val="Lijstalinea"/>
                              <w:ind w:left="1080"/>
                              <w:rPr>
                                <w:rFonts w:cstheme="minorHAnsi"/>
                                <w:sz w:val="20"/>
                                <w:szCs w:val="20"/>
                              </w:rPr>
                            </w:pPr>
                            <w:r w:rsidRPr="00C762EA">
                              <w:rPr>
                                <w:rFonts w:cstheme="minorHAnsi"/>
                                <w:sz w:val="20"/>
                                <w:szCs w:val="20"/>
                              </w:rPr>
                              <w:t xml:space="preserve">Zorgen voor een klimaatbestendige inrichting van ons land, waarin de gevolgen van klimaatverandering tot een minimum beperkt blijven. Zo wordt er gewerkt aan een veilig laagland in een waterrijke omgeving, goed voorbereid op periodes van droogte, hitte of hevige regenval. Deze transitie naar een </w:t>
                            </w:r>
                            <w:proofErr w:type="spellStart"/>
                            <w:r w:rsidRPr="00C762EA">
                              <w:rPr>
                                <w:rFonts w:cstheme="minorHAnsi"/>
                                <w:sz w:val="20"/>
                                <w:szCs w:val="20"/>
                              </w:rPr>
                              <w:t>klimaatadaptieve</w:t>
                            </w:r>
                            <w:proofErr w:type="spellEnd"/>
                            <w:r w:rsidRPr="00C762EA">
                              <w:rPr>
                                <w:rFonts w:cstheme="minorHAnsi"/>
                                <w:sz w:val="20"/>
                                <w:szCs w:val="20"/>
                              </w:rPr>
                              <w:t xml:space="preserve"> leefomgeving draagt bij aan de klimaatopgave en indirect ook aan de biodiversiteitsopgave.</w:t>
                            </w:r>
                          </w:p>
                          <w:p w14:paraId="2B94830E" w14:textId="77777777" w:rsidR="00C762EA" w:rsidRPr="00C762EA" w:rsidRDefault="00C762EA" w:rsidP="00C762EA">
                            <w:pPr>
                              <w:pStyle w:val="Lijstalinea"/>
                              <w:numPr>
                                <w:ilvl w:val="0"/>
                                <w:numId w:val="11"/>
                              </w:numPr>
                              <w:spacing w:after="160" w:line="259" w:lineRule="auto"/>
                              <w:rPr>
                                <w:rFonts w:cstheme="minorHAnsi"/>
                                <w:sz w:val="20"/>
                                <w:szCs w:val="20"/>
                              </w:rPr>
                            </w:pPr>
                            <w:r w:rsidRPr="00C762EA">
                              <w:rPr>
                                <w:rFonts w:cstheme="minorHAnsi"/>
                                <w:sz w:val="20"/>
                                <w:szCs w:val="20"/>
                              </w:rPr>
                              <w:t>Slimme en duurzame mobiliteit:</w:t>
                            </w:r>
                          </w:p>
                          <w:p w14:paraId="7B747371" w14:textId="77777777" w:rsidR="00C762EA" w:rsidRPr="00C762EA" w:rsidRDefault="00C762EA" w:rsidP="00C762EA">
                            <w:pPr>
                              <w:pStyle w:val="Lijstalinea"/>
                              <w:ind w:left="1080"/>
                              <w:rPr>
                                <w:rFonts w:cstheme="minorHAnsi"/>
                                <w:sz w:val="20"/>
                                <w:szCs w:val="20"/>
                              </w:rPr>
                            </w:pPr>
                            <w:r w:rsidRPr="00C762EA">
                              <w:rPr>
                                <w:rFonts w:cstheme="minorHAnsi"/>
                                <w:sz w:val="20"/>
                                <w:szCs w:val="20"/>
                              </w:rPr>
                              <w:t xml:space="preserve">Een infrastructuur van hoge kwaliteit en een goede bereikbaarheid, met daarvoor benodigde investeringen, waaronder de ontwikkeling naar smart </w:t>
                            </w:r>
                            <w:proofErr w:type="spellStart"/>
                            <w:r w:rsidRPr="00C762EA">
                              <w:rPr>
                                <w:rFonts w:cstheme="minorHAnsi"/>
                                <w:sz w:val="20"/>
                                <w:szCs w:val="20"/>
                              </w:rPr>
                              <w:t>mobility</w:t>
                            </w:r>
                            <w:proofErr w:type="spellEnd"/>
                            <w:r w:rsidRPr="00C762EA">
                              <w:rPr>
                                <w:rFonts w:cstheme="minorHAnsi"/>
                                <w:sz w:val="20"/>
                                <w:szCs w:val="20"/>
                              </w:rPr>
                              <w:t>. Met een transitie naar duurzame mobiliteit wordt bijgedragen aan de klimaatopgave en grondstoffenopgave, door CO2-reductie en afnemend grondstoffengebruik.</w:t>
                            </w:r>
                          </w:p>
                          <w:p w14:paraId="3D7DC191" w14:textId="77777777" w:rsidR="00C762EA" w:rsidRPr="00C762EA" w:rsidRDefault="00C762EA" w:rsidP="00C762EA">
                            <w:pPr>
                              <w:pStyle w:val="Lijstalinea"/>
                              <w:numPr>
                                <w:ilvl w:val="0"/>
                                <w:numId w:val="11"/>
                              </w:numPr>
                              <w:spacing w:after="160" w:line="259" w:lineRule="auto"/>
                              <w:rPr>
                                <w:rFonts w:cstheme="minorHAnsi"/>
                                <w:sz w:val="20"/>
                                <w:szCs w:val="20"/>
                              </w:rPr>
                            </w:pPr>
                            <w:r w:rsidRPr="00C762EA">
                              <w:rPr>
                                <w:rFonts w:cstheme="minorHAnsi"/>
                                <w:sz w:val="20"/>
                                <w:szCs w:val="20"/>
                              </w:rPr>
                              <w:t>Circulaire economie:</w:t>
                            </w:r>
                          </w:p>
                          <w:p w14:paraId="1C77B9E9" w14:textId="77777777" w:rsidR="00C762EA" w:rsidRPr="00C762EA" w:rsidRDefault="00C762EA" w:rsidP="00C762EA">
                            <w:pPr>
                              <w:pStyle w:val="Lijstalinea"/>
                              <w:ind w:left="1080"/>
                              <w:rPr>
                                <w:rFonts w:cstheme="minorHAnsi"/>
                                <w:sz w:val="20"/>
                                <w:szCs w:val="20"/>
                              </w:rPr>
                            </w:pPr>
                            <w:r w:rsidRPr="00C762EA">
                              <w:rPr>
                                <w:rFonts w:cstheme="minorHAnsi"/>
                                <w:sz w:val="20"/>
                                <w:szCs w:val="20"/>
                              </w:rPr>
                              <w:t>In 2050 worden alle grondstoffen optimaal ingezet en hergebruikt. Producten en materialen zijn al vanaf het ontwerp herbruikbaar. We zijn minder afhankelijk van de productie en winning van nieuwe materialen en grondstoffen. De productie van nieuwe grondstoffen gebeurt op duurzame wijze. Deze transitie naar een circulaire economie draagt bij aan de grondstoffenopgave, en ook aan de klimaatopgave (mitigatie).</w:t>
                            </w:r>
                          </w:p>
                          <w:p w14:paraId="3823D824" w14:textId="77777777" w:rsidR="00C762EA" w:rsidRPr="00C762EA" w:rsidRDefault="00C762EA" w:rsidP="00C762EA">
                            <w:pPr>
                              <w:rPr>
                                <w:rFonts w:cstheme="minorHAnsi"/>
                                <w:sz w:val="20"/>
                                <w:szCs w:val="20"/>
                              </w:rPr>
                            </w:pPr>
                          </w:p>
                          <w:p w14:paraId="5227B545" w14:textId="77777777" w:rsidR="00C762EA" w:rsidRPr="00C762EA" w:rsidRDefault="00C762EA" w:rsidP="00C762EA">
                            <w:pPr>
                              <w:rPr>
                                <w:rFonts w:cstheme="minorHAnsi"/>
                                <w:sz w:val="20"/>
                                <w:szCs w:val="20"/>
                              </w:rPr>
                            </w:pPr>
                            <w:r w:rsidRPr="00C762EA">
                              <w:rPr>
                                <w:rFonts w:cstheme="minorHAnsi"/>
                                <w:sz w:val="20"/>
                                <w:szCs w:val="20"/>
                              </w:rPr>
                              <w:t>Onderdeel van deze thema’s zijn ook de transities naar een duurzame en gezonde leefomgeving, de energietransitie en de doorontwikkeling naar leefbare en bereikbare steden, net als reguliere milieu onderwerpen als bodem, water en luchtkwaliteit (incl. geluid), zoals ook CO2-reductie.</w:t>
                            </w:r>
                          </w:p>
                          <w:p w14:paraId="5861E9E3" w14:textId="77777777" w:rsidR="00C762EA" w:rsidRPr="00C762EA" w:rsidRDefault="00C762EA" w:rsidP="00C762EA">
                            <w:pPr>
                              <w:rPr>
                                <w:rFonts w:cstheme="minorHAnsi"/>
                                <w:sz w:val="20"/>
                                <w:szCs w:val="20"/>
                              </w:rPr>
                            </w:pPr>
                          </w:p>
                          <w:p w14:paraId="2AC53A40" w14:textId="40F824EF" w:rsidR="00C762EA" w:rsidRPr="00C762EA" w:rsidRDefault="00C762EA" w:rsidP="00C762EA">
                            <w:pPr>
                              <w:rPr>
                                <w:rFonts w:cstheme="minorHAnsi"/>
                                <w:sz w:val="20"/>
                                <w:szCs w:val="20"/>
                              </w:rPr>
                            </w:pPr>
                            <w:r w:rsidRPr="00C762EA">
                              <w:rPr>
                                <w:rFonts w:cstheme="minorHAnsi"/>
                                <w:sz w:val="20"/>
                                <w:szCs w:val="20"/>
                              </w:rPr>
                              <w:t xml:space="preserve">Er zullen echter ook geschikte </w:t>
                            </w:r>
                            <w:proofErr w:type="spellStart"/>
                            <w:r w:rsidRPr="00C762EA">
                              <w:rPr>
                                <w:rFonts w:cstheme="minorHAnsi"/>
                                <w:sz w:val="20"/>
                                <w:szCs w:val="20"/>
                              </w:rPr>
                              <w:t>Interreg</w:t>
                            </w:r>
                            <w:proofErr w:type="spellEnd"/>
                            <w:r w:rsidRPr="00C762EA">
                              <w:rPr>
                                <w:rFonts w:cstheme="minorHAnsi"/>
                                <w:sz w:val="20"/>
                                <w:szCs w:val="20"/>
                              </w:rPr>
                              <w:t xml:space="preserve"> projectvoorstellen zijn die wél passen op de thematische prioriteiten van de respectievelijke </w:t>
                            </w:r>
                            <w:proofErr w:type="spellStart"/>
                            <w:r w:rsidRPr="00C762EA">
                              <w:rPr>
                                <w:rFonts w:cstheme="minorHAnsi"/>
                                <w:sz w:val="20"/>
                                <w:szCs w:val="20"/>
                              </w:rPr>
                              <w:t>Interreg</w:t>
                            </w:r>
                            <w:proofErr w:type="spellEnd"/>
                            <w:r w:rsidRPr="00C762EA">
                              <w:rPr>
                                <w:rFonts w:cstheme="minorHAnsi"/>
                                <w:sz w:val="20"/>
                                <w:szCs w:val="20"/>
                              </w:rPr>
                              <w:t xml:space="preserve"> programma's, maar </w:t>
                            </w:r>
                            <w:r w:rsidRPr="00C762EA">
                              <w:rPr>
                                <w:rFonts w:cstheme="minorHAnsi"/>
                                <w:i/>
                                <w:iCs/>
                                <w:sz w:val="20"/>
                                <w:szCs w:val="20"/>
                              </w:rPr>
                              <w:t>niet</w:t>
                            </w:r>
                            <w:r w:rsidRPr="00C762EA">
                              <w:rPr>
                                <w:rFonts w:cstheme="minorHAnsi"/>
                                <w:sz w:val="20"/>
                                <w:szCs w:val="20"/>
                              </w:rPr>
                              <w:t xml:space="preserve"> op de bovengenoemde beleidsdoelen/transities van het Ministerie van I en W. Die voorstellen zullen om die reden buiten deze PSR regeling vallen.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0EC3" id="Tekstvak 5" o:spid="_x0000_s1036" type="#_x0000_t202" style="position:absolute;margin-left:0;margin-top:30.6pt;width:468.55pt;height:386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" fillcolor="#cfcdcd [2894]" strokecolor="#747070 [1614]" strokeweight=".5pt">
                <v:textbox>
                  <w:txbxContent>
                    <w:p w14:paraId="6EFE2F4C" w14:textId="77777777" w:rsidR="00C762EA" w:rsidRPr="00C762EA" w:rsidRDefault="00C762EA" w:rsidP="00C762EA">
                      <w:pPr>
                        <w:pStyle w:val="Kop3"/>
                      </w:pPr>
                      <w:r w:rsidRPr="00C762EA">
                        <w:t>Toelichting</w:t>
                      </w:r>
                    </w:p>
                    <w:p w14:paraId="28697371" w14:textId="77777777" w:rsidR="00C762EA" w:rsidRPr="00C762EA" w:rsidRDefault="00C762EA" w:rsidP="00C762EA">
                      <w:pPr>
                        <w:rPr>
                          <w:rFonts w:cstheme="minorHAnsi"/>
                          <w:sz w:val="20"/>
                          <w:szCs w:val="20"/>
                        </w:rPr>
                      </w:pPr>
                      <w:r w:rsidRPr="00C762EA">
                        <w:rPr>
                          <w:rFonts w:cstheme="minorHAnsi"/>
                          <w:sz w:val="20"/>
                          <w:szCs w:val="20"/>
                        </w:rPr>
                        <w:t>De PSR stimuleert alleen projectvoorstellen gericht op de transities op het gebied van Circulaire economie, Klimaatadaptatie, Slimme en groene mobiliteit.</w:t>
                      </w:r>
                    </w:p>
                    <w:p w14:paraId="707E8134" w14:textId="77777777" w:rsidR="00C762EA" w:rsidRPr="00C762EA" w:rsidRDefault="00C762EA" w:rsidP="00C762EA">
                      <w:pPr>
                        <w:rPr>
                          <w:rFonts w:cstheme="minorHAnsi"/>
                          <w:sz w:val="20"/>
                          <w:szCs w:val="20"/>
                        </w:rPr>
                      </w:pPr>
                    </w:p>
                    <w:p w14:paraId="402F88D9" w14:textId="77777777" w:rsidR="00C762EA" w:rsidRPr="00C762EA" w:rsidRDefault="00C762EA" w:rsidP="00C762EA">
                      <w:pPr>
                        <w:pStyle w:val="Lijstalinea"/>
                        <w:numPr>
                          <w:ilvl w:val="0"/>
                          <w:numId w:val="11"/>
                        </w:numPr>
                        <w:spacing w:after="160" w:line="259" w:lineRule="auto"/>
                        <w:rPr>
                          <w:rFonts w:cstheme="minorHAnsi"/>
                          <w:sz w:val="20"/>
                          <w:szCs w:val="20"/>
                        </w:rPr>
                      </w:pPr>
                      <w:r w:rsidRPr="00C762EA">
                        <w:rPr>
                          <w:rFonts w:cstheme="minorHAnsi"/>
                          <w:sz w:val="20"/>
                          <w:szCs w:val="20"/>
                        </w:rPr>
                        <w:t>Klimaatadaptatie:</w:t>
                      </w:r>
                    </w:p>
                    <w:p w14:paraId="7AA1C877" w14:textId="77777777" w:rsidR="00C762EA" w:rsidRPr="00C762EA" w:rsidRDefault="00C762EA" w:rsidP="00C762EA">
                      <w:pPr>
                        <w:pStyle w:val="Lijstalinea"/>
                        <w:ind w:left="1080"/>
                        <w:rPr>
                          <w:rFonts w:cstheme="minorHAnsi"/>
                          <w:sz w:val="20"/>
                          <w:szCs w:val="20"/>
                        </w:rPr>
                      </w:pPr>
                      <w:r w:rsidRPr="00C762EA">
                        <w:rPr>
                          <w:rFonts w:cstheme="minorHAnsi"/>
                          <w:sz w:val="20"/>
                          <w:szCs w:val="20"/>
                        </w:rPr>
                        <w:t>Zorgen voor een klimaatbestendige inrichting van ons land, waarin de gevolgen van klimaatverandering tot een minimum beperkt blijven. Zo wordt er gewerkt aan een veilig laagland in een waterrijke omgeving, goed voorbereid op periodes van droogte, hitte of hevige regenval. Deze transitie naar een klimaatadaptieve leefomgeving draagt bij aan de klimaatopgave en indirect ook aan de biodiversiteitsopgave.</w:t>
                      </w:r>
                    </w:p>
                    <w:p w14:paraId="2B94830E" w14:textId="77777777" w:rsidR="00C762EA" w:rsidRPr="00C762EA" w:rsidRDefault="00C762EA" w:rsidP="00C762EA">
                      <w:pPr>
                        <w:pStyle w:val="Lijstalinea"/>
                        <w:numPr>
                          <w:ilvl w:val="0"/>
                          <w:numId w:val="11"/>
                        </w:numPr>
                        <w:spacing w:after="160" w:line="259" w:lineRule="auto"/>
                        <w:rPr>
                          <w:rFonts w:cstheme="minorHAnsi"/>
                          <w:sz w:val="20"/>
                          <w:szCs w:val="20"/>
                        </w:rPr>
                      </w:pPr>
                      <w:r w:rsidRPr="00C762EA">
                        <w:rPr>
                          <w:rFonts w:cstheme="minorHAnsi"/>
                          <w:sz w:val="20"/>
                          <w:szCs w:val="20"/>
                        </w:rPr>
                        <w:t>Slimme en duurzame mobiliteit:</w:t>
                      </w:r>
                    </w:p>
                    <w:p w14:paraId="7B747371" w14:textId="77777777" w:rsidR="00C762EA" w:rsidRPr="00C762EA" w:rsidRDefault="00C762EA" w:rsidP="00C762EA">
                      <w:pPr>
                        <w:pStyle w:val="Lijstalinea"/>
                        <w:ind w:left="1080"/>
                        <w:rPr>
                          <w:rFonts w:cstheme="minorHAnsi"/>
                          <w:sz w:val="20"/>
                          <w:szCs w:val="20"/>
                        </w:rPr>
                      </w:pPr>
                      <w:r w:rsidRPr="00C762EA">
                        <w:rPr>
                          <w:rFonts w:cstheme="minorHAnsi"/>
                          <w:sz w:val="20"/>
                          <w:szCs w:val="20"/>
                        </w:rPr>
                        <w:t>Een infrastructuur van hoge kwaliteit en een goede bereikbaarheid, met daarvoor benodigde investeringen, waaronder de ontwikkeling naar smart mobility. Met een transitie naar duurzame mobiliteit wordt bijgedragen aan de klimaatopgave en grondstoffenopgave, door CO2-reductie en afnemend grondstoffengebruik.</w:t>
                      </w:r>
                    </w:p>
                    <w:p w14:paraId="3D7DC191" w14:textId="77777777" w:rsidR="00C762EA" w:rsidRPr="00C762EA" w:rsidRDefault="00C762EA" w:rsidP="00C762EA">
                      <w:pPr>
                        <w:pStyle w:val="Lijstalinea"/>
                        <w:numPr>
                          <w:ilvl w:val="0"/>
                          <w:numId w:val="11"/>
                        </w:numPr>
                        <w:spacing w:after="160" w:line="259" w:lineRule="auto"/>
                        <w:rPr>
                          <w:rFonts w:cstheme="minorHAnsi"/>
                          <w:sz w:val="20"/>
                          <w:szCs w:val="20"/>
                        </w:rPr>
                      </w:pPr>
                      <w:r w:rsidRPr="00C762EA">
                        <w:rPr>
                          <w:rFonts w:cstheme="minorHAnsi"/>
                          <w:sz w:val="20"/>
                          <w:szCs w:val="20"/>
                        </w:rPr>
                        <w:t>Circulaire economie:</w:t>
                      </w:r>
                    </w:p>
                    <w:p w14:paraId="1C77B9E9" w14:textId="77777777" w:rsidR="00C762EA" w:rsidRPr="00C762EA" w:rsidRDefault="00C762EA" w:rsidP="00C762EA">
                      <w:pPr>
                        <w:pStyle w:val="Lijstalinea"/>
                        <w:ind w:left="1080"/>
                        <w:rPr>
                          <w:rFonts w:cstheme="minorHAnsi"/>
                          <w:sz w:val="20"/>
                          <w:szCs w:val="20"/>
                        </w:rPr>
                      </w:pPr>
                      <w:r w:rsidRPr="00C762EA">
                        <w:rPr>
                          <w:rFonts w:cstheme="minorHAnsi"/>
                          <w:sz w:val="20"/>
                          <w:szCs w:val="20"/>
                        </w:rPr>
                        <w:t>In 2050 worden alle grondstoffen optimaal ingezet en hergebruikt. Producten en materialen zijn al vanaf het ontwerp herbruikbaar. We zijn minder afhankelijk van de productie en winning van nieuwe materialen en grondstoffen. De productie van nieuwe grondstoffen gebeurt op duurzame wijze. Deze transitie naar een circulaire economie draagt bij aan de grondstoffenopgave, en ook aan de klimaatopgave (mitigatie).</w:t>
                      </w:r>
                    </w:p>
                    <w:p w14:paraId="3823D824" w14:textId="77777777" w:rsidR="00C762EA" w:rsidRPr="00C762EA" w:rsidRDefault="00C762EA" w:rsidP="00C762EA">
                      <w:pPr>
                        <w:rPr>
                          <w:rFonts w:cstheme="minorHAnsi"/>
                          <w:sz w:val="20"/>
                          <w:szCs w:val="20"/>
                        </w:rPr>
                      </w:pPr>
                    </w:p>
                    <w:p w14:paraId="5227B545" w14:textId="77777777" w:rsidR="00C762EA" w:rsidRPr="00C762EA" w:rsidRDefault="00C762EA" w:rsidP="00C762EA">
                      <w:pPr>
                        <w:rPr>
                          <w:rFonts w:cstheme="minorHAnsi"/>
                          <w:sz w:val="20"/>
                          <w:szCs w:val="20"/>
                        </w:rPr>
                      </w:pPr>
                      <w:r w:rsidRPr="00C762EA">
                        <w:rPr>
                          <w:rFonts w:cstheme="minorHAnsi"/>
                          <w:sz w:val="20"/>
                          <w:szCs w:val="20"/>
                        </w:rPr>
                        <w:t>Onderdeel van deze thema’s zijn ook de transities naar een duurzame en gezonde leefomgeving, de energietransitie en de doorontwikkeling naar leefbare en bereikbare steden, net als reguliere milieu onderwerpen als bodem, water en luchtkwaliteit (incl. geluid), zoals ook CO2-reductie.</w:t>
                      </w:r>
                    </w:p>
                    <w:p w14:paraId="5861E9E3" w14:textId="77777777" w:rsidR="00C762EA" w:rsidRPr="00C762EA" w:rsidRDefault="00C762EA" w:rsidP="00C762EA">
                      <w:pPr>
                        <w:rPr>
                          <w:rFonts w:cstheme="minorHAnsi"/>
                          <w:sz w:val="20"/>
                          <w:szCs w:val="20"/>
                        </w:rPr>
                      </w:pPr>
                    </w:p>
                    <w:p w14:paraId="2AC53A40" w14:textId="40F824EF" w:rsidR="00C762EA" w:rsidRPr="00C762EA" w:rsidRDefault="00C762EA" w:rsidP="00C762EA">
                      <w:pPr>
                        <w:rPr>
                          <w:rFonts w:cstheme="minorHAnsi"/>
                          <w:sz w:val="20"/>
                          <w:szCs w:val="20"/>
                        </w:rPr>
                      </w:pPr>
                      <w:r w:rsidRPr="00C762EA">
                        <w:rPr>
                          <w:rFonts w:cstheme="minorHAnsi"/>
                          <w:sz w:val="20"/>
                          <w:szCs w:val="20"/>
                        </w:rPr>
                        <w:t xml:space="preserve">Er zullen echter ook geschikte Interreg projectvoorstellen zijn die wél passen op de thematische prioriteiten van de respectievelijke Interreg programma's, maar </w:t>
                      </w:r>
                      <w:r w:rsidRPr="00C762EA">
                        <w:rPr>
                          <w:rFonts w:cstheme="minorHAnsi"/>
                          <w:i/>
                          <w:iCs/>
                          <w:sz w:val="20"/>
                          <w:szCs w:val="20"/>
                        </w:rPr>
                        <w:t>niet</w:t>
                      </w:r>
                      <w:r w:rsidRPr="00C762EA">
                        <w:rPr>
                          <w:rFonts w:cstheme="minorHAnsi"/>
                          <w:sz w:val="20"/>
                          <w:szCs w:val="20"/>
                        </w:rPr>
                        <w:t xml:space="preserve"> op de bovengenoemde beleidsdoelen/transities van het Ministerie van I en W. Die voorstellen zullen om die reden buiten deze PSR regeling vallen.</w:t>
                      </w:r>
                    </w:p>
                  </w:txbxContent>
                </v:textbox>
                <w10:wrap type="topAndBottom" anchorx="margin"/>
              </v:shape>
            </w:pict>
          </mc:Fallback>
        </mc:AlternateContent>
      </w:r>
      <w:r>
        <w:t>Beleidsdoelen Ministerie van Infrastructuur en Waterstaat</w:t>
      </w:r>
    </w:p>
    <w:p w14:paraId="1B797C8B" w14:textId="755EADE3" w:rsidR="00C762EA" w:rsidRDefault="00C762EA" w:rsidP="00C762EA"/>
    <w:p w14:paraId="45437F07" w14:textId="60A99FAD" w:rsidR="00C762EA" w:rsidRPr="001D736C" w:rsidRDefault="00C762EA" w:rsidP="001D736C"/>
    <w:sectPr w:rsidR="00C762EA" w:rsidRPr="001D736C" w:rsidSect="002F7E6C">
      <w:headerReference w:type="default" r:id="rId8"/>
      <w:footerReference w:type="default" r:id="rId9"/>
      <w:pgSz w:w="11906" w:h="16838"/>
      <w:pgMar w:top="993" w:right="1417" w:bottom="1417"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792A6" w14:textId="77777777" w:rsidR="00E36ACB" w:rsidRDefault="00E36ACB" w:rsidP="00F82BB8">
      <w:r>
        <w:separator/>
      </w:r>
    </w:p>
  </w:endnote>
  <w:endnote w:type="continuationSeparator" w:id="0">
    <w:p w14:paraId="48DF225F" w14:textId="77777777" w:rsidR="00E36ACB" w:rsidRDefault="00E36ACB" w:rsidP="00F8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7686953"/>
      <w:docPartObj>
        <w:docPartGallery w:val="Page Numbers (Bottom of Page)"/>
        <w:docPartUnique/>
      </w:docPartObj>
    </w:sdtPr>
    <w:sdtEndPr/>
    <w:sdtContent>
      <w:p w14:paraId="26E0CEF5" w14:textId="06FE2B77" w:rsidR="00A30E42" w:rsidRDefault="00A30E42">
        <w:pPr>
          <w:pStyle w:val="Voettekst"/>
          <w:jc w:val="center"/>
        </w:pPr>
        <w:r>
          <w:fldChar w:fldCharType="begin"/>
        </w:r>
        <w:r>
          <w:instrText>PAGE   \* MERGEFORMAT</w:instrText>
        </w:r>
        <w:r>
          <w:fldChar w:fldCharType="separate"/>
        </w:r>
        <w:r>
          <w:t>2</w:t>
        </w:r>
        <w:r>
          <w:fldChar w:fldCharType="end"/>
        </w:r>
      </w:p>
    </w:sdtContent>
  </w:sdt>
  <w:p w14:paraId="4F88426C" w14:textId="77777777" w:rsidR="00A30E42" w:rsidRDefault="00A30E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DEFC0" w14:textId="77777777" w:rsidR="00E36ACB" w:rsidRDefault="00E36ACB" w:rsidP="00F82BB8">
      <w:r>
        <w:separator/>
      </w:r>
    </w:p>
  </w:footnote>
  <w:footnote w:type="continuationSeparator" w:id="0">
    <w:p w14:paraId="3648F25E" w14:textId="77777777" w:rsidR="00E36ACB" w:rsidRDefault="00E36ACB" w:rsidP="00F8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4F2A" w14:textId="67209031" w:rsidR="00E36ACB" w:rsidRPr="00F82BB8" w:rsidRDefault="00E36ACB" w:rsidP="00F82BB8">
    <w:pPr>
      <w:pStyle w:val="Koptekst"/>
      <w:ind w:left="-567"/>
      <w:rPr>
        <w:i/>
        <w:iCs/>
        <w:sz w:val="16"/>
        <w:szCs w:val="16"/>
      </w:rPr>
    </w:pPr>
    <w:r w:rsidRPr="00F82BB8">
      <w:rPr>
        <w:i/>
        <w:iCs/>
        <w:noProof/>
        <w:sz w:val="16"/>
        <w:szCs w:val="16"/>
      </w:rPr>
      <w:drawing>
        <wp:anchor distT="0" distB="0" distL="114300" distR="114300" simplePos="0" relativeHeight="251658240" behindDoc="1" locked="0" layoutInCell="1" allowOverlap="1" wp14:anchorId="1A65A109" wp14:editId="392EFC17">
          <wp:simplePos x="0" y="0"/>
          <wp:positionH relativeFrom="column">
            <wp:posOffset>2692917</wp:posOffset>
          </wp:positionH>
          <wp:positionV relativeFrom="paragraph">
            <wp:posOffset>-183515</wp:posOffset>
          </wp:positionV>
          <wp:extent cx="1796903" cy="598968"/>
          <wp:effectExtent l="0" t="0" r="0" b="0"/>
          <wp:wrapNone/>
          <wp:docPr id="21" name="Afbeelding 21" descr="Afbeelding met tekst&#10;&#10;Automatisch gegenereerde beschrijving">
            <a:extLst xmlns:a="http://schemas.openxmlformats.org/drawingml/2006/main">
              <a:ext uri="{FF2B5EF4-FFF2-40B4-BE49-F238E27FC236}">
                <a16:creationId xmlns:a16="http://schemas.microsoft.com/office/drawing/2014/main" id="{8F9442E1-B291-48F6-86DD-001ECBA7F2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descr="Afbeelding met tekst&#10;&#10;Automatisch gegenereerde beschrijving">
                    <a:extLst>
                      <a:ext uri="{FF2B5EF4-FFF2-40B4-BE49-F238E27FC236}">
                        <a16:creationId xmlns:a16="http://schemas.microsoft.com/office/drawing/2014/main" id="{8F9442E1-B291-48F6-86DD-001ECBA7F2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6903" cy="598968"/>
                  </a:xfrm>
                  <a:prstGeom prst="rect">
                    <a:avLst/>
                  </a:prstGeom>
                </pic:spPr>
              </pic:pic>
            </a:graphicData>
          </a:graphic>
          <wp14:sizeRelH relativeFrom="page">
            <wp14:pctWidth>0</wp14:pctWidth>
          </wp14:sizeRelH>
          <wp14:sizeRelV relativeFrom="page">
            <wp14:pctHeight>0</wp14:pctHeight>
          </wp14:sizeRelV>
        </wp:anchor>
      </w:drawing>
    </w:r>
    <w:r w:rsidRPr="00F82BB8">
      <w:rPr>
        <w:i/>
        <w:iCs/>
        <w:sz w:val="16"/>
        <w:szCs w:val="16"/>
      </w:rPr>
      <w:t xml:space="preserve">PSR </w:t>
    </w:r>
    <w:proofErr w:type="spellStart"/>
    <w:r w:rsidRPr="00F82BB8">
      <w:rPr>
        <w:i/>
        <w:iCs/>
        <w:sz w:val="16"/>
        <w:szCs w:val="16"/>
      </w:rPr>
      <w:t>Interreg</w:t>
    </w:r>
    <w:proofErr w:type="spellEnd"/>
    <w:r w:rsidRPr="00F82BB8">
      <w:rPr>
        <w:i/>
        <w:iCs/>
        <w:sz w:val="16"/>
        <w:szCs w:val="16"/>
      </w:rPr>
      <w:t xml:space="preserve"> projectidee + PSR aanvraag gespreksverslag RVO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03E6"/>
    <w:multiLevelType w:val="hybridMultilevel"/>
    <w:tmpl w:val="82DA7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D3AD0"/>
    <w:multiLevelType w:val="hybridMultilevel"/>
    <w:tmpl w:val="0E1EDE3A"/>
    <w:lvl w:ilvl="0" w:tplc="D9A2CDF6">
      <w:numFmt w:val="bullet"/>
      <w:lvlText w:val="-"/>
      <w:lvlJc w:val="left"/>
      <w:pPr>
        <w:ind w:left="720" w:hanging="360"/>
      </w:pPr>
      <w:rPr>
        <w:rFonts w:ascii="Calibri" w:eastAsiaTheme="minorHAnsi"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AD25A7"/>
    <w:multiLevelType w:val="hybridMultilevel"/>
    <w:tmpl w:val="6FF0A7BC"/>
    <w:lvl w:ilvl="0" w:tplc="D9A2CDF6">
      <w:numFmt w:val="bullet"/>
      <w:lvlText w:val="-"/>
      <w:lvlJc w:val="left"/>
      <w:pPr>
        <w:ind w:left="720" w:hanging="360"/>
      </w:pPr>
      <w:rPr>
        <w:rFonts w:ascii="Calibri" w:eastAsiaTheme="minorHAnsi"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98219E"/>
    <w:multiLevelType w:val="hybridMultilevel"/>
    <w:tmpl w:val="85A6C764"/>
    <w:lvl w:ilvl="0" w:tplc="2CEA79DA">
      <w:numFmt w:val="bullet"/>
      <w:lvlText w:val="-"/>
      <w:lvlJc w:val="left"/>
      <w:pPr>
        <w:ind w:left="1080" w:hanging="360"/>
      </w:pPr>
      <w:rPr>
        <w:rFonts w:ascii="Verdana" w:eastAsia="DejaVu Sans" w:hAnsi="Verdana"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F9201CA"/>
    <w:multiLevelType w:val="hybridMultilevel"/>
    <w:tmpl w:val="DD5C90FA"/>
    <w:lvl w:ilvl="0" w:tplc="D9A2CDF6">
      <w:numFmt w:val="bullet"/>
      <w:lvlText w:val="-"/>
      <w:lvlJc w:val="left"/>
      <w:pPr>
        <w:ind w:left="720" w:hanging="360"/>
      </w:pPr>
      <w:rPr>
        <w:rFonts w:ascii="Calibri" w:eastAsiaTheme="minorHAnsi"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956F49"/>
    <w:multiLevelType w:val="hybridMultilevel"/>
    <w:tmpl w:val="0DF259B2"/>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3628BC"/>
    <w:multiLevelType w:val="hybridMultilevel"/>
    <w:tmpl w:val="D8B6363A"/>
    <w:lvl w:ilvl="0" w:tplc="A5EA6E60">
      <w:numFmt w:val="bullet"/>
      <w:lvlText w:val="-"/>
      <w:lvlJc w:val="left"/>
      <w:pPr>
        <w:ind w:left="720" w:hanging="360"/>
      </w:pPr>
      <w:rPr>
        <w:rFonts w:ascii="Verdana" w:eastAsiaTheme="minorHAnsi" w:hAnsi="Verdana" w:cstheme="minorBidi"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86283E"/>
    <w:multiLevelType w:val="hybridMultilevel"/>
    <w:tmpl w:val="27960190"/>
    <w:lvl w:ilvl="0" w:tplc="04130015">
      <w:start w:val="1"/>
      <w:numFmt w:val="upperLetter"/>
      <w:lvlText w:val="%1."/>
      <w:lvlJc w:val="left"/>
      <w:pPr>
        <w:ind w:left="720" w:hanging="360"/>
      </w:pPr>
      <w:rPr>
        <w:rFonts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697BD3"/>
    <w:multiLevelType w:val="hybridMultilevel"/>
    <w:tmpl w:val="6F4074CA"/>
    <w:lvl w:ilvl="0" w:tplc="3C8042E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9E4C3A"/>
    <w:multiLevelType w:val="hybridMultilevel"/>
    <w:tmpl w:val="F8602436"/>
    <w:lvl w:ilvl="0" w:tplc="2EACD2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937A79"/>
    <w:multiLevelType w:val="hybridMultilevel"/>
    <w:tmpl w:val="A7BC4B8C"/>
    <w:lvl w:ilvl="0" w:tplc="D9A2CDF6">
      <w:numFmt w:val="bullet"/>
      <w:lvlText w:val="-"/>
      <w:lvlJc w:val="left"/>
      <w:pPr>
        <w:ind w:left="720" w:hanging="360"/>
      </w:pPr>
      <w:rPr>
        <w:rFonts w:ascii="Calibri" w:eastAsiaTheme="minorHAnsi" w:hAnsi="Calibri" w:cs="Calibri"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0"/>
  </w:num>
  <w:num w:numId="5">
    <w:abstractNumId w:val="1"/>
  </w:num>
  <w:num w:numId="6">
    <w:abstractNumId w:val="2"/>
  </w:num>
  <w:num w:numId="7">
    <w:abstractNumId w:val="8"/>
  </w:num>
  <w:num w:numId="8">
    <w:abstractNumId w:val="9"/>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8F"/>
    <w:rsid w:val="0004360A"/>
    <w:rsid w:val="0006773F"/>
    <w:rsid w:val="000F7EB6"/>
    <w:rsid w:val="00112A31"/>
    <w:rsid w:val="00115CA1"/>
    <w:rsid w:val="001228F6"/>
    <w:rsid w:val="00143D87"/>
    <w:rsid w:val="001D736C"/>
    <w:rsid w:val="00224843"/>
    <w:rsid w:val="002472F8"/>
    <w:rsid w:val="002A6A6E"/>
    <w:rsid w:val="002F7E6C"/>
    <w:rsid w:val="00333BB8"/>
    <w:rsid w:val="00356D88"/>
    <w:rsid w:val="00371BD3"/>
    <w:rsid w:val="0039547A"/>
    <w:rsid w:val="00397755"/>
    <w:rsid w:val="003C2EE2"/>
    <w:rsid w:val="004213FB"/>
    <w:rsid w:val="004661BC"/>
    <w:rsid w:val="0051673D"/>
    <w:rsid w:val="0053298C"/>
    <w:rsid w:val="00650C6A"/>
    <w:rsid w:val="006556C2"/>
    <w:rsid w:val="006B2CB3"/>
    <w:rsid w:val="00746B49"/>
    <w:rsid w:val="007E25D9"/>
    <w:rsid w:val="00833838"/>
    <w:rsid w:val="00891610"/>
    <w:rsid w:val="00894A48"/>
    <w:rsid w:val="00956F98"/>
    <w:rsid w:val="009757CB"/>
    <w:rsid w:val="009E6338"/>
    <w:rsid w:val="009F568F"/>
    <w:rsid w:val="00A30E42"/>
    <w:rsid w:val="00A72185"/>
    <w:rsid w:val="00B0410C"/>
    <w:rsid w:val="00BB7D4F"/>
    <w:rsid w:val="00BC19D8"/>
    <w:rsid w:val="00C710E8"/>
    <w:rsid w:val="00C762EA"/>
    <w:rsid w:val="00CF7B24"/>
    <w:rsid w:val="00E36ACB"/>
    <w:rsid w:val="00E63E43"/>
    <w:rsid w:val="00F16101"/>
    <w:rsid w:val="00F7351A"/>
    <w:rsid w:val="00F82BB8"/>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E00328"/>
  <w15:chartTrackingRefBased/>
  <w15:docId w15:val="{F4E1CDFC-342B-4FEF-A451-16074D35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2B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24843"/>
    <w:pPr>
      <w:keepNext/>
      <w:keepLines/>
      <w:spacing w:before="40"/>
      <w:outlineLvl w:val="1"/>
    </w:pPr>
    <w:rPr>
      <w:rFonts w:asciiTheme="majorHAnsi" w:eastAsiaTheme="majorEastAsia" w:hAnsiTheme="majorHAnsi" w:cstheme="majorBidi"/>
      <w:b/>
      <w:bCs/>
      <w:color w:val="2F5496" w:themeColor="accent1" w:themeShade="BF"/>
      <w:sz w:val="26"/>
      <w:szCs w:val="26"/>
    </w:rPr>
  </w:style>
  <w:style w:type="paragraph" w:styleId="Kop3">
    <w:name w:val="heading 3"/>
    <w:basedOn w:val="Standaard"/>
    <w:next w:val="Standaard"/>
    <w:link w:val="Kop3Char"/>
    <w:uiPriority w:val="9"/>
    <w:unhideWhenUsed/>
    <w:qFormat/>
    <w:rsid w:val="00115CA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2BB8"/>
    <w:pPr>
      <w:tabs>
        <w:tab w:val="center" w:pos="4536"/>
        <w:tab w:val="right" w:pos="9072"/>
      </w:tabs>
    </w:pPr>
  </w:style>
  <w:style w:type="character" w:customStyle="1" w:styleId="KoptekstChar">
    <w:name w:val="Koptekst Char"/>
    <w:basedOn w:val="Standaardalinea-lettertype"/>
    <w:link w:val="Koptekst"/>
    <w:uiPriority w:val="99"/>
    <w:rsid w:val="00F82BB8"/>
  </w:style>
  <w:style w:type="paragraph" w:styleId="Voettekst">
    <w:name w:val="footer"/>
    <w:basedOn w:val="Standaard"/>
    <w:link w:val="VoettekstChar"/>
    <w:uiPriority w:val="99"/>
    <w:unhideWhenUsed/>
    <w:rsid w:val="00F82BB8"/>
    <w:pPr>
      <w:tabs>
        <w:tab w:val="center" w:pos="4536"/>
        <w:tab w:val="right" w:pos="9072"/>
      </w:tabs>
    </w:pPr>
  </w:style>
  <w:style w:type="character" w:customStyle="1" w:styleId="VoettekstChar">
    <w:name w:val="Voettekst Char"/>
    <w:basedOn w:val="Standaardalinea-lettertype"/>
    <w:link w:val="Voettekst"/>
    <w:uiPriority w:val="99"/>
    <w:rsid w:val="00F82BB8"/>
  </w:style>
  <w:style w:type="character" w:customStyle="1" w:styleId="Kop1Char">
    <w:name w:val="Kop 1 Char"/>
    <w:basedOn w:val="Standaardalinea-lettertype"/>
    <w:link w:val="Kop1"/>
    <w:uiPriority w:val="9"/>
    <w:rsid w:val="00F82BB8"/>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F82BB8"/>
    <w:pPr>
      <w:ind w:left="720"/>
      <w:contextualSpacing/>
    </w:pPr>
  </w:style>
  <w:style w:type="character" w:customStyle="1" w:styleId="Kop2Char">
    <w:name w:val="Kop 2 Char"/>
    <w:basedOn w:val="Standaardalinea-lettertype"/>
    <w:link w:val="Kop2"/>
    <w:uiPriority w:val="9"/>
    <w:rsid w:val="00224843"/>
    <w:rPr>
      <w:rFonts w:asciiTheme="majorHAnsi" w:eastAsiaTheme="majorEastAsia" w:hAnsiTheme="majorHAnsi" w:cstheme="majorBidi"/>
      <w:b/>
      <w:bCs/>
      <w:color w:val="2F5496" w:themeColor="accent1" w:themeShade="BF"/>
      <w:sz w:val="26"/>
      <w:szCs w:val="26"/>
    </w:rPr>
  </w:style>
  <w:style w:type="character" w:customStyle="1" w:styleId="Kop3Char">
    <w:name w:val="Kop 3 Char"/>
    <w:basedOn w:val="Standaardalinea-lettertype"/>
    <w:link w:val="Kop3"/>
    <w:uiPriority w:val="9"/>
    <w:rsid w:val="00115CA1"/>
    <w:rPr>
      <w:rFonts w:asciiTheme="majorHAnsi" w:eastAsiaTheme="majorEastAsia" w:hAnsiTheme="majorHAnsi" w:cstheme="majorBidi"/>
      <w:color w:val="1F3763" w:themeColor="accent1" w:themeShade="7F"/>
      <w:sz w:val="24"/>
      <w:szCs w:val="24"/>
    </w:rPr>
  </w:style>
  <w:style w:type="paragraph" w:styleId="Ballontekst">
    <w:name w:val="Balloon Text"/>
    <w:basedOn w:val="Standaard"/>
    <w:link w:val="BallontekstChar"/>
    <w:uiPriority w:val="99"/>
    <w:semiHidden/>
    <w:unhideWhenUsed/>
    <w:rsid w:val="007E25D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25D9"/>
    <w:rPr>
      <w:rFonts w:ascii="Segoe UI" w:hAnsi="Segoe UI" w:cs="Segoe UI"/>
      <w:sz w:val="18"/>
      <w:szCs w:val="18"/>
    </w:rPr>
  </w:style>
  <w:style w:type="table" w:customStyle="1" w:styleId="TableNormal">
    <w:name w:val="Table Normal"/>
    <w:semiHidden/>
    <w:unhideWhenUsed/>
    <w:qFormat/>
    <w:rsid w:val="00956F98"/>
    <w:rPr>
      <w:rFonts w:ascii="Cambria" w:eastAsia="MS Mincho" w:hAnsi="Cambria" w:cs="Times New Roman"/>
      <w:sz w:val="20"/>
      <w:szCs w:val="20"/>
      <w:lang w:eastAsia="nl-NL"/>
    </w:rPr>
    <w:tblPr>
      <w:tblInd w:w="0" w:type="dxa"/>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C762EA"/>
    <w:rPr>
      <w:sz w:val="16"/>
      <w:szCs w:val="16"/>
    </w:rPr>
  </w:style>
  <w:style w:type="paragraph" w:styleId="Tekstopmerking">
    <w:name w:val="annotation text"/>
    <w:basedOn w:val="Standaard"/>
    <w:link w:val="TekstopmerkingChar"/>
    <w:uiPriority w:val="99"/>
    <w:semiHidden/>
    <w:unhideWhenUsed/>
    <w:rsid w:val="00C762EA"/>
    <w:rPr>
      <w:rFonts w:ascii="Calibri" w:hAnsi="Calibri" w:cs="Calibri"/>
      <w:sz w:val="20"/>
      <w:szCs w:val="20"/>
    </w:rPr>
  </w:style>
  <w:style w:type="character" w:customStyle="1" w:styleId="TekstopmerkingChar">
    <w:name w:val="Tekst opmerking Char"/>
    <w:basedOn w:val="Standaardalinea-lettertype"/>
    <w:link w:val="Tekstopmerking"/>
    <w:uiPriority w:val="99"/>
    <w:semiHidden/>
    <w:rsid w:val="00C762E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733801">
      <w:bodyDiv w:val="1"/>
      <w:marLeft w:val="0"/>
      <w:marRight w:val="0"/>
      <w:marTop w:val="0"/>
      <w:marBottom w:val="0"/>
      <w:divBdr>
        <w:top w:val="none" w:sz="0" w:space="0" w:color="auto"/>
        <w:left w:val="none" w:sz="0" w:space="0" w:color="auto"/>
        <w:bottom w:val="none" w:sz="0" w:space="0" w:color="auto"/>
        <w:right w:val="none" w:sz="0" w:space="0" w:color="auto"/>
      </w:divBdr>
      <w:divsChild>
        <w:div w:id="1163277843">
          <w:marLeft w:val="0"/>
          <w:marRight w:val="0"/>
          <w:marTop w:val="150"/>
          <w:marBottom w:val="150"/>
          <w:divBdr>
            <w:top w:val="none" w:sz="0" w:space="0" w:color="auto"/>
            <w:left w:val="none" w:sz="0" w:space="0" w:color="auto"/>
            <w:bottom w:val="none" w:sz="0" w:space="0" w:color="auto"/>
            <w:right w:val="none" w:sz="0" w:space="0" w:color="auto"/>
          </w:divBdr>
        </w:div>
        <w:div w:id="286199809">
          <w:marLeft w:val="0"/>
          <w:marRight w:val="0"/>
          <w:marTop w:val="0"/>
          <w:marBottom w:val="150"/>
          <w:divBdr>
            <w:top w:val="none" w:sz="0" w:space="0" w:color="auto"/>
            <w:left w:val="none" w:sz="0" w:space="0" w:color="auto"/>
            <w:bottom w:val="none" w:sz="0" w:space="0" w:color="auto"/>
            <w:right w:val="none" w:sz="0" w:space="0" w:color="auto"/>
          </w:divBdr>
        </w:div>
        <w:div w:id="2026589678">
          <w:marLeft w:val="0"/>
          <w:marRight w:val="0"/>
          <w:marTop w:val="0"/>
          <w:marBottom w:val="150"/>
          <w:divBdr>
            <w:top w:val="none" w:sz="0" w:space="0" w:color="auto"/>
            <w:left w:val="none" w:sz="0" w:space="0" w:color="auto"/>
            <w:bottom w:val="none" w:sz="0" w:space="0" w:color="auto"/>
            <w:right w:val="none" w:sz="0" w:space="0" w:color="auto"/>
          </w:divBdr>
        </w:div>
        <w:div w:id="1091051593">
          <w:marLeft w:val="0"/>
          <w:marRight w:val="0"/>
          <w:marTop w:val="0"/>
          <w:marBottom w:val="150"/>
          <w:divBdr>
            <w:top w:val="none" w:sz="0" w:space="0" w:color="auto"/>
            <w:left w:val="none" w:sz="0" w:space="0" w:color="auto"/>
            <w:bottom w:val="none" w:sz="0" w:space="0" w:color="auto"/>
            <w:right w:val="none" w:sz="0" w:space="0" w:color="auto"/>
          </w:divBdr>
        </w:div>
        <w:div w:id="8575030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lumMod val="20000"/>
            <a:lumOff val="80000"/>
          </a:schemeClr>
        </a:solidFill>
        <a:ln w="6350">
          <a:solidFill>
            <a:schemeClr val="accent1">
              <a:lumMod val="75000"/>
            </a:schemeClr>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DD505-9DBA-4CDE-B1C6-7122191D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Words>
  <Characters>1031</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Hunia, drs. A. (Albin)</dc:creator>
  <cp:keywords/>
  <dc:description/>
  <cp:lastModifiedBy>Toetenel, S.A. (Sabina)</cp:lastModifiedBy>
  <cp:revision>2</cp:revision>
  <dcterms:created xsi:type="dcterms:W3CDTF">2021-11-30T13:25:00Z</dcterms:created>
  <dcterms:modified xsi:type="dcterms:W3CDTF">2021-11-30T13:25:00Z</dcterms:modified>
</cp:coreProperties>
</file>