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EF662" w14:textId="253A63C6" w:rsidR="00E750C2" w:rsidRPr="00687613" w:rsidRDefault="006079AA" w:rsidP="00E750C2">
      <w:pPr>
        <w:pStyle w:val="Titel"/>
        <w:rPr>
          <w:rStyle w:val="OpmaakprofielOpmaakprofielKop1Donkerblauw195ptChar"/>
          <w:rFonts w:ascii="Calibri" w:hAnsi="Calibri" w:cs="Times New Roman"/>
          <w:b w:val="0"/>
          <w:bCs w:val="0"/>
          <w:color w:val="4F81BD"/>
          <w:kern w:val="28"/>
          <w:sz w:val="20"/>
          <w:szCs w:val="20"/>
          <w:lang w:bidi="en-US"/>
        </w:rPr>
      </w:pPr>
      <w:r>
        <w:rPr>
          <w:noProof/>
          <w:sz w:val="20"/>
          <w:szCs w:val="20"/>
          <w:lang w:bidi="en-US"/>
        </w:rPr>
        <w:drawing>
          <wp:anchor distT="0" distB="0" distL="114300" distR="114300" simplePos="0" relativeHeight="251658240" behindDoc="0" locked="0" layoutInCell="1" allowOverlap="1" wp14:anchorId="4C125C66" wp14:editId="55690DFA">
            <wp:simplePos x="0" y="0"/>
            <wp:positionH relativeFrom="column">
              <wp:posOffset>230588</wp:posOffset>
            </wp:positionH>
            <wp:positionV relativeFrom="paragraph">
              <wp:posOffset>-688423</wp:posOffset>
            </wp:positionV>
            <wp:extent cx="5400305" cy="1873762"/>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305" cy="1873762"/>
                    </a:xfrm>
                    <a:prstGeom prst="rect">
                      <a:avLst/>
                    </a:prstGeom>
                  </pic:spPr>
                </pic:pic>
              </a:graphicData>
            </a:graphic>
          </wp:anchor>
        </w:drawing>
      </w:r>
    </w:p>
    <w:p w14:paraId="4ABEE57E" w14:textId="186295C4" w:rsidR="00E750C2" w:rsidRPr="00D0522F" w:rsidRDefault="00E750C2" w:rsidP="00E750C2">
      <w:pPr>
        <w:pStyle w:val="Titel"/>
        <w:rPr>
          <w:rStyle w:val="OpmaakprofielOpmaakprofielKop1Donkerblauw195ptChar"/>
          <w:rFonts w:ascii="Calibri" w:hAnsi="Calibri" w:cs="Times New Roman"/>
          <w:b w:val="0"/>
          <w:bCs w:val="0"/>
          <w:color w:val="4F81BD"/>
          <w:kern w:val="28"/>
          <w:sz w:val="52"/>
          <w:szCs w:val="20"/>
          <w:lang w:bidi="en-US"/>
        </w:rPr>
      </w:pPr>
      <w:r>
        <w:rPr>
          <w:rStyle w:val="OpmaakprofielOpmaakprofielKop1Donkerblauw195ptChar"/>
          <w:rFonts w:ascii="Calibri" w:hAnsi="Calibri"/>
          <w:b w:val="0"/>
          <w:color w:val="4F81BD"/>
          <w:kern w:val="28"/>
          <w:sz w:val="52"/>
        </w:rPr>
        <w:t xml:space="preserve">Project Plan </w:t>
      </w:r>
      <w:bookmarkStart w:id="0" w:name="_Toc230407441"/>
      <w:bookmarkStart w:id="1" w:name="_Toc230407442"/>
      <w:r>
        <w:rPr>
          <w:rStyle w:val="OpmaakprofielOpmaakprofielKop1Donkerblauw195ptChar"/>
          <w:rFonts w:ascii="Calibri" w:hAnsi="Calibri"/>
          <w:b w:val="0"/>
          <w:color w:val="4F81BD"/>
          <w:kern w:val="28"/>
          <w:sz w:val="52"/>
        </w:rPr>
        <w:t>Feasibil</w:t>
      </w:r>
      <w:r w:rsidR="00307221">
        <w:rPr>
          <w:rStyle w:val="OpmaakprofielOpmaakprofielKop1Donkerblauw195ptChar"/>
          <w:rFonts w:ascii="Calibri" w:hAnsi="Calibri"/>
          <w:b w:val="0"/>
          <w:color w:val="4F81BD"/>
          <w:kern w:val="28"/>
          <w:sz w:val="52"/>
        </w:rPr>
        <w:t>I</w:t>
      </w:r>
      <w:r>
        <w:rPr>
          <w:rStyle w:val="OpmaakprofielOpmaakprofielKop1Donkerblauw195ptChar"/>
          <w:rFonts w:ascii="Calibri" w:hAnsi="Calibri"/>
          <w:b w:val="0"/>
          <w:color w:val="4F81BD"/>
          <w:kern w:val="28"/>
          <w:sz w:val="52"/>
        </w:rPr>
        <w:t xml:space="preserve">ty Study </w:t>
      </w: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0530"/>
      </w:tblGrid>
      <w:tr w:rsidR="00E750C2" w:rsidRPr="0055441D" w14:paraId="291AE389" w14:textId="77777777" w:rsidTr="00E750C2">
        <w:trPr>
          <w:trHeight w:val="416"/>
        </w:trPr>
        <w:tc>
          <w:tcPr>
            <w:tcW w:w="10530" w:type="dxa"/>
            <w:shd w:val="clear" w:color="auto" w:fill="F2F2F2"/>
            <w:vAlign w:val="center"/>
          </w:tcPr>
          <w:p w14:paraId="1876EF16" w14:textId="77777777" w:rsidR="00E750C2" w:rsidRDefault="00E750C2" w:rsidP="00E750C2">
            <w:pPr>
              <w:spacing w:before="120" w:after="120" w:line="240" w:lineRule="exact"/>
              <w:rPr>
                <w:rStyle w:val="Subtielebenadrukking"/>
                <w:i w:val="0"/>
                <w:color w:val="000000"/>
              </w:rPr>
            </w:pPr>
            <w:r>
              <w:rPr>
                <w:rStyle w:val="Subtielebenadrukking"/>
              </w:rPr>
              <w:t xml:space="preserve">A </w:t>
            </w:r>
            <w:r>
              <w:rPr>
                <w:rStyle w:val="Subtielebenadrukking"/>
                <w:u w:val="single"/>
              </w:rPr>
              <w:t>feasibility study</w:t>
            </w:r>
            <w:r>
              <w:rPr>
                <w:rStyle w:val="Subtielebenadrukking"/>
              </w:rPr>
              <w:t xml:space="preserve"> is a study carried out in the context of an investment decision to be taken by a foreign potential customer, which determines whether it is technically and/or commercially feasible to carry out a concrete investment in the country.</w:t>
            </w:r>
            <w:r>
              <w:rPr>
                <w:rStyle w:val="Subtielebenadrukking"/>
                <w:i w:val="0"/>
                <w:color w:val="000000"/>
              </w:rPr>
              <w:t xml:space="preserve"> The study results in a business plan or project plan on the basis of which the foreign potential customer can make an investment decision.</w:t>
            </w:r>
          </w:p>
          <w:p w14:paraId="25BEF071" w14:textId="77777777" w:rsidR="00E750C2" w:rsidRPr="00A07A16" w:rsidRDefault="00E750C2" w:rsidP="00A07A16">
            <w:pPr>
              <w:spacing w:before="120" w:after="120" w:line="240" w:lineRule="exact"/>
              <w:rPr>
                <w:rStyle w:val="Nadruk"/>
                <w:rFonts w:ascii="Verdana" w:eastAsia="Calibri" w:hAnsi="Verdana"/>
                <w:caps w:val="0"/>
                <w:color w:val="auto"/>
                <w:spacing w:val="0"/>
                <w:sz w:val="18"/>
                <w:szCs w:val="18"/>
                <w:lang w:bidi="ar-SA"/>
              </w:rPr>
            </w:pPr>
            <w:r>
              <w:rPr>
                <w:rStyle w:val="Subtielebenadrukking"/>
                <w:i w:val="0"/>
                <w:color w:val="000000"/>
              </w:rPr>
              <w:t xml:space="preserve">Further information about the conditions, assessment criteria and the application process is available </w:t>
            </w:r>
            <w:r w:rsidR="001F4242">
              <w:rPr>
                <w:rStyle w:val="Subtielebenadrukking"/>
                <w:i w:val="0"/>
                <w:color w:val="000000"/>
              </w:rPr>
              <w:t xml:space="preserve">at </w:t>
            </w:r>
            <w:hyperlink r:id="rId9" w:history="1">
              <w:r>
                <w:rPr>
                  <w:rStyle w:val="Hyperlink"/>
                </w:rPr>
                <w:t>www.rvo.nl/dhi</w:t>
              </w:r>
            </w:hyperlink>
            <w:r>
              <w:rPr>
                <w:rStyle w:val="Subtielebenadrukking"/>
                <w:i w:val="0"/>
                <w:color w:val="000000"/>
              </w:rPr>
              <w:t xml:space="preserve">. </w:t>
            </w:r>
          </w:p>
        </w:tc>
      </w:tr>
    </w:tbl>
    <w:p w14:paraId="0797D95D" w14:textId="77777777" w:rsidR="00E750C2" w:rsidRDefault="00E750C2" w:rsidP="00E750C2">
      <w:pPr>
        <w:pStyle w:val="Toelbullet1"/>
        <w:numPr>
          <w:ilvl w:val="0"/>
          <w:numId w:val="0"/>
        </w:numPr>
        <w:spacing w:before="0" w:after="0" w:line="240" w:lineRule="exact"/>
        <w:rPr>
          <w:rStyle w:val="Subtielebenadrukking"/>
          <w:rFonts w:ascii="Calibri" w:hAnsi="Calibri"/>
          <w:i w:val="0"/>
          <w:color w:val="000000"/>
          <w:sz w:val="20"/>
          <w:szCs w:val="20"/>
        </w:rPr>
      </w:pPr>
    </w:p>
    <w:p w14:paraId="677A690C" w14:textId="77777777" w:rsidR="00E750C2" w:rsidRDefault="00E750C2" w:rsidP="00E750C2">
      <w:pPr>
        <w:pStyle w:val="Toelbullet1"/>
        <w:numPr>
          <w:ilvl w:val="0"/>
          <w:numId w:val="0"/>
        </w:numPr>
        <w:spacing w:before="0" w:after="0" w:line="240" w:lineRule="exact"/>
        <w:ind w:left="360" w:hanging="360"/>
      </w:pPr>
    </w:p>
    <w:p w14:paraId="5E1CEE43" w14:textId="77777777" w:rsidR="00E750C2" w:rsidRDefault="00E750C2" w:rsidP="00E750C2">
      <w:pPr>
        <w:pStyle w:val="Kop1"/>
        <w:pBdr>
          <w:left w:val="single" w:sz="24" w:space="1" w:color="4F81BD"/>
        </w:pBdr>
        <w:ind w:right="141"/>
        <w:rPr>
          <w:sz w:val="36"/>
          <w:szCs w:val="36"/>
        </w:rPr>
      </w:pPr>
      <w:r>
        <w:rPr>
          <w:sz w:val="36"/>
        </w:rPr>
        <w:t>1. Project details</w:t>
      </w:r>
    </w:p>
    <w:p w14:paraId="16ED78AD" w14:textId="77777777" w:rsidR="00E750C2" w:rsidRPr="00D41350" w:rsidRDefault="00E750C2" w:rsidP="00E750C2">
      <w:pPr>
        <w:spacing w:before="0" w:after="0" w:line="240"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918"/>
        <w:gridCol w:w="2126"/>
        <w:gridCol w:w="4394"/>
      </w:tblGrid>
      <w:tr w:rsidR="00CD7DA0" w:rsidRPr="009025F1" w14:paraId="71817106" w14:textId="77777777" w:rsidTr="0045437E">
        <w:trPr>
          <w:trHeight w:val="284"/>
        </w:trPr>
        <w:tc>
          <w:tcPr>
            <w:tcW w:w="3918" w:type="dxa"/>
            <w:shd w:val="clear" w:color="auto" w:fill="F2F2F2"/>
          </w:tcPr>
          <w:p w14:paraId="2F3B53C0" w14:textId="537B8F5E" w:rsidR="00CD7DA0" w:rsidRPr="009025F1" w:rsidRDefault="00CD7DA0" w:rsidP="00E750C2">
            <w:pPr>
              <w:widowControl w:val="0"/>
              <w:spacing w:before="0" w:after="0" w:line="240" w:lineRule="auto"/>
            </w:pPr>
            <w:r>
              <w:t>Countr</w:t>
            </w:r>
            <w:r w:rsidR="00C11857">
              <w:t>y</w:t>
            </w:r>
          </w:p>
        </w:tc>
        <w:tc>
          <w:tcPr>
            <w:tcW w:w="6520" w:type="dxa"/>
            <w:gridSpan w:val="2"/>
            <w:shd w:val="clear" w:color="auto" w:fill="auto"/>
          </w:tcPr>
          <w:p w14:paraId="1208AA7E" w14:textId="73A36279" w:rsidR="00CD7DA0" w:rsidRPr="00C84BD8" w:rsidRDefault="00C84BD8" w:rsidP="00E750C2">
            <w:pPr>
              <w:widowControl w:val="0"/>
              <w:spacing w:before="0" w:after="0" w:line="240" w:lineRule="auto"/>
              <w:rPr>
                <w:i/>
                <w:sz w:val="16"/>
                <w:szCs w:val="16"/>
              </w:rPr>
            </w:pPr>
            <w:r w:rsidRPr="00C84BD8">
              <w:rPr>
                <w:rFonts w:ascii="Verdana" w:hAnsi="Verdana"/>
                <w:iCs/>
                <w:sz w:val="18"/>
                <w:szCs w:val="18"/>
                <w:lang w:val="de-DE"/>
              </w:rPr>
              <w:t xml:space="preserve"> </w:t>
            </w:r>
            <w:permStart w:id="149900182" w:edGrp="everyone"/>
            <w:r w:rsidRPr="00C84BD8">
              <w:rPr>
                <w:rFonts w:ascii="Verdana" w:hAnsi="Verdana"/>
                <w:iCs/>
                <w:sz w:val="18"/>
                <w:szCs w:val="18"/>
                <w:lang w:val="de-DE"/>
              </w:rPr>
              <w:t xml:space="preserve">   </w:t>
            </w:r>
            <w:permEnd w:id="149900182"/>
          </w:p>
        </w:tc>
      </w:tr>
      <w:tr w:rsidR="00E750C2" w:rsidRPr="009025F1" w14:paraId="722F7557" w14:textId="77777777" w:rsidTr="0045437E">
        <w:trPr>
          <w:trHeight w:val="284"/>
        </w:trPr>
        <w:tc>
          <w:tcPr>
            <w:tcW w:w="3918" w:type="dxa"/>
            <w:shd w:val="clear" w:color="auto" w:fill="F2F2F2"/>
          </w:tcPr>
          <w:p w14:paraId="0DD9D770" w14:textId="77777777" w:rsidR="00E750C2" w:rsidRPr="009025F1" w:rsidRDefault="00E750C2" w:rsidP="00E750C2">
            <w:pPr>
              <w:widowControl w:val="0"/>
              <w:spacing w:before="0" w:after="0" w:line="240" w:lineRule="auto"/>
            </w:pPr>
            <w:r>
              <w:t xml:space="preserve">If case of more than one country: explain the necessity and indicate </w:t>
            </w:r>
            <w:r w:rsidR="00810ED5">
              <w:t>why</w:t>
            </w:r>
            <w:r>
              <w:t xml:space="preserve"> for reasons of effectiveness or suitability, it is necessary to carry out the investment preparation project in more than one country</w:t>
            </w:r>
          </w:p>
        </w:tc>
        <w:tc>
          <w:tcPr>
            <w:tcW w:w="6520" w:type="dxa"/>
            <w:gridSpan w:val="2"/>
            <w:shd w:val="clear" w:color="auto" w:fill="auto"/>
          </w:tcPr>
          <w:p w14:paraId="792A98A9" w14:textId="04D1E8E5" w:rsidR="00E750C2" w:rsidRPr="009025F1" w:rsidRDefault="00C84BD8" w:rsidP="00E750C2">
            <w:pPr>
              <w:widowControl w:val="0"/>
              <w:spacing w:before="0" w:after="0" w:line="240" w:lineRule="auto"/>
              <w:ind w:right="-250"/>
              <w:rPr>
                <w:rFonts w:ascii="Verdana" w:hAnsi="Verdana"/>
                <w:sz w:val="18"/>
                <w:szCs w:val="18"/>
              </w:rPr>
            </w:pPr>
            <w:r w:rsidRPr="00C11857">
              <w:rPr>
                <w:rFonts w:ascii="Verdana" w:hAnsi="Verdana"/>
                <w:iCs/>
                <w:sz w:val="18"/>
                <w:szCs w:val="18"/>
                <w:lang w:val="en-US"/>
              </w:rPr>
              <w:t xml:space="preserve"> </w:t>
            </w:r>
            <w:permStart w:id="396828126" w:edGrp="everyone"/>
            <w:r w:rsidRPr="00C11857">
              <w:rPr>
                <w:rFonts w:ascii="Verdana" w:hAnsi="Verdana"/>
                <w:iCs/>
                <w:sz w:val="18"/>
                <w:szCs w:val="18"/>
                <w:lang w:val="en-US"/>
              </w:rPr>
              <w:t xml:space="preserve">   </w:t>
            </w:r>
            <w:permEnd w:id="396828126"/>
          </w:p>
        </w:tc>
      </w:tr>
      <w:tr w:rsidR="00E750C2" w:rsidRPr="009025F1" w14:paraId="7A4C2504" w14:textId="77777777" w:rsidTr="0045437E">
        <w:trPr>
          <w:trHeight w:val="284"/>
        </w:trPr>
        <w:tc>
          <w:tcPr>
            <w:tcW w:w="3918" w:type="dxa"/>
            <w:shd w:val="clear" w:color="auto" w:fill="F2F2F2"/>
            <w:vAlign w:val="center"/>
          </w:tcPr>
          <w:p w14:paraId="21B584D1" w14:textId="77777777" w:rsidR="00E750C2" w:rsidRPr="009025F1" w:rsidRDefault="00E750C2" w:rsidP="00E750C2">
            <w:pPr>
              <w:widowControl w:val="0"/>
              <w:spacing w:before="0" w:after="0" w:line="240" w:lineRule="auto"/>
            </w:pPr>
            <w:r>
              <w:t>Project title</w:t>
            </w:r>
          </w:p>
        </w:tc>
        <w:tc>
          <w:tcPr>
            <w:tcW w:w="6520" w:type="dxa"/>
            <w:gridSpan w:val="2"/>
            <w:shd w:val="clear" w:color="auto" w:fill="auto"/>
            <w:vAlign w:val="center"/>
          </w:tcPr>
          <w:p w14:paraId="4BB5034B" w14:textId="1276A664" w:rsidR="00E750C2" w:rsidRPr="009025F1" w:rsidRDefault="00C84BD8" w:rsidP="00E750C2">
            <w:pPr>
              <w:widowControl w:val="0"/>
              <w:spacing w:before="0" w:after="0" w:line="240" w:lineRule="auto"/>
              <w:ind w:right="-250"/>
              <w:rPr>
                <w:rFonts w:ascii="Verdana" w:hAnsi="Verdana"/>
                <w:sz w:val="18"/>
                <w:szCs w:val="18"/>
              </w:rPr>
            </w:pPr>
            <w:r>
              <w:rPr>
                <w:rFonts w:ascii="Verdana" w:hAnsi="Verdana"/>
                <w:iCs/>
                <w:sz w:val="18"/>
                <w:szCs w:val="18"/>
                <w:lang w:val="de-DE"/>
              </w:rPr>
              <w:t xml:space="preserve"> </w:t>
            </w:r>
            <w:permStart w:id="1456230170" w:edGrp="everyone"/>
            <w:r>
              <w:rPr>
                <w:rFonts w:ascii="Verdana" w:hAnsi="Verdana"/>
                <w:iCs/>
                <w:sz w:val="18"/>
                <w:szCs w:val="18"/>
                <w:lang w:val="de-DE"/>
              </w:rPr>
              <w:t xml:space="preserve">   </w:t>
            </w:r>
            <w:permEnd w:id="1456230170"/>
          </w:p>
        </w:tc>
      </w:tr>
      <w:tr w:rsidR="00E750C2" w:rsidRPr="009025F1" w14:paraId="32BE495E" w14:textId="77777777" w:rsidTr="0045437E">
        <w:trPr>
          <w:trHeight w:val="284"/>
        </w:trPr>
        <w:tc>
          <w:tcPr>
            <w:tcW w:w="3918" w:type="dxa"/>
            <w:shd w:val="clear" w:color="auto" w:fill="F2F2F2"/>
            <w:vAlign w:val="center"/>
          </w:tcPr>
          <w:p w14:paraId="56350350" w14:textId="77777777" w:rsidR="00E750C2" w:rsidRPr="009025F1" w:rsidRDefault="00E750C2" w:rsidP="00E750C2">
            <w:pPr>
              <w:widowControl w:val="0"/>
              <w:spacing w:before="0" w:after="0" w:line="240" w:lineRule="auto"/>
            </w:pPr>
            <w:r>
              <w:t>Start and end date of the project</w:t>
            </w:r>
          </w:p>
        </w:tc>
        <w:tc>
          <w:tcPr>
            <w:tcW w:w="6520" w:type="dxa"/>
            <w:gridSpan w:val="2"/>
            <w:shd w:val="clear" w:color="auto" w:fill="auto"/>
            <w:vAlign w:val="center"/>
          </w:tcPr>
          <w:p w14:paraId="4ACCED74" w14:textId="31AEB118" w:rsidR="00E750C2" w:rsidRPr="009025F1" w:rsidRDefault="00C84BD8" w:rsidP="00E750C2">
            <w:pPr>
              <w:widowControl w:val="0"/>
              <w:spacing w:before="0" w:after="0" w:line="240" w:lineRule="auto"/>
              <w:rPr>
                <w:rFonts w:ascii="Verdana" w:hAnsi="Verdana"/>
                <w:sz w:val="18"/>
                <w:szCs w:val="18"/>
              </w:rPr>
            </w:pPr>
            <w:permStart w:id="1072385240" w:edGrp="everyone"/>
            <w:r w:rsidRPr="00C11857">
              <w:rPr>
                <w:rFonts w:ascii="Verdana" w:hAnsi="Verdana"/>
                <w:iCs/>
                <w:sz w:val="18"/>
                <w:szCs w:val="18"/>
                <w:lang w:val="en-US"/>
              </w:rPr>
              <w:t xml:space="preserve">   </w:t>
            </w:r>
            <w:permEnd w:id="1072385240"/>
            <w:r w:rsidRPr="00C11857">
              <w:rPr>
                <w:rFonts w:ascii="Verdana" w:hAnsi="Verdana"/>
                <w:iCs/>
                <w:sz w:val="18"/>
                <w:szCs w:val="18"/>
                <w:lang w:val="en-US"/>
              </w:rPr>
              <w:t xml:space="preserve"> </w:t>
            </w:r>
            <w:r w:rsidRPr="00BD1C95">
              <w:rPr>
                <w:rFonts w:ascii="Verdana" w:hAnsi="Verdana"/>
                <w:iCs/>
                <w:sz w:val="18"/>
                <w:szCs w:val="18"/>
                <w:lang w:val="de-DE"/>
              </w:rPr>
              <w:t>/</w:t>
            </w:r>
            <w:permStart w:id="676031822" w:edGrp="everyone"/>
            <w:r w:rsidRPr="00BD1C95">
              <w:rPr>
                <w:rFonts w:ascii="Verdana" w:hAnsi="Verdana"/>
                <w:iCs/>
                <w:sz w:val="18"/>
                <w:szCs w:val="18"/>
                <w:lang w:val="de-DE"/>
              </w:rPr>
              <w:t xml:space="preserve">    </w:t>
            </w:r>
            <w:permEnd w:id="676031822"/>
            <w:r w:rsidRPr="00BD1C95">
              <w:rPr>
                <w:rFonts w:ascii="Verdana" w:hAnsi="Verdana"/>
                <w:iCs/>
                <w:sz w:val="18"/>
                <w:szCs w:val="18"/>
                <w:lang w:val="de-DE"/>
              </w:rPr>
              <w:t xml:space="preserve"> /</w:t>
            </w:r>
            <w:permStart w:id="990383883" w:edGrp="everyone"/>
            <w:r w:rsidRPr="00BD1C95">
              <w:rPr>
                <w:rFonts w:ascii="Verdana" w:hAnsi="Verdana"/>
                <w:iCs/>
                <w:sz w:val="18"/>
                <w:szCs w:val="18"/>
                <w:lang w:val="de-DE"/>
              </w:rPr>
              <w:t xml:space="preserve">   </w:t>
            </w:r>
            <w:permEnd w:id="990383883"/>
            <w:r w:rsidRPr="00BD1C95">
              <w:rPr>
                <w:rFonts w:ascii="Verdana" w:hAnsi="Verdana"/>
                <w:iCs/>
                <w:sz w:val="18"/>
                <w:szCs w:val="18"/>
                <w:lang w:val="de-DE"/>
              </w:rPr>
              <w:t xml:space="preserve"> to /</w:t>
            </w:r>
            <w:permStart w:id="47799328" w:edGrp="everyone"/>
            <w:r w:rsidRPr="00BD1C95">
              <w:rPr>
                <w:rFonts w:ascii="Verdana" w:hAnsi="Verdana"/>
                <w:iCs/>
                <w:sz w:val="18"/>
                <w:szCs w:val="18"/>
                <w:lang w:val="de-DE"/>
              </w:rPr>
              <w:t xml:space="preserve">   </w:t>
            </w:r>
            <w:permEnd w:id="47799328"/>
            <w:r w:rsidRPr="00BD1C95">
              <w:rPr>
                <w:rFonts w:ascii="Verdana" w:hAnsi="Verdana"/>
                <w:iCs/>
                <w:sz w:val="18"/>
                <w:szCs w:val="18"/>
                <w:lang w:val="de-DE"/>
              </w:rPr>
              <w:t xml:space="preserve"> / </w:t>
            </w:r>
            <w:permStart w:id="1503756141" w:edGrp="everyone"/>
            <w:r w:rsidRPr="00BD1C95">
              <w:rPr>
                <w:rFonts w:ascii="Verdana" w:hAnsi="Verdana"/>
                <w:iCs/>
                <w:sz w:val="18"/>
                <w:szCs w:val="18"/>
                <w:lang w:val="de-DE"/>
              </w:rPr>
              <w:t xml:space="preserve">   </w:t>
            </w:r>
            <w:permEnd w:id="1503756141"/>
            <w:r w:rsidRPr="00BD1C95">
              <w:rPr>
                <w:rFonts w:ascii="Verdana" w:hAnsi="Verdana"/>
                <w:iCs/>
                <w:sz w:val="18"/>
                <w:szCs w:val="18"/>
                <w:lang w:val="de-DE"/>
              </w:rPr>
              <w:t xml:space="preserve"> </w:t>
            </w:r>
            <w:r>
              <w:rPr>
                <w:rFonts w:ascii="Verdana" w:hAnsi="Verdana"/>
                <w:iCs/>
                <w:sz w:val="18"/>
                <w:szCs w:val="18"/>
                <w:lang w:val="de-DE"/>
              </w:rPr>
              <w:t xml:space="preserve">/ </w:t>
            </w:r>
            <w:permStart w:id="1834103797" w:edGrp="everyone"/>
            <w:r>
              <w:rPr>
                <w:rFonts w:ascii="Verdana" w:hAnsi="Verdana"/>
                <w:iCs/>
                <w:sz w:val="18"/>
                <w:szCs w:val="18"/>
                <w:lang w:val="de-DE"/>
              </w:rPr>
              <w:t xml:space="preserve">   </w:t>
            </w:r>
            <w:permEnd w:id="1834103797"/>
            <w:r>
              <w:rPr>
                <w:rFonts w:ascii="Verdana" w:hAnsi="Verdana"/>
                <w:iCs/>
                <w:sz w:val="18"/>
                <w:szCs w:val="18"/>
                <w:lang w:val="de-DE"/>
              </w:rPr>
              <w:t xml:space="preserve"> </w:t>
            </w:r>
          </w:p>
        </w:tc>
      </w:tr>
      <w:tr w:rsidR="00E750C2" w:rsidRPr="009025F1" w14:paraId="4366466C" w14:textId="77777777" w:rsidTr="0045437E">
        <w:trPr>
          <w:trHeight w:val="284"/>
        </w:trPr>
        <w:tc>
          <w:tcPr>
            <w:tcW w:w="3918" w:type="dxa"/>
            <w:shd w:val="clear" w:color="auto" w:fill="F2F2F2"/>
            <w:vAlign w:val="center"/>
          </w:tcPr>
          <w:p w14:paraId="491166E7" w14:textId="77777777" w:rsidR="00E750C2" w:rsidRPr="009025F1" w:rsidRDefault="00E750C2" w:rsidP="00E750C2">
            <w:pPr>
              <w:widowControl w:val="0"/>
              <w:spacing w:before="0" w:after="0" w:line="240" w:lineRule="auto"/>
            </w:pPr>
            <w:r>
              <w:t>Project budget</w:t>
            </w:r>
          </w:p>
        </w:tc>
        <w:tc>
          <w:tcPr>
            <w:tcW w:w="2126" w:type="dxa"/>
            <w:shd w:val="clear" w:color="auto" w:fill="auto"/>
            <w:vAlign w:val="center"/>
          </w:tcPr>
          <w:p w14:paraId="3BA577E5" w14:textId="66BBEA57" w:rsidR="00E750C2" w:rsidRPr="009025F1" w:rsidRDefault="00E750C2" w:rsidP="00E750C2">
            <w:pPr>
              <w:widowControl w:val="0"/>
              <w:spacing w:before="0" w:after="0" w:line="240" w:lineRule="auto"/>
              <w:rPr>
                <w:rFonts w:ascii="Verdana" w:hAnsi="Verdana"/>
                <w:sz w:val="18"/>
                <w:szCs w:val="18"/>
              </w:rPr>
            </w:pPr>
            <w:r>
              <w:rPr>
                <w:rFonts w:ascii="Verdana" w:hAnsi="Verdana"/>
                <w:sz w:val="18"/>
              </w:rPr>
              <w:t xml:space="preserve">€ </w:t>
            </w:r>
            <w:r w:rsidR="00C84BD8">
              <w:rPr>
                <w:rFonts w:ascii="Verdana" w:hAnsi="Verdana"/>
                <w:iCs/>
                <w:sz w:val="18"/>
                <w:szCs w:val="18"/>
                <w:lang w:val="de-DE"/>
              </w:rPr>
              <w:t xml:space="preserve"> </w:t>
            </w:r>
            <w:permStart w:id="523377319" w:edGrp="everyone"/>
            <w:r w:rsidR="00C84BD8">
              <w:rPr>
                <w:rFonts w:ascii="Verdana" w:hAnsi="Verdana"/>
                <w:iCs/>
                <w:sz w:val="18"/>
                <w:szCs w:val="18"/>
                <w:lang w:val="de-DE"/>
              </w:rPr>
              <w:t xml:space="preserve">   </w:t>
            </w:r>
            <w:permEnd w:id="523377319"/>
          </w:p>
        </w:tc>
        <w:tc>
          <w:tcPr>
            <w:tcW w:w="4394" w:type="dxa"/>
            <w:shd w:val="clear" w:color="auto" w:fill="auto"/>
            <w:vAlign w:val="center"/>
          </w:tcPr>
          <w:p w14:paraId="55F56D13" w14:textId="77777777" w:rsidR="00E750C2" w:rsidRPr="00354BF8" w:rsidRDefault="00E750C2" w:rsidP="00E750C2">
            <w:pPr>
              <w:widowControl w:val="0"/>
              <w:spacing w:before="0" w:after="0" w:line="240" w:lineRule="auto"/>
              <w:rPr>
                <w:i/>
                <w:sz w:val="16"/>
                <w:szCs w:val="16"/>
              </w:rPr>
            </w:pPr>
          </w:p>
        </w:tc>
      </w:tr>
      <w:tr w:rsidR="00E750C2" w:rsidRPr="009025F1" w14:paraId="1F75DB9E" w14:textId="77777777" w:rsidTr="0045437E">
        <w:trPr>
          <w:trHeight w:val="284"/>
        </w:trPr>
        <w:tc>
          <w:tcPr>
            <w:tcW w:w="3918" w:type="dxa"/>
            <w:shd w:val="clear" w:color="auto" w:fill="F2F2F2"/>
            <w:vAlign w:val="center"/>
          </w:tcPr>
          <w:p w14:paraId="45A872E1" w14:textId="77777777" w:rsidR="00E750C2" w:rsidRPr="009025F1" w:rsidRDefault="00E750C2" w:rsidP="00E750C2">
            <w:pPr>
              <w:widowControl w:val="0"/>
              <w:spacing w:before="0" w:after="0" w:line="240" w:lineRule="auto"/>
            </w:pPr>
            <w:r>
              <w:t>Subsidy amount requested</w:t>
            </w:r>
          </w:p>
        </w:tc>
        <w:tc>
          <w:tcPr>
            <w:tcW w:w="2126" w:type="dxa"/>
            <w:shd w:val="clear" w:color="auto" w:fill="auto"/>
            <w:vAlign w:val="center"/>
          </w:tcPr>
          <w:p w14:paraId="6A4BECD0" w14:textId="178C9800" w:rsidR="00E750C2" w:rsidRPr="009025F1" w:rsidRDefault="00E750C2" w:rsidP="00E750C2">
            <w:pPr>
              <w:widowControl w:val="0"/>
              <w:spacing w:before="0" w:after="0" w:line="240" w:lineRule="auto"/>
              <w:rPr>
                <w:rFonts w:ascii="Verdana" w:hAnsi="Verdana"/>
                <w:sz w:val="18"/>
                <w:szCs w:val="18"/>
              </w:rPr>
            </w:pPr>
            <w:r>
              <w:rPr>
                <w:rFonts w:ascii="Verdana" w:hAnsi="Verdana"/>
                <w:sz w:val="18"/>
              </w:rPr>
              <w:t xml:space="preserve">€ </w:t>
            </w:r>
            <w:r w:rsidR="00C84BD8">
              <w:rPr>
                <w:rFonts w:ascii="Verdana" w:hAnsi="Verdana"/>
                <w:iCs/>
                <w:sz w:val="18"/>
                <w:szCs w:val="18"/>
                <w:lang w:val="de-DE"/>
              </w:rPr>
              <w:t xml:space="preserve"> </w:t>
            </w:r>
            <w:permStart w:id="272433748" w:edGrp="everyone"/>
            <w:r w:rsidR="00C84BD8">
              <w:rPr>
                <w:rFonts w:ascii="Verdana" w:hAnsi="Verdana"/>
                <w:iCs/>
                <w:sz w:val="18"/>
                <w:szCs w:val="18"/>
                <w:lang w:val="de-DE"/>
              </w:rPr>
              <w:t xml:space="preserve">   </w:t>
            </w:r>
            <w:permEnd w:id="272433748"/>
          </w:p>
        </w:tc>
        <w:tc>
          <w:tcPr>
            <w:tcW w:w="4394" w:type="dxa"/>
            <w:shd w:val="clear" w:color="auto" w:fill="auto"/>
            <w:vAlign w:val="center"/>
          </w:tcPr>
          <w:p w14:paraId="7DC8E7E9" w14:textId="77777777" w:rsidR="00E750C2" w:rsidRPr="00354BF8" w:rsidRDefault="00E750C2" w:rsidP="00E750C2">
            <w:pPr>
              <w:widowControl w:val="0"/>
              <w:spacing w:before="0" w:after="0" w:line="240" w:lineRule="auto"/>
              <w:rPr>
                <w:i/>
                <w:sz w:val="16"/>
                <w:szCs w:val="16"/>
              </w:rPr>
            </w:pPr>
          </w:p>
        </w:tc>
      </w:tr>
      <w:tr w:rsidR="00E750C2" w:rsidRPr="009025F1" w14:paraId="6E5B1073" w14:textId="77777777" w:rsidTr="0045437E">
        <w:trPr>
          <w:trHeight w:val="284"/>
        </w:trPr>
        <w:tc>
          <w:tcPr>
            <w:tcW w:w="3918" w:type="dxa"/>
            <w:shd w:val="clear" w:color="auto" w:fill="F2F2F2"/>
            <w:vAlign w:val="center"/>
          </w:tcPr>
          <w:p w14:paraId="07770D8D" w14:textId="77777777" w:rsidR="00E750C2" w:rsidRPr="009025F1" w:rsidRDefault="00E750C2" w:rsidP="00E750C2">
            <w:pPr>
              <w:widowControl w:val="0"/>
              <w:spacing w:before="0" w:after="0" w:line="240" w:lineRule="auto"/>
            </w:pPr>
            <w:r>
              <w:t>Company name of applicant</w:t>
            </w:r>
          </w:p>
        </w:tc>
        <w:tc>
          <w:tcPr>
            <w:tcW w:w="6520" w:type="dxa"/>
            <w:gridSpan w:val="2"/>
            <w:shd w:val="clear" w:color="auto" w:fill="auto"/>
            <w:vAlign w:val="center"/>
          </w:tcPr>
          <w:p w14:paraId="7D4F82D5" w14:textId="1FA7FD32" w:rsidR="00E750C2" w:rsidRPr="009025F1" w:rsidRDefault="00C84BD8" w:rsidP="00E750C2">
            <w:pPr>
              <w:widowControl w:val="0"/>
              <w:spacing w:before="0" w:after="0" w:line="240" w:lineRule="auto"/>
              <w:rPr>
                <w:rFonts w:ascii="Verdana" w:hAnsi="Verdana"/>
                <w:sz w:val="18"/>
                <w:szCs w:val="18"/>
              </w:rPr>
            </w:pPr>
            <w:r>
              <w:rPr>
                <w:rFonts w:ascii="Verdana" w:hAnsi="Verdana"/>
                <w:iCs/>
                <w:sz w:val="18"/>
                <w:szCs w:val="18"/>
                <w:lang w:val="de-DE"/>
              </w:rPr>
              <w:t xml:space="preserve"> </w:t>
            </w:r>
            <w:permStart w:id="1312381889" w:edGrp="everyone"/>
            <w:r>
              <w:rPr>
                <w:rFonts w:ascii="Verdana" w:hAnsi="Verdana"/>
                <w:iCs/>
                <w:sz w:val="18"/>
                <w:szCs w:val="18"/>
                <w:lang w:val="de-DE"/>
              </w:rPr>
              <w:t xml:space="preserve">   </w:t>
            </w:r>
            <w:permEnd w:id="1312381889"/>
          </w:p>
        </w:tc>
      </w:tr>
      <w:tr w:rsidR="00E750C2" w:rsidRPr="009025F1" w14:paraId="3E36A850" w14:textId="77777777" w:rsidTr="0045437E">
        <w:trPr>
          <w:trHeight w:val="284"/>
        </w:trPr>
        <w:tc>
          <w:tcPr>
            <w:tcW w:w="3918" w:type="dxa"/>
            <w:shd w:val="clear" w:color="auto" w:fill="F2F2F2"/>
          </w:tcPr>
          <w:p w14:paraId="3692FB59" w14:textId="77777777" w:rsidR="00E750C2" w:rsidRPr="009025F1" w:rsidRDefault="00E750C2" w:rsidP="00E750C2">
            <w:pPr>
              <w:widowControl w:val="0"/>
              <w:spacing w:before="0" w:after="0" w:line="240" w:lineRule="auto"/>
            </w:pPr>
            <w:r>
              <w:t>Sector</w:t>
            </w:r>
          </w:p>
        </w:tc>
        <w:tc>
          <w:tcPr>
            <w:tcW w:w="6520" w:type="dxa"/>
            <w:gridSpan w:val="2"/>
            <w:shd w:val="clear" w:color="auto" w:fill="auto"/>
            <w:vAlign w:val="center"/>
          </w:tcPr>
          <w:p w14:paraId="3FC14AA4" w14:textId="3118B500" w:rsidR="00E750C2" w:rsidRPr="009025F1" w:rsidRDefault="00DB46AD" w:rsidP="00E750C2">
            <w:pPr>
              <w:pStyle w:val="Opsomlijst"/>
              <w:widowControl w:val="0"/>
              <w:numPr>
                <w:ilvl w:val="0"/>
                <w:numId w:val="0"/>
              </w:numPr>
              <w:spacing w:before="0" w:after="0" w:line="240" w:lineRule="auto"/>
              <w:ind w:left="99"/>
            </w:pPr>
            <w:r w:rsidRPr="00DB46AD">
              <w:rPr>
                <w:rFonts w:ascii="Verdana" w:hAnsi="Verdana"/>
                <w:iCs/>
                <w:sz w:val="18"/>
                <w:szCs w:val="18"/>
                <w:lang w:val="en-US"/>
              </w:rPr>
              <w:t xml:space="preserve"> </w:t>
            </w:r>
            <w:permStart w:id="32455409" w:edGrp="everyone"/>
            <w:r w:rsidR="00B0567B">
              <w:rPr>
                <w:rFonts w:ascii="Verdana" w:hAnsi="Verdana"/>
                <w:iCs/>
                <w:sz w:val="18"/>
                <w:szCs w:val="18"/>
                <w:lang w:val="en-US"/>
              </w:rPr>
              <w:t xml:space="preserve"> </w:t>
            </w:r>
            <w:r w:rsidRPr="00DB46AD">
              <w:rPr>
                <w:rFonts w:ascii="Verdana" w:hAnsi="Verdana"/>
                <w:iCs/>
                <w:sz w:val="18"/>
                <w:szCs w:val="18"/>
                <w:lang w:val="en-US"/>
              </w:rPr>
              <w:t xml:space="preserve">  </w:t>
            </w:r>
            <w:permEnd w:id="32455409"/>
            <w:r w:rsidR="00E750C2">
              <w:t>Horticulture and starting materials</w:t>
            </w:r>
          </w:p>
          <w:p w14:paraId="75595017" w14:textId="186C35A4" w:rsidR="00E750C2" w:rsidRPr="009025F1" w:rsidRDefault="00DB46AD" w:rsidP="00DB46AD">
            <w:pPr>
              <w:pStyle w:val="Opsomlijst"/>
              <w:widowControl w:val="0"/>
              <w:numPr>
                <w:ilvl w:val="0"/>
                <w:numId w:val="0"/>
              </w:numPr>
              <w:spacing w:before="0" w:after="0" w:line="240" w:lineRule="auto"/>
              <w:ind w:left="227" w:hanging="227"/>
            </w:pPr>
            <w:r>
              <w:t xml:space="preserve">  </w:t>
            </w:r>
            <w:r w:rsidRPr="00DB46AD">
              <w:rPr>
                <w:rFonts w:ascii="Verdana" w:hAnsi="Verdana"/>
                <w:iCs/>
                <w:sz w:val="18"/>
                <w:szCs w:val="18"/>
                <w:lang w:val="en-US"/>
              </w:rPr>
              <w:t xml:space="preserve"> </w:t>
            </w:r>
            <w:permStart w:id="1398085007" w:edGrp="everyone"/>
            <w:r w:rsidRPr="00DB46AD">
              <w:rPr>
                <w:rFonts w:ascii="Verdana" w:hAnsi="Verdana"/>
                <w:iCs/>
                <w:sz w:val="18"/>
                <w:szCs w:val="18"/>
                <w:lang w:val="en-US"/>
              </w:rPr>
              <w:t xml:space="preserve">   </w:t>
            </w:r>
            <w:permEnd w:id="1398085007"/>
            <w:r w:rsidR="00E750C2">
              <w:t>Agro &amp; food</w:t>
            </w:r>
          </w:p>
          <w:p w14:paraId="7E626C60" w14:textId="4AF8E216" w:rsidR="00E750C2" w:rsidRPr="009025F1" w:rsidRDefault="00DB46AD" w:rsidP="00E750C2">
            <w:pPr>
              <w:pStyle w:val="Opsomlijst"/>
              <w:widowControl w:val="0"/>
              <w:numPr>
                <w:ilvl w:val="0"/>
                <w:numId w:val="0"/>
              </w:numPr>
              <w:spacing w:before="0" w:after="0" w:line="240" w:lineRule="auto"/>
              <w:ind w:left="99"/>
            </w:pPr>
            <w:r w:rsidRPr="00DB46AD">
              <w:rPr>
                <w:rFonts w:ascii="Verdana" w:hAnsi="Verdana"/>
                <w:iCs/>
                <w:sz w:val="18"/>
                <w:szCs w:val="18"/>
                <w:lang w:val="en-US"/>
              </w:rPr>
              <w:t xml:space="preserve"> </w:t>
            </w:r>
            <w:permStart w:id="456395346" w:edGrp="everyone"/>
            <w:r w:rsidRPr="00DB46AD">
              <w:rPr>
                <w:rFonts w:ascii="Verdana" w:hAnsi="Verdana"/>
                <w:iCs/>
                <w:sz w:val="18"/>
                <w:szCs w:val="18"/>
                <w:lang w:val="en-US"/>
              </w:rPr>
              <w:t xml:space="preserve">   </w:t>
            </w:r>
            <w:permEnd w:id="456395346"/>
            <w:r w:rsidR="00E750C2">
              <w:t>Water</w:t>
            </w:r>
          </w:p>
          <w:p w14:paraId="20E49FFB" w14:textId="7E65AC26" w:rsidR="00E750C2" w:rsidRPr="00661623" w:rsidRDefault="00DB46AD" w:rsidP="00E750C2">
            <w:pPr>
              <w:pStyle w:val="Opsomlijst"/>
              <w:widowControl w:val="0"/>
              <w:numPr>
                <w:ilvl w:val="0"/>
                <w:numId w:val="0"/>
              </w:numPr>
              <w:spacing w:before="0" w:after="0" w:line="240" w:lineRule="auto"/>
              <w:ind w:left="99"/>
            </w:pPr>
            <w:r w:rsidRPr="00DB46AD">
              <w:rPr>
                <w:rFonts w:ascii="Verdana" w:hAnsi="Verdana"/>
                <w:iCs/>
                <w:sz w:val="18"/>
                <w:szCs w:val="18"/>
                <w:lang w:val="en-US"/>
              </w:rPr>
              <w:t xml:space="preserve"> </w:t>
            </w:r>
            <w:permStart w:id="233916677" w:edGrp="everyone"/>
            <w:r w:rsidRPr="00DB46AD">
              <w:rPr>
                <w:rFonts w:ascii="Verdana" w:hAnsi="Verdana"/>
                <w:iCs/>
                <w:sz w:val="18"/>
                <w:szCs w:val="18"/>
                <w:lang w:val="en-US"/>
              </w:rPr>
              <w:t xml:space="preserve">   </w:t>
            </w:r>
            <w:permEnd w:id="233916677"/>
            <w:r w:rsidR="00E750C2">
              <w:t>Life Sciences and Health</w:t>
            </w:r>
          </w:p>
          <w:p w14:paraId="7DDA1275" w14:textId="5CE53981" w:rsidR="00E750C2" w:rsidRPr="00661623" w:rsidRDefault="00DB46AD" w:rsidP="00E750C2">
            <w:pPr>
              <w:pStyle w:val="Opsomlijst"/>
              <w:widowControl w:val="0"/>
              <w:numPr>
                <w:ilvl w:val="0"/>
                <w:numId w:val="0"/>
              </w:numPr>
              <w:spacing w:before="0" w:after="0" w:line="240" w:lineRule="auto"/>
              <w:ind w:left="99"/>
            </w:pPr>
            <w:r w:rsidRPr="00DB46AD">
              <w:rPr>
                <w:rFonts w:ascii="Verdana" w:hAnsi="Verdana"/>
                <w:iCs/>
                <w:sz w:val="18"/>
                <w:szCs w:val="18"/>
                <w:lang w:val="en-US"/>
              </w:rPr>
              <w:t xml:space="preserve"> </w:t>
            </w:r>
            <w:permStart w:id="1502682505" w:edGrp="everyone"/>
            <w:r w:rsidRPr="00DB46AD">
              <w:rPr>
                <w:rFonts w:ascii="Verdana" w:hAnsi="Verdana"/>
                <w:iCs/>
                <w:sz w:val="18"/>
                <w:szCs w:val="18"/>
                <w:lang w:val="en-US"/>
              </w:rPr>
              <w:t xml:space="preserve">   </w:t>
            </w:r>
            <w:permEnd w:id="1502682505"/>
            <w:r w:rsidR="00E750C2">
              <w:t>Chemicals</w:t>
            </w:r>
          </w:p>
          <w:p w14:paraId="32030E23" w14:textId="6FA25C1B" w:rsidR="00E750C2" w:rsidRPr="00661623" w:rsidRDefault="00DB46AD" w:rsidP="00E750C2">
            <w:pPr>
              <w:pStyle w:val="Opsomlijst"/>
              <w:widowControl w:val="0"/>
              <w:numPr>
                <w:ilvl w:val="0"/>
                <w:numId w:val="0"/>
              </w:numPr>
              <w:spacing w:before="0" w:after="0" w:line="240" w:lineRule="auto"/>
              <w:ind w:left="99"/>
            </w:pPr>
            <w:r w:rsidRPr="00B0567B">
              <w:rPr>
                <w:rFonts w:ascii="Verdana" w:hAnsi="Verdana"/>
                <w:iCs/>
                <w:sz w:val="18"/>
                <w:szCs w:val="18"/>
                <w:lang w:val="en-US"/>
              </w:rPr>
              <w:t xml:space="preserve"> </w:t>
            </w:r>
            <w:permStart w:id="1859608795" w:edGrp="everyone"/>
            <w:r w:rsidRPr="00B0567B">
              <w:rPr>
                <w:rFonts w:ascii="Verdana" w:hAnsi="Verdana"/>
                <w:iCs/>
                <w:sz w:val="18"/>
                <w:szCs w:val="18"/>
                <w:lang w:val="en-US"/>
              </w:rPr>
              <w:t xml:space="preserve">   </w:t>
            </w:r>
            <w:permEnd w:id="1859608795"/>
            <w:r w:rsidR="00E750C2">
              <w:t>High tech</w:t>
            </w:r>
          </w:p>
          <w:p w14:paraId="3A422377" w14:textId="3EC5D979" w:rsidR="00E750C2" w:rsidRPr="009025F1" w:rsidRDefault="00DB46AD" w:rsidP="00E750C2">
            <w:pPr>
              <w:pStyle w:val="Opsomlijst"/>
              <w:widowControl w:val="0"/>
              <w:numPr>
                <w:ilvl w:val="0"/>
                <w:numId w:val="0"/>
              </w:numPr>
              <w:spacing w:before="0" w:after="0" w:line="240" w:lineRule="auto"/>
              <w:ind w:left="96"/>
            </w:pPr>
            <w:r w:rsidRPr="00B0567B">
              <w:rPr>
                <w:rFonts w:ascii="Verdana" w:hAnsi="Verdana"/>
                <w:iCs/>
                <w:sz w:val="18"/>
                <w:szCs w:val="18"/>
                <w:lang w:val="en-US"/>
              </w:rPr>
              <w:t xml:space="preserve"> </w:t>
            </w:r>
            <w:permStart w:id="524370611" w:edGrp="everyone"/>
            <w:r w:rsidRPr="00B0567B">
              <w:rPr>
                <w:rFonts w:ascii="Verdana" w:hAnsi="Verdana"/>
                <w:iCs/>
                <w:sz w:val="18"/>
                <w:szCs w:val="18"/>
                <w:lang w:val="en-US"/>
              </w:rPr>
              <w:t xml:space="preserve">   </w:t>
            </w:r>
            <w:permEnd w:id="524370611"/>
            <w:r w:rsidR="00E750C2">
              <w:t>Energy</w:t>
            </w:r>
          </w:p>
          <w:p w14:paraId="16576267" w14:textId="43F18A7F" w:rsidR="00E750C2" w:rsidRPr="009025F1" w:rsidRDefault="00B0567B" w:rsidP="00E750C2">
            <w:pPr>
              <w:pStyle w:val="Opsomlijst"/>
              <w:widowControl w:val="0"/>
              <w:numPr>
                <w:ilvl w:val="0"/>
                <w:numId w:val="0"/>
              </w:numPr>
              <w:spacing w:before="0" w:after="0" w:line="240" w:lineRule="auto"/>
              <w:ind w:left="99"/>
            </w:pPr>
            <w:r w:rsidRPr="00B0567B">
              <w:rPr>
                <w:rFonts w:ascii="Verdana" w:hAnsi="Verdana"/>
                <w:iCs/>
                <w:sz w:val="18"/>
                <w:szCs w:val="18"/>
                <w:lang w:val="en-US"/>
              </w:rPr>
              <w:t xml:space="preserve"> </w:t>
            </w:r>
            <w:permStart w:id="573144316" w:edGrp="everyone"/>
            <w:r w:rsidRPr="00B0567B">
              <w:rPr>
                <w:rFonts w:ascii="Verdana" w:hAnsi="Verdana"/>
                <w:iCs/>
                <w:sz w:val="18"/>
                <w:szCs w:val="18"/>
                <w:lang w:val="en-US"/>
              </w:rPr>
              <w:t xml:space="preserve">   </w:t>
            </w:r>
            <w:permEnd w:id="573144316"/>
            <w:r w:rsidR="00E750C2">
              <w:t>Logistics</w:t>
            </w:r>
          </w:p>
          <w:p w14:paraId="3166B88D" w14:textId="437948A5" w:rsidR="00E750C2" w:rsidRPr="009025F1" w:rsidRDefault="00B0567B" w:rsidP="00E750C2">
            <w:pPr>
              <w:pStyle w:val="Opsomlijst"/>
              <w:widowControl w:val="0"/>
              <w:numPr>
                <w:ilvl w:val="0"/>
                <w:numId w:val="0"/>
              </w:numPr>
              <w:spacing w:before="0" w:after="0" w:line="240" w:lineRule="auto"/>
              <w:ind w:left="99"/>
            </w:pPr>
            <w:r w:rsidRPr="00B0567B">
              <w:rPr>
                <w:rFonts w:ascii="Verdana" w:hAnsi="Verdana"/>
                <w:iCs/>
                <w:sz w:val="18"/>
                <w:szCs w:val="18"/>
                <w:lang w:val="en-US"/>
              </w:rPr>
              <w:t xml:space="preserve"> </w:t>
            </w:r>
            <w:permStart w:id="1379738714" w:edGrp="everyone"/>
            <w:r w:rsidRPr="00B0567B">
              <w:rPr>
                <w:rFonts w:ascii="Verdana" w:hAnsi="Verdana"/>
                <w:iCs/>
                <w:sz w:val="18"/>
                <w:szCs w:val="18"/>
                <w:lang w:val="en-US"/>
              </w:rPr>
              <w:t xml:space="preserve">   </w:t>
            </w:r>
            <w:permEnd w:id="1379738714"/>
            <w:r w:rsidR="00E750C2">
              <w:t>Creative industry</w:t>
            </w:r>
          </w:p>
          <w:p w14:paraId="4CC2B65D" w14:textId="72158448" w:rsidR="00E750C2" w:rsidRPr="009025F1" w:rsidRDefault="00B0567B" w:rsidP="00E750C2">
            <w:pPr>
              <w:pStyle w:val="Opsomlijst"/>
              <w:widowControl w:val="0"/>
              <w:numPr>
                <w:ilvl w:val="0"/>
                <w:numId w:val="0"/>
              </w:numPr>
              <w:spacing w:before="0" w:after="0" w:line="240" w:lineRule="auto"/>
              <w:ind w:left="99"/>
            </w:pPr>
            <w:r w:rsidRPr="001F5107">
              <w:rPr>
                <w:rFonts w:ascii="Verdana" w:hAnsi="Verdana"/>
                <w:iCs/>
                <w:sz w:val="18"/>
                <w:szCs w:val="18"/>
                <w:lang w:val="en-US"/>
              </w:rPr>
              <w:t xml:space="preserve"> </w:t>
            </w:r>
            <w:permStart w:id="1236868836" w:edGrp="everyone"/>
            <w:r w:rsidRPr="001F5107">
              <w:rPr>
                <w:rFonts w:ascii="Verdana" w:hAnsi="Verdana"/>
                <w:iCs/>
                <w:sz w:val="18"/>
                <w:szCs w:val="18"/>
                <w:lang w:val="en-US"/>
              </w:rPr>
              <w:t xml:space="preserve">   </w:t>
            </w:r>
            <w:permEnd w:id="1236868836"/>
            <w:r w:rsidR="00E750C2">
              <w:t>IT</w:t>
            </w:r>
          </w:p>
          <w:p w14:paraId="64DAF004" w14:textId="57AC66F0" w:rsidR="00E750C2" w:rsidRPr="009025F1" w:rsidRDefault="00B0567B" w:rsidP="00E750C2">
            <w:pPr>
              <w:widowControl w:val="0"/>
              <w:spacing w:before="0" w:after="0" w:line="240" w:lineRule="auto"/>
              <w:ind w:left="99"/>
              <w:rPr>
                <w:sz w:val="19"/>
                <w:szCs w:val="19"/>
              </w:rPr>
            </w:pPr>
            <w:r>
              <w:rPr>
                <w:rFonts w:ascii="Verdana" w:hAnsi="Verdana"/>
                <w:iCs/>
                <w:sz w:val="18"/>
                <w:szCs w:val="18"/>
                <w:lang w:val="de-DE"/>
              </w:rPr>
              <w:t xml:space="preserve"> </w:t>
            </w:r>
            <w:permStart w:id="1830698624" w:edGrp="everyone"/>
            <w:r>
              <w:rPr>
                <w:rFonts w:ascii="Verdana" w:hAnsi="Verdana"/>
                <w:iCs/>
                <w:sz w:val="18"/>
                <w:szCs w:val="18"/>
                <w:lang w:val="de-DE"/>
              </w:rPr>
              <w:t xml:space="preserve">   </w:t>
            </w:r>
            <w:permEnd w:id="1830698624"/>
            <w:r w:rsidR="00E750C2">
              <w:t xml:space="preserve">Other, namely </w:t>
            </w:r>
            <w:r w:rsidR="00C84BD8" w:rsidRPr="00DB46AD">
              <w:rPr>
                <w:rFonts w:ascii="Verdana" w:hAnsi="Verdana"/>
                <w:iCs/>
                <w:sz w:val="18"/>
                <w:szCs w:val="18"/>
                <w:lang w:val="en-US"/>
              </w:rPr>
              <w:t xml:space="preserve"> </w:t>
            </w:r>
            <w:permStart w:id="2120877849" w:edGrp="everyone"/>
            <w:r w:rsidR="00C84BD8" w:rsidRPr="00DB46AD">
              <w:rPr>
                <w:rFonts w:ascii="Verdana" w:hAnsi="Verdana"/>
                <w:iCs/>
                <w:sz w:val="18"/>
                <w:szCs w:val="18"/>
                <w:lang w:val="en-US"/>
              </w:rPr>
              <w:t xml:space="preserve">      </w:t>
            </w:r>
            <w:permEnd w:id="2120877849"/>
          </w:p>
        </w:tc>
      </w:tr>
    </w:tbl>
    <w:p w14:paraId="51E3DD41" w14:textId="77777777" w:rsidR="00511084" w:rsidRDefault="00511084" w:rsidP="00E750C2"/>
    <w:p w14:paraId="2DABD870" w14:textId="513163FB" w:rsidR="00E750C2" w:rsidRDefault="00E750C2" w:rsidP="00511084"/>
    <w:p w14:paraId="6ED56507" w14:textId="0B91BD60" w:rsidR="0045437E" w:rsidRDefault="0045437E" w:rsidP="00511084"/>
    <w:p w14:paraId="711ABADA" w14:textId="297F3921" w:rsidR="0045437E" w:rsidRDefault="0045437E" w:rsidP="00511084"/>
    <w:p w14:paraId="10BF6B40" w14:textId="77777777" w:rsidR="0045437E" w:rsidRPr="00FA451D" w:rsidRDefault="0045437E" w:rsidP="00511084"/>
    <w:p w14:paraId="349B01A7" w14:textId="77777777" w:rsidR="00E750C2" w:rsidRDefault="00E750C2" w:rsidP="00E750C2">
      <w:pPr>
        <w:pStyle w:val="Kop1"/>
        <w:rPr>
          <w:sz w:val="36"/>
          <w:szCs w:val="36"/>
        </w:rPr>
      </w:pPr>
      <w:r>
        <w:rPr>
          <w:sz w:val="36"/>
        </w:rPr>
        <w:lastRenderedPageBreak/>
        <w:t>2. The Applicant</w:t>
      </w:r>
      <w:r w:rsidR="00511084">
        <w:rPr>
          <w:sz w:val="36"/>
        </w:rPr>
        <w:t>(</w:t>
      </w:r>
      <w:r>
        <w:rPr>
          <w:sz w:val="36"/>
        </w:rPr>
        <w:t>s</w:t>
      </w:r>
      <w:r w:rsidR="00511084">
        <w:rPr>
          <w:sz w:val="36"/>
        </w:rPr>
        <w:t>)</w:t>
      </w:r>
    </w:p>
    <w:p w14:paraId="399B29A7" w14:textId="77777777" w:rsidR="00E750C2" w:rsidRPr="00D41350" w:rsidRDefault="00E750C2" w:rsidP="00E750C2">
      <w:pPr>
        <w:spacing w:before="0" w:after="0" w:line="240" w:lineRule="auto"/>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268"/>
        <w:gridCol w:w="2410"/>
        <w:gridCol w:w="2551"/>
      </w:tblGrid>
      <w:tr w:rsidR="00E750C2" w:rsidRPr="00661623" w14:paraId="6291E31F" w14:textId="77777777" w:rsidTr="0045437E">
        <w:tc>
          <w:tcPr>
            <w:tcW w:w="3227" w:type="dxa"/>
            <w:shd w:val="clear" w:color="auto" w:fill="F2F2F2"/>
          </w:tcPr>
          <w:p w14:paraId="1099B82C" w14:textId="77777777" w:rsidR="00E750C2" w:rsidRPr="00661623" w:rsidRDefault="00E750C2" w:rsidP="00E750C2">
            <w:pPr>
              <w:spacing w:before="0" w:after="0" w:line="240" w:lineRule="auto"/>
            </w:pPr>
            <w:r>
              <w:t xml:space="preserve">Name of </w:t>
            </w:r>
            <w:r w:rsidR="00511084">
              <w:t xml:space="preserve">(main) </w:t>
            </w:r>
            <w:r>
              <w:t>applicant</w:t>
            </w:r>
          </w:p>
          <w:p w14:paraId="743B34EA" w14:textId="77777777" w:rsidR="00E750C2" w:rsidRPr="00661623" w:rsidRDefault="00E750C2" w:rsidP="00E750C2">
            <w:pPr>
              <w:spacing w:before="0" w:after="0" w:line="240" w:lineRule="auto"/>
            </w:pPr>
            <w:r>
              <w:rPr>
                <w:i/>
                <w:sz w:val="16"/>
              </w:rPr>
              <w:t>(Dutch SME exporting or investing abroad)</w:t>
            </w:r>
          </w:p>
        </w:tc>
        <w:tc>
          <w:tcPr>
            <w:tcW w:w="7229" w:type="dxa"/>
            <w:gridSpan w:val="3"/>
          </w:tcPr>
          <w:p w14:paraId="1E69F969" w14:textId="0F6D24DD" w:rsidR="00E750C2" w:rsidRPr="00661623" w:rsidRDefault="00C84BD8" w:rsidP="00E750C2">
            <w:pPr>
              <w:spacing w:before="0" w:after="0" w:line="240" w:lineRule="auto"/>
              <w:rPr>
                <w:rFonts w:ascii="Verdana" w:hAnsi="Verdana"/>
                <w:sz w:val="18"/>
                <w:szCs w:val="18"/>
              </w:rPr>
            </w:pPr>
            <w:r w:rsidRPr="00C11857">
              <w:rPr>
                <w:rFonts w:ascii="Verdana" w:hAnsi="Verdana"/>
                <w:iCs/>
                <w:sz w:val="18"/>
                <w:szCs w:val="18"/>
                <w:lang w:val="en-US"/>
              </w:rPr>
              <w:t xml:space="preserve"> </w:t>
            </w:r>
            <w:permStart w:id="1059132585" w:edGrp="everyone"/>
            <w:r w:rsidRPr="00C11857">
              <w:rPr>
                <w:rFonts w:ascii="Verdana" w:hAnsi="Verdana"/>
                <w:iCs/>
                <w:sz w:val="18"/>
                <w:szCs w:val="18"/>
                <w:lang w:val="en-US"/>
              </w:rPr>
              <w:t xml:space="preserve">   </w:t>
            </w:r>
            <w:permEnd w:id="1059132585"/>
          </w:p>
        </w:tc>
      </w:tr>
      <w:tr w:rsidR="00E750C2" w:rsidRPr="00FE62F4" w14:paraId="5EB9A6A6" w14:textId="77777777" w:rsidTr="0045437E">
        <w:trPr>
          <w:trHeight w:val="627"/>
        </w:trPr>
        <w:tc>
          <w:tcPr>
            <w:tcW w:w="3227" w:type="dxa"/>
            <w:shd w:val="clear" w:color="auto" w:fill="F2F2F2"/>
          </w:tcPr>
          <w:p w14:paraId="11C2FC06" w14:textId="77777777" w:rsidR="00E750C2" w:rsidRPr="00FE62F4" w:rsidRDefault="00E750C2" w:rsidP="00E750C2">
            <w:pPr>
              <w:spacing w:before="0" w:after="0" w:line="240" w:lineRule="auto"/>
            </w:pPr>
            <w:r>
              <w:t xml:space="preserve">Number of employees (incl. management) </w:t>
            </w:r>
          </w:p>
        </w:tc>
        <w:tc>
          <w:tcPr>
            <w:tcW w:w="7229" w:type="dxa"/>
            <w:gridSpan w:val="3"/>
          </w:tcPr>
          <w:p w14:paraId="004B2AE8" w14:textId="5C417B52" w:rsidR="00E750C2" w:rsidRPr="000D4C45" w:rsidRDefault="00C84BD8" w:rsidP="00E750C2">
            <w:pPr>
              <w:spacing w:before="240" w:after="0" w:line="240" w:lineRule="auto"/>
              <w:ind w:right="-108"/>
              <w:rPr>
                <w:rFonts w:ascii="Verdana" w:hAnsi="Verdana"/>
                <w:sz w:val="18"/>
                <w:szCs w:val="18"/>
              </w:rPr>
            </w:pPr>
            <w:r w:rsidRPr="00C11857">
              <w:rPr>
                <w:rFonts w:ascii="Verdana" w:hAnsi="Verdana"/>
                <w:iCs/>
                <w:sz w:val="18"/>
                <w:szCs w:val="18"/>
                <w:lang w:val="en-US"/>
              </w:rPr>
              <w:t xml:space="preserve"> </w:t>
            </w:r>
            <w:permStart w:id="1087263470" w:edGrp="everyone"/>
            <w:r w:rsidRPr="00C11857">
              <w:rPr>
                <w:rFonts w:ascii="Verdana" w:hAnsi="Verdana"/>
                <w:iCs/>
                <w:sz w:val="18"/>
                <w:szCs w:val="18"/>
                <w:lang w:val="en-US"/>
              </w:rPr>
              <w:t xml:space="preserve">   </w:t>
            </w:r>
            <w:permEnd w:id="1087263470"/>
          </w:p>
        </w:tc>
      </w:tr>
      <w:tr w:rsidR="00E750C2" w:rsidRPr="00FE62F4" w14:paraId="47C03C69" w14:textId="77777777" w:rsidTr="0045437E">
        <w:tc>
          <w:tcPr>
            <w:tcW w:w="3227" w:type="dxa"/>
            <w:shd w:val="clear" w:color="auto" w:fill="F2F2F2"/>
          </w:tcPr>
          <w:p w14:paraId="133B1A22" w14:textId="52C4A259" w:rsidR="00E750C2" w:rsidRPr="00EA2508" w:rsidRDefault="00E750C2" w:rsidP="00E750C2">
            <w:pPr>
              <w:spacing w:before="0" w:after="0" w:line="240" w:lineRule="auto"/>
            </w:pPr>
            <w:r>
              <w:t>Turnover over the past three</w:t>
            </w:r>
            <w:r w:rsidR="00584EA4">
              <w:t xml:space="preserve"> calendar </w:t>
            </w:r>
            <w:r>
              <w:t>years</w:t>
            </w:r>
          </w:p>
          <w:p w14:paraId="5D663476" w14:textId="77777777" w:rsidR="00E750C2" w:rsidRPr="00EA2508" w:rsidRDefault="00E750C2" w:rsidP="00E750C2">
            <w:pPr>
              <w:spacing w:before="0" w:after="0" w:line="240" w:lineRule="auto"/>
              <w:rPr>
                <w:i/>
                <w:sz w:val="16"/>
                <w:szCs w:val="16"/>
              </w:rPr>
            </w:pPr>
            <w:r>
              <w:rPr>
                <w:i/>
                <w:sz w:val="16"/>
              </w:rPr>
              <w:t>Please provide an estimate if annual figures are not yet known.</w:t>
            </w:r>
          </w:p>
        </w:tc>
        <w:tc>
          <w:tcPr>
            <w:tcW w:w="2268" w:type="dxa"/>
          </w:tcPr>
          <w:p w14:paraId="34F76FDB" w14:textId="0FD0379E" w:rsidR="00E750C2" w:rsidRPr="00EA2508" w:rsidRDefault="00FE735F" w:rsidP="00E750C2">
            <w:pPr>
              <w:spacing w:before="0" w:after="0" w:line="240" w:lineRule="auto"/>
            </w:pPr>
            <w:r>
              <w:t xml:space="preserve">Turnover </w:t>
            </w:r>
            <w:r w:rsidR="00E750C2">
              <w:t>20</w:t>
            </w:r>
            <w:r w:rsidR="00C84BD8">
              <w:rPr>
                <w:rFonts w:ascii="Verdana" w:hAnsi="Verdana"/>
                <w:iCs/>
                <w:sz w:val="18"/>
                <w:szCs w:val="18"/>
                <w:lang w:val="de-DE"/>
              </w:rPr>
              <w:t xml:space="preserve"> </w:t>
            </w:r>
            <w:permStart w:id="866937967" w:edGrp="everyone"/>
            <w:r w:rsidR="00C84BD8">
              <w:rPr>
                <w:rFonts w:ascii="Verdana" w:hAnsi="Verdana"/>
                <w:iCs/>
                <w:sz w:val="18"/>
                <w:szCs w:val="18"/>
                <w:lang w:val="de-DE"/>
              </w:rPr>
              <w:t xml:space="preserve">   </w:t>
            </w:r>
            <w:permEnd w:id="866937967"/>
          </w:p>
          <w:p w14:paraId="138AE7FF" w14:textId="2492F367" w:rsidR="00E750C2" w:rsidRPr="00EA2508" w:rsidRDefault="00C84BD8" w:rsidP="00E750C2">
            <w:pPr>
              <w:spacing w:before="0" w:after="0" w:line="240" w:lineRule="auto"/>
              <w:rPr>
                <w:rFonts w:ascii="Verdana" w:hAnsi="Verdana"/>
                <w:sz w:val="18"/>
                <w:szCs w:val="18"/>
              </w:rPr>
            </w:pPr>
            <w:r>
              <w:rPr>
                <w:rFonts w:ascii="Verdana" w:hAnsi="Verdana"/>
                <w:iCs/>
                <w:sz w:val="18"/>
                <w:szCs w:val="18"/>
                <w:lang w:val="de-DE"/>
              </w:rPr>
              <w:t xml:space="preserve"> </w:t>
            </w:r>
            <w:permStart w:id="1571503033" w:edGrp="everyone"/>
            <w:r>
              <w:rPr>
                <w:rFonts w:ascii="Verdana" w:hAnsi="Verdana"/>
                <w:iCs/>
                <w:sz w:val="18"/>
                <w:szCs w:val="18"/>
                <w:lang w:val="de-DE"/>
              </w:rPr>
              <w:t xml:space="preserve">   </w:t>
            </w:r>
            <w:permEnd w:id="1571503033"/>
          </w:p>
        </w:tc>
        <w:tc>
          <w:tcPr>
            <w:tcW w:w="2410" w:type="dxa"/>
          </w:tcPr>
          <w:p w14:paraId="52F2E765" w14:textId="066FF458" w:rsidR="00E750C2" w:rsidRPr="00EA2508" w:rsidRDefault="00FE735F" w:rsidP="00E750C2">
            <w:pPr>
              <w:spacing w:before="0" w:after="0" w:line="240" w:lineRule="auto"/>
            </w:pPr>
            <w:r>
              <w:t xml:space="preserve">Turnover </w:t>
            </w:r>
            <w:r w:rsidR="00E750C2">
              <w:t>20</w:t>
            </w:r>
            <w:r w:rsidR="00C84BD8">
              <w:rPr>
                <w:rFonts w:ascii="Verdana" w:hAnsi="Verdana"/>
                <w:iCs/>
                <w:sz w:val="18"/>
                <w:szCs w:val="18"/>
                <w:lang w:val="de-DE"/>
              </w:rPr>
              <w:t xml:space="preserve"> </w:t>
            </w:r>
            <w:permStart w:id="1568541078" w:edGrp="everyone"/>
            <w:r w:rsidR="00C84BD8">
              <w:rPr>
                <w:rFonts w:ascii="Verdana" w:hAnsi="Verdana"/>
                <w:iCs/>
                <w:sz w:val="18"/>
                <w:szCs w:val="18"/>
                <w:lang w:val="de-DE"/>
              </w:rPr>
              <w:t xml:space="preserve">   </w:t>
            </w:r>
            <w:permEnd w:id="1568541078"/>
          </w:p>
          <w:p w14:paraId="4BA3EBA7" w14:textId="1E774D29" w:rsidR="00E750C2" w:rsidRPr="00EA2508" w:rsidRDefault="00C84BD8" w:rsidP="00E750C2">
            <w:pPr>
              <w:spacing w:before="0" w:after="0" w:line="240" w:lineRule="auto"/>
              <w:rPr>
                <w:rFonts w:ascii="Verdana" w:hAnsi="Verdana"/>
                <w:sz w:val="18"/>
                <w:szCs w:val="18"/>
              </w:rPr>
            </w:pPr>
            <w:r>
              <w:rPr>
                <w:rFonts w:ascii="Verdana" w:hAnsi="Verdana"/>
                <w:iCs/>
                <w:sz w:val="18"/>
                <w:szCs w:val="18"/>
                <w:lang w:val="de-DE"/>
              </w:rPr>
              <w:t xml:space="preserve"> </w:t>
            </w:r>
            <w:permStart w:id="585769456" w:edGrp="everyone"/>
            <w:r>
              <w:rPr>
                <w:rFonts w:ascii="Verdana" w:hAnsi="Verdana"/>
                <w:iCs/>
                <w:sz w:val="18"/>
                <w:szCs w:val="18"/>
                <w:lang w:val="de-DE"/>
              </w:rPr>
              <w:t xml:space="preserve">   </w:t>
            </w:r>
            <w:permEnd w:id="585769456"/>
          </w:p>
        </w:tc>
        <w:tc>
          <w:tcPr>
            <w:tcW w:w="2551" w:type="dxa"/>
          </w:tcPr>
          <w:p w14:paraId="6A9436F7" w14:textId="0D600EC9" w:rsidR="00E750C2" w:rsidRPr="00EA2508" w:rsidRDefault="00FE735F" w:rsidP="00E750C2">
            <w:pPr>
              <w:spacing w:before="0" w:after="0" w:line="240" w:lineRule="auto"/>
            </w:pPr>
            <w:r>
              <w:t xml:space="preserve">Turnover </w:t>
            </w:r>
            <w:r w:rsidR="00E750C2">
              <w:t>20</w:t>
            </w:r>
            <w:r w:rsidR="00C84BD8">
              <w:rPr>
                <w:rFonts w:ascii="Verdana" w:hAnsi="Verdana"/>
                <w:iCs/>
                <w:sz w:val="18"/>
                <w:szCs w:val="18"/>
                <w:lang w:val="de-DE"/>
              </w:rPr>
              <w:t xml:space="preserve"> </w:t>
            </w:r>
            <w:permStart w:id="41290562" w:edGrp="everyone"/>
            <w:r w:rsidR="00C84BD8">
              <w:rPr>
                <w:rFonts w:ascii="Verdana" w:hAnsi="Verdana"/>
                <w:iCs/>
                <w:sz w:val="18"/>
                <w:szCs w:val="18"/>
                <w:lang w:val="de-DE"/>
              </w:rPr>
              <w:t xml:space="preserve">   </w:t>
            </w:r>
            <w:permEnd w:id="41290562"/>
          </w:p>
          <w:p w14:paraId="530D7EA4" w14:textId="25861EB7" w:rsidR="00E750C2" w:rsidRPr="00EA2508" w:rsidRDefault="00C84BD8" w:rsidP="00E750C2">
            <w:pPr>
              <w:spacing w:before="0" w:after="0" w:line="240" w:lineRule="auto"/>
              <w:rPr>
                <w:rFonts w:ascii="Verdana" w:hAnsi="Verdana"/>
                <w:sz w:val="18"/>
                <w:szCs w:val="18"/>
              </w:rPr>
            </w:pPr>
            <w:r>
              <w:rPr>
                <w:rFonts w:ascii="Verdana" w:hAnsi="Verdana"/>
                <w:iCs/>
                <w:sz w:val="18"/>
                <w:szCs w:val="18"/>
                <w:lang w:val="de-DE"/>
              </w:rPr>
              <w:t xml:space="preserve"> </w:t>
            </w:r>
            <w:permStart w:id="444739523" w:edGrp="everyone"/>
            <w:r>
              <w:rPr>
                <w:rFonts w:ascii="Verdana" w:hAnsi="Verdana"/>
                <w:iCs/>
                <w:sz w:val="18"/>
                <w:szCs w:val="18"/>
                <w:lang w:val="de-DE"/>
              </w:rPr>
              <w:t xml:space="preserve">   </w:t>
            </w:r>
            <w:permEnd w:id="444739523"/>
          </w:p>
        </w:tc>
      </w:tr>
      <w:tr w:rsidR="00E750C2" w:rsidRPr="006B54F2" w14:paraId="232CFBBD" w14:textId="77777777" w:rsidTr="0045437E">
        <w:tc>
          <w:tcPr>
            <w:tcW w:w="3227" w:type="dxa"/>
            <w:shd w:val="clear" w:color="auto" w:fill="F2F2F2"/>
          </w:tcPr>
          <w:p w14:paraId="34DA5206" w14:textId="77777777" w:rsidR="00E750C2" w:rsidRPr="006B54F2" w:rsidRDefault="00E750C2" w:rsidP="00E750C2">
            <w:pPr>
              <w:spacing w:before="0" w:after="0" w:line="240" w:lineRule="auto"/>
            </w:pPr>
            <w:r>
              <w:t xml:space="preserve">Profit over the past three </w:t>
            </w:r>
            <w:r w:rsidR="00584EA4">
              <w:t xml:space="preserve">calendar </w:t>
            </w:r>
            <w:r>
              <w:t>years</w:t>
            </w:r>
          </w:p>
          <w:p w14:paraId="36898DC4" w14:textId="77777777" w:rsidR="00E750C2" w:rsidRPr="006B54F2" w:rsidRDefault="00E750C2" w:rsidP="00E750C2">
            <w:pPr>
              <w:spacing w:before="0" w:after="0" w:line="240" w:lineRule="auto"/>
              <w:rPr>
                <w:i/>
                <w:sz w:val="16"/>
                <w:szCs w:val="16"/>
              </w:rPr>
            </w:pPr>
            <w:r>
              <w:rPr>
                <w:i/>
                <w:sz w:val="16"/>
              </w:rPr>
              <w:t>Please provide an estimate if annual figures are not yet known.</w:t>
            </w:r>
          </w:p>
          <w:p w14:paraId="56106D05" w14:textId="77777777" w:rsidR="00E750C2" w:rsidRPr="006B54F2" w:rsidRDefault="00E750C2" w:rsidP="00E750C2">
            <w:pPr>
              <w:spacing w:before="0" w:after="0" w:line="240" w:lineRule="auto"/>
              <w:rPr>
                <w:i/>
                <w:sz w:val="16"/>
                <w:szCs w:val="16"/>
              </w:rPr>
            </w:pPr>
          </w:p>
        </w:tc>
        <w:tc>
          <w:tcPr>
            <w:tcW w:w="2268" w:type="dxa"/>
          </w:tcPr>
          <w:p w14:paraId="4F334A55" w14:textId="1AA27A4C" w:rsidR="00E750C2" w:rsidRPr="006B54F2" w:rsidRDefault="00E750C2" w:rsidP="00E750C2">
            <w:pPr>
              <w:spacing w:before="0" w:after="0" w:line="240" w:lineRule="auto"/>
            </w:pPr>
            <w:r>
              <w:t>Profit 20</w:t>
            </w:r>
            <w:r w:rsidR="00C84BD8">
              <w:rPr>
                <w:rFonts w:ascii="Verdana" w:hAnsi="Verdana"/>
                <w:iCs/>
                <w:sz w:val="18"/>
                <w:szCs w:val="18"/>
                <w:lang w:val="de-DE"/>
              </w:rPr>
              <w:t xml:space="preserve"> </w:t>
            </w:r>
            <w:permStart w:id="1426733925" w:edGrp="everyone"/>
            <w:r w:rsidR="00C84BD8">
              <w:rPr>
                <w:rFonts w:ascii="Verdana" w:hAnsi="Verdana"/>
                <w:iCs/>
                <w:sz w:val="18"/>
                <w:szCs w:val="18"/>
                <w:lang w:val="de-DE"/>
              </w:rPr>
              <w:t xml:space="preserve">   </w:t>
            </w:r>
            <w:permEnd w:id="1426733925"/>
          </w:p>
          <w:p w14:paraId="7DB77FD5" w14:textId="70174889" w:rsidR="00E750C2" w:rsidRPr="006B54F2" w:rsidRDefault="00C84BD8" w:rsidP="00E750C2">
            <w:pPr>
              <w:spacing w:before="0" w:after="0" w:line="240" w:lineRule="auto"/>
              <w:rPr>
                <w:rFonts w:ascii="Verdana" w:hAnsi="Verdana"/>
                <w:sz w:val="18"/>
                <w:szCs w:val="18"/>
              </w:rPr>
            </w:pPr>
            <w:r>
              <w:rPr>
                <w:rFonts w:ascii="Verdana" w:hAnsi="Verdana"/>
                <w:iCs/>
                <w:sz w:val="18"/>
                <w:szCs w:val="18"/>
                <w:lang w:val="de-DE"/>
              </w:rPr>
              <w:t xml:space="preserve"> </w:t>
            </w:r>
            <w:permStart w:id="245900366" w:edGrp="everyone"/>
            <w:r>
              <w:rPr>
                <w:rFonts w:ascii="Verdana" w:hAnsi="Verdana"/>
                <w:iCs/>
                <w:sz w:val="18"/>
                <w:szCs w:val="18"/>
                <w:lang w:val="de-DE"/>
              </w:rPr>
              <w:t xml:space="preserve">   </w:t>
            </w:r>
            <w:permEnd w:id="245900366"/>
          </w:p>
        </w:tc>
        <w:tc>
          <w:tcPr>
            <w:tcW w:w="2410" w:type="dxa"/>
          </w:tcPr>
          <w:p w14:paraId="03B0103C" w14:textId="375B1EBF" w:rsidR="00E750C2" w:rsidRPr="006B54F2" w:rsidRDefault="00E750C2" w:rsidP="00E750C2">
            <w:pPr>
              <w:spacing w:before="0" w:after="0" w:line="240" w:lineRule="auto"/>
            </w:pPr>
            <w:r>
              <w:t>Profit 20</w:t>
            </w:r>
            <w:r w:rsidR="00C84BD8">
              <w:rPr>
                <w:rFonts w:ascii="Verdana" w:hAnsi="Verdana"/>
                <w:iCs/>
                <w:sz w:val="18"/>
                <w:szCs w:val="18"/>
                <w:lang w:val="de-DE"/>
              </w:rPr>
              <w:t xml:space="preserve"> </w:t>
            </w:r>
            <w:permStart w:id="1250113324" w:edGrp="everyone"/>
            <w:r w:rsidR="00C84BD8">
              <w:rPr>
                <w:rFonts w:ascii="Verdana" w:hAnsi="Verdana"/>
                <w:iCs/>
                <w:sz w:val="18"/>
                <w:szCs w:val="18"/>
                <w:lang w:val="de-DE"/>
              </w:rPr>
              <w:t xml:space="preserve">   </w:t>
            </w:r>
            <w:permEnd w:id="1250113324"/>
          </w:p>
          <w:p w14:paraId="146B7909" w14:textId="6E1DCAB2" w:rsidR="00E750C2" w:rsidRPr="006B54F2" w:rsidRDefault="00C84BD8" w:rsidP="00E750C2">
            <w:pPr>
              <w:spacing w:before="0" w:after="0" w:line="240" w:lineRule="auto"/>
              <w:rPr>
                <w:rFonts w:ascii="Verdana" w:hAnsi="Verdana"/>
                <w:sz w:val="18"/>
                <w:szCs w:val="18"/>
              </w:rPr>
            </w:pPr>
            <w:r>
              <w:rPr>
                <w:rFonts w:ascii="Verdana" w:hAnsi="Verdana"/>
                <w:iCs/>
                <w:sz w:val="18"/>
                <w:szCs w:val="18"/>
                <w:lang w:val="de-DE"/>
              </w:rPr>
              <w:t xml:space="preserve"> </w:t>
            </w:r>
            <w:permStart w:id="1270503888" w:edGrp="everyone"/>
            <w:r>
              <w:rPr>
                <w:rFonts w:ascii="Verdana" w:hAnsi="Verdana"/>
                <w:iCs/>
                <w:sz w:val="18"/>
                <w:szCs w:val="18"/>
                <w:lang w:val="de-DE"/>
              </w:rPr>
              <w:t xml:space="preserve">   </w:t>
            </w:r>
            <w:permEnd w:id="1270503888"/>
          </w:p>
        </w:tc>
        <w:tc>
          <w:tcPr>
            <w:tcW w:w="2551" w:type="dxa"/>
          </w:tcPr>
          <w:p w14:paraId="7A0EFA53" w14:textId="0909DA96" w:rsidR="00E750C2" w:rsidRPr="006B54F2" w:rsidRDefault="00E750C2" w:rsidP="00E750C2">
            <w:pPr>
              <w:spacing w:before="0" w:after="0" w:line="240" w:lineRule="auto"/>
            </w:pPr>
            <w:r>
              <w:t>Profit 20</w:t>
            </w:r>
            <w:r w:rsidR="00C84BD8">
              <w:rPr>
                <w:rFonts w:ascii="Verdana" w:hAnsi="Verdana"/>
                <w:iCs/>
                <w:sz w:val="18"/>
                <w:szCs w:val="18"/>
                <w:lang w:val="de-DE"/>
              </w:rPr>
              <w:t xml:space="preserve"> </w:t>
            </w:r>
            <w:permStart w:id="655511007" w:edGrp="everyone"/>
            <w:r w:rsidR="00C84BD8">
              <w:rPr>
                <w:rFonts w:ascii="Verdana" w:hAnsi="Verdana"/>
                <w:iCs/>
                <w:sz w:val="18"/>
                <w:szCs w:val="18"/>
                <w:lang w:val="de-DE"/>
              </w:rPr>
              <w:t xml:space="preserve">   </w:t>
            </w:r>
            <w:permEnd w:id="655511007"/>
          </w:p>
          <w:p w14:paraId="2BA63ADD" w14:textId="76FD0F0F" w:rsidR="00E750C2" w:rsidRPr="006B54F2" w:rsidRDefault="00C84BD8" w:rsidP="00E750C2">
            <w:pPr>
              <w:spacing w:before="0" w:after="0" w:line="240" w:lineRule="auto"/>
              <w:rPr>
                <w:rFonts w:ascii="Verdana" w:hAnsi="Verdana"/>
                <w:sz w:val="18"/>
                <w:szCs w:val="18"/>
              </w:rPr>
            </w:pPr>
            <w:r>
              <w:rPr>
                <w:rFonts w:ascii="Verdana" w:hAnsi="Verdana"/>
                <w:iCs/>
                <w:sz w:val="18"/>
                <w:szCs w:val="18"/>
                <w:lang w:val="de-DE"/>
              </w:rPr>
              <w:t xml:space="preserve"> </w:t>
            </w:r>
            <w:permStart w:id="251790886" w:edGrp="everyone"/>
            <w:r>
              <w:rPr>
                <w:rFonts w:ascii="Verdana" w:hAnsi="Verdana"/>
                <w:iCs/>
                <w:sz w:val="18"/>
                <w:szCs w:val="18"/>
                <w:lang w:val="de-DE"/>
              </w:rPr>
              <w:t xml:space="preserve">   </w:t>
            </w:r>
            <w:permEnd w:id="251790886"/>
          </w:p>
        </w:tc>
      </w:tr>
    </w:tbl>
    <w:p w14:paraId="0FC25821" w14:textId="77777777" w:rsidR="00E750C2" w:rsidRPr="00FE62F4" w:rsidRDefault="00E750C2" w:rsidP="00E750C2">
      <w:pPr>
        <w:pStyle w:val="Kop2"/>
      </w:pPr>
      <w:r>
        <w:t>A. Description of APPLICANT</w:t>
      </w:r>
    </w:p>
    <w:p w14:paraId="2DBBB4FE" w14:textId="77777777" w:rsidR="00E750C2" w:rsidRPr="002548AE" w:rsidRDefault="00E750C2" w:rsidP="00E750C2">
      <w:pPr>
        <w:numPr>
          <w:ilvl w:val="0"/>
          <w:numId w:val="17"/>
        </w:numPr>
        <w:spacing w:before="0" w:after="0" w:line="240" w:lineRule="auto"/>
        <w:ind w:left="284" w:hanging="284"/>
      </w:pPr>
      <w:bookmarkStart w:id="2" w:name="_Hlk534371033"/>
      <w:r>
        <w:t>Provide a general description of the business (founding date of the business, core activities, business strategy)</w:t>
      </w:r>
    </w:p>
    <w:p w14:paraId="151B474C" w14:textId="77777777" w:rsidR="00E750C2" w:rsidRPr="006157F7" w:rsidRDefault="00E750C2" w:rsidP="00E750C2">
      <w:pPr>
        <w:numPr>
          <w:ilvl w:val="0"/>
          <w:numId w:val="17"/>
        </w:numPr>
        <w:spacing w:before="0" w:after="0" w:line="240" w:lineRule="auto"/>
        <w:ind w:left="284" w:hanging="284"/>
      </w:pPr>
      <w:r>
        <w:t>Briefly describe the company</w:t>
      </w:r>
      <w:r>
        <w:rPr>
          <w:rFonts w:cs="Calibri"/>
          <w:cs/>
        </w:rPr>
        <w:t>’</w:t>
      </w:r>
      <w:r>
        <w:t xml:space="preserve">s experience(s) in doing business abroad </w:t>
      </w:r>
      <w:bookmarkEnd w:id="2"/>
      <w:r w:rsidR="00E81B89">
        <w:t>(</w:t>
      </w:r>
      <w:r w:rsidR="008408A4">
        <w:t xml:space="preserve">name comparable </w:t>
      </w:r>
      <w:r>
        <w:t>projects</w:t>
      </w:r>
      <w:r w:rsidR="008408A4">
        <w:t xml:space="preserve"> if possible</w:t>
      </w:r>
      <w:r>
        <w:t>)</w:t>
      </w:r>
    </w:p>
    <w:p w14:paraId="49232629" w14:textId="46AD6265" w:rsidR="00171C16" w:rsidRDefault="00171C16" w:rsidP="00E750C2">
      <w:pPr>
        <w:pBdr>
          <w:top w:val="single" w:sz="4" w:space="1" w:color="auto"/>
          <w:left w:val="single" w:sz="4" w:space="4" w:color="auto"/>
          <w:bottom w:val="single" w:sz="4" w:space="1" w:color="auto"/>
          <w:right w:val="single" w:sz="4" w:space="4" w:color="auto"/>
        </w:pBdr>
      </w:pPr>
      <w:r>
        <w:t xml:space="preserve">  </w:t>
      </w:r>
      <w:permStart w:id="47386981" w:edGrp="everyone"/>
      <w:r w:rsidR="008E56B8">
        <w:t xml:space="preserve">     </w:t>
      </w:r>
      <w:permEnd w:id="47386981"/>
    </w:p>
    <w:p w14:paraId="368BA698" w14:textId="77777777" w:rsidR="00E750C2" w:rsidRDefault="00E750C2" w:rsidP="003B14C6">
      <w:pPr>
        <w:spacing w:before="0" w:after="0" w:line="240" w:lineRule="auto"/>
      </w:pPr>
      <w:r>
        <w:t xml:space="preserve">Substantiate that the applicant has sufficient </w:t>
      </w:r>
      <w:r w:rsidR="00FE735F">
        <w:t xml:space="preserve">organisational and </w:t>
      </w:r>
      <w:r>
        <w:t>financial capacity to</w:t>
      </w:r>
      <w:r w:rsidR="00FE735F">
        <w:t>:</w:t>
      </w:r>
    </w:p>
    <w:p w14:paraId="2682E7B7" w14:textId="77777777" w:rsidR="00FE735F" w:rsidRDefault="00936C6A" w:rsidP="00FE735F">
      <w:pPr>
        <w:numPr>
          <w:ilvl w:val="0"/>
          <w:numId w:val="22"/>
        </w:numPr>
        <w:spacing w:before="0" w:after="0" w:line="240" w:lineRule="auto"/>
        <w:ind w:left="284" w:hanging="284"/>
      </w:pPr>
      <w:r>
        <w:t xml:space="preserve">Implement </w:t>
      </w:r>
      <w:r w:rsidR="00FE735F">
        <w:t xml:space="preserve">the feasibility study. In case the company </w:t>
      </w:r>
      <w:r>
        <w:t xml:space="preserve">employs </w:t>
      </w:r>
      <w:r w:rsidR="00FE735F">
        <w:t xml:space="preserve">less than three </w:t>
      </w:r>
      <w:r>
        <w:t xml:space="preserve">staff members </w:t>
      </w:r>
      <w:r w:rsidR="00FE735F">
        <w:t>(</w:t>
      </w:r>
      <w:r>
        <w:t>including management</w:t>
      </w:r>
      <w:r w:rsidR="00FE735F">
        <w:t xml:space="preserve">), </w:t>
      </w:r>
      <w:r>
        <w:t xml:space="preserve">then </w:t>
      </w:r>
      <w:r w:rsidR="00FE735F">
        <w:t>substantiate in what way the organisational capacity can be guaranteed. In case the turnover is lower than 100,000 euros on average over the last three calendar years, it is important to substantiate with documentation that there are sufficient financial resources</w:t>
      </w:r>
      <w:r w:rsidR="00680380">
        <w:t xml:space="preserve"> </w:t>
      </w:r>
      <w:bookmarkStart w:id="3" w:name="_Hlk32838912"/>
      <w:r w:rsidR="00680380">
        <w:t>to finance the own contribution to the project</w:t>
      </w:r>
      <w:bookmarkEnd w:id="3"/>
    </w:p>
    <w:p w14:paraId="070030CC" w14:textId="77777777" w:rsidR="00FE735F" w:rsidRPr="006157F7" w:rsidRDefault="00680380" w:rsidP="00E750C2">
      <w:pPr>
        <w:numPr>
          <w:ilvl w:val="0"/>
          <w:numId w:val="22"/>
        </w:numPr>
        <w:spacing w:before="0" w:after="0" w:line="240" w:lineRule="auto"/>
        <w:ind w:left="284" w:hanging="284"/>
      </w:pPr>
      <w:r>
        <w:t xml:space="preserve">The realisation of the export </w:t>
      </w:r>
      <w:r w:rsidR="003B14C6">
        <w:t>process (see 4D)</w:t>
      </w:r>
      <w:r>
        <w:t xml:space="preserve">. </w:t>
      </w:r>
      <w:r w:rsidR="00936C6A">
        <w:t xml:space="preserve">When for example a </w:t>
      </w:r>
      <w:r>
        <w:t>scale</w:t>
      </w:r>
      <w:r w:rsidR="00936C6A">
        <w:t xml:space="preserve"> up of the </w:t>
      </w:r>
      <w:r>
        <w:t xml:space="preserve">company </w:t>
      </w:r>
      <w:r w:rsidR="00936C6A">
        <w:t xml:space="preserve">is necessary </w:t>
      </w:r>
      <w:r>
        <w:t>to achieve th</w:t>
      </w:r>
      <w:r w:rsidR="00936C6A">
        <w:t>is</w:t>
      </w:r>
      <w:r>
        <w:t xml:space="preserve">, </w:t>
      </w:r>
      <w:r w:rsidR="00936C6A">
        <w:t xml:space="preserve">describe </w:t>
      </w:r>
      <w:r>
        <w:t xml:space="preserve">how the company </w:t>
      </w:r>
      <w:r w:rsidR="00936C6A">
        <w:t xml:space="preserve">plans </w:t>
      </w:r>
      <w:r>
        <w:t xml:space="preserve">to realise </w:t>
      </w:r>
      <w:r w:rsidR="00936C6A">
        <w:t>this scale up</w:t>
      </w:r>
    </w:p>
    <w:p w14:paraId="2D5CC95E" w14:textId="77777777" w:rsidR="00E750C2" w:rsidRDefault="00E750C2" w:rsidP="00E750C2">
      <w:pPr>
        <w:spacing w:before="0" w:after="0" w:line="240" w:lineRule="auto"/>
      </w:pPr>
    </w:p>
    <w:p w14:paraId="32DBC4B6" w14:textId="77777777" w:rsidR="00171C16" w:rsidRDefault="00171C16" w:rsidP="00171C16">
      <w:pPr>
        <w:pBdr>
          <w:top w:val="single" w:sz="4" w:space="1" w:color="auto"/>
          <w:left w:val="single" w:sz="4" w:space="3" w:color="auto"/>
          <w:bottom w:val="single" w:sz="4" w:space="1" w:color="auto"/>
          <w:right w:val="single" w:sz="4" w:space="4" w:color="auto"/>
        </w:pBdr>
        <w:spacing w:before="0" w:after="0" w:line="240" w:lineRule="auto"/>
      </w:pPr>
      <w:permStart w:id="1866693946" w:edGrp="everyone"/>
      <w:r>
        <w:rPr>
          <w:rFonts w:ascii="Verdana" w:hAnsi="Verdana"/>
          <w:sz w:val="18"/>
          <w:szCs w:val="18"/>
        </w:rPr>
        <w:t xml:space="preserve">    </w:t>
      </w:r>
      <w:permEnd w:id="1866693946"/>
    </w:p>
    <w:p w14:paraId="073610C9" w14:textId="77777777" w:rsidR="00E750C2" w:rsidRPr="0080197E" w:rsidRDefault="00E750C2" w:rsidP="00E750C2">
      <w:pPr>
        <w:pStyle w:val="Kop2"/>
      </w:pPr>
      <w:r>
        <w:t>B. Consortium</w:t>
      </w:r>
    </w:p>
    <w:p w14:paraId="402EAD0F" w14:textId="77777777" w:rsidR="00E750C2" w:rsidRPr="008C487D" w:rsidRDefault="00E750C2" w:rsidP="00E750C2">
      <w:pPr>
        <w:spacing w:before="0" w:after="0" w:line="240" w:lineRule="auto"/>
        <w:rPr>
          <w:i/>
        </w:rPr>
      </w:pPr>
      <w:r>
        <w:rPr>
          <w:i/>
        </w:rPr>
        <w:t xml:space="preserve">If the feasibility study is carried out by several Dutch subsidy-receiving companies, this constitutes a consortium (parties included as </w:t>
      </w:r>
      <w:r>
        <w:rPr>
          <w:rFonts w:cs="Calibri"/>
          <w:i/>
          <w:cs/>
        </w:rPr>
        <w:t>‘</w:t>
      </w:r>
      <w:r>
        <w:rPr>
          <w:i/>
        </w:rPr>
        <w:t>Third Party</w:t>
      </w:r>
      <w:r>
        <w:rPr>
          <w:rFonts w:cs="Calibri"/>
          <w:i/>
          <w:cs/>
        </w:rPr>
        <w:t xml:space="preserve">’ </w:t>
      </w:r>
      <w:r>
        <w:rPr>
          <w:i/>
        </w:rPr>
        <w:t xml:space="preserve">in the project </w:t>
      </w:r>
      <w:r>
        <w:rPr>
          <w:rFonts w:cs="Calibri"/>
          <w:i/>
          <w:cs/>
        </w:rPr>
        <w:t xml:space="preserve">– </w:t>
      </w:r>
      <w:r>
        <w:rPr>
          <w:i/>
        </w:rPr>
        <w:t xml:space="preserve">see budget </w:t>
      </w:r>
      <w:r>
        <w:rPr>
          <w:rFonts w:cs="Calibri"/>
          <w:i/>
          <w:cs/>
        </w:rPr>
        <w:t xml:space="preserve">– </w:t>
      </w:r>
      <w:r>
        <w:rPr>
          <w:i/>
        </w:rPr>
        <w:t>are not part of this). The SME requirement applies only to the main applicant.</w:t>
      </w:r>
    </w:p>
    <w:p w14:paraId="59B20193" w14:textId="77777777" w:rsidR="00E750C2" w:rsidRDefault="00E750C2" w:rsidP="00E750C2">
      <w:pPr>
        <w:spacing w:before="0" w:after="0" w:line="240" w:lineRule="auto"/>
      </w:pPr>
      <w:r>
        <w:t xml:space="preserve">Describe for each </w:t>
      </w:r>
      <w:r w:rsidR="004B7898">
        <w:t xml:space="preserve">additional </w:t>
      </w:r>
      <w:r>
        <w:t>participant:</w:t>
      </w:r>
    </w:p>
    <w:p w14:paraId="1CF3382D" w14:textId="77777777" w:rsidR="00511084" w:rsidRDefault="00511084" w:rsidP="00511084">
      <w:pPr>
        <w:numPr>
          <w:ilvl w:val="0"/>
          <w:numId w:val="5"/>
        </w:numPr>
        <w:spacing w:before="0" w:after="0" w:line="240" w:lineRule="auto"/>
        <w:ind w:left="284" w:hanging="284"/>
      </w:pPr>
      <w:r>
        <w:t>Name participant</w:t>
      </w:r>
    </w:p>
    <w:p w14:paraId="39BECCAC" w14:textId="77777777" w:rsidR="00511084" w:rsidRDefault="00511084" w:rsidP="00511084">
      <w:pPr>
        <w:numPr>
          <w:ilvl w:val="0"/>
          <w:numId w:val="5"/>
        </w:numPr>
        <w:spacing w:before="0" w:after="0" w:line="240" w:lineRule="auto"/>
        <w:ind w:left="284" w:hanging="284"/>
      </w:pPr>
      <w:r>
        <w:t>Number of employees (including management)</w:t>
      </w:r>
    </w:p>
    <w:p w14:paraId="67BEB068" w14:textId="77777777" w:rsidR="00511084" w:rsidRPr="00421878" w:rsidRDefault="00511084" w:rsidP="00511084">
      <w:pPr>
        <w:numPr>
          <w:ilvl w:val="0"/>
          <w:numId w:val="5"/>
        </w:numPr>
        <w:spacing w:before="0" w:after="0" w:line="240" w:lineRule="auto"/>
        <w:ind w:left="284" w:hanging="284"/>
      </w:pPr>
      <w:r>
        <w:t>Turnover and profit over the past three years</w:t>
      </w:r>
    </w:p>
    <w:p w14:paraId="19828264" w14:textId="77777777" w:rsidR="00511084" w:rsidRPr="002548AE" w:rsidRDefault="00511084" w:rsidP="00511084">
      <w:pPr>
        <w:numPr>
          <w:ilvl w:val="0"/>
          <w:numId w:val="17"/>
        </w:numPr>
        <w:spacing w:before="0" w:after="0" w:line="240" w:lineRule="auto"/>
        <w:ind w:left="284" w:hanging="284"/>
      </w:pPr>
      <w:r>
        <w:t>Provide a general description of the business (founding date of the business, core activities)</w:t>
      </w:r>
    </w:p>
    <w:p w14:paraId="3ED0EC6D" w14:textId="77777777" w:rsidR="00E750C2" w:rsidRPr="002548AE" w:rsidRDefault="00E750C2" w:rsidP="00E750C2">
      <w:pPr>
        <w:spacing w:before="0" w:after="0" w:line="240" w:lineRule="auto"/>
        <w:ind w:left="284"/>
      </w:pPr>
    </w:p>
    <w:p w14:paraId="56E83782" w14:textId="77777777" w:rsidR="00171C16" w:rsidRDefault="00171C16" w:rsidP="00171C16">
      <w:pPr>
        <w:pBdr>
          <w:top w:val="single" w:sz="4" w:space="1" w:color="auto"/>
          <w:left w:val="single" w:sz="4" w:space="3" w:color="auto"/>
          <w:bottom w:val="single" w:sz="4" w:space="1" w:color="auto"/>
          <w:right w:val="single" w:sz="4" w:space="4" w:color="auto"/>
        </w:pBdr>
        <w:spacing w:before="0" w:after="0" w:line="240" w:lineRule="auto"/>
      </w:pPr>
      <w:permStart w:id="1757442117" w:edGrp="everyone"/>
      <w:r>
        <w:rPr>
          <w:rFonts w:ascii="Verdana" w:hAnsi="Verdana"/>
          <w:sz w:val="18"/>
          <w:szCs w:val="18"/>
        </w:rPr>
        <w:t xml:space="preserve">    </w:t>
      </w:r>
      <w:permEnd w:id="1757442117"/>
    </w:p>
    <w:p w14:paraId="6ECBAFC9" w14:textId="77777777" w:rsidR="00E750C2" w:rsidRPr="00421878" w:rsidRDefault="00E750C2" w:rsidP="00E750C2">
      <w:pPr>
        <w:spacing w:before="0" w:after="0" w:line="240" w:lineRule="auto"/>
        <w:rPr>
          <w:rFonts w:cs="Arial"/>
        </w:rPr>
      </w:pPr>
    </w:p>
    <w:p w14:paraId="1723B3B9" w14:textId="77777777" w:rsidR="00E750C2" w:rsidRPr="00421878" w:rsidRDefault="00E750C2" w:rsidP="00E750C2">
      <w:pPr>
        <w:spacing w:before="0" w:after="0" w:line="240" w:lineRule="auto"/>
        <w:rPr>
          <w:rFonts w:cs="Arial"/>
        </w:rPr>
      </w:pPr>
    </w:p>
    <w:p w14:paraId="4FB283DE" w14:textId="77777777" w:rsidR="00E750C2" w:rsidRPr="009025F1" w:rsidRDefault="00E750C2" w:rsidP="00E750C2">
      <w:pPr>
        <w:pStyle w:val="Kop1"/>
        <w:rPr>
          <w:sz w:val="36"/>
          <w:szCs w:val="36"/>
        </w:rPr>
      </w:pPr>
      <w:r>
        <w:rPr>
          <w:sz w:val="36"/>
        </w:rPr>
        <w:t>3. Project description</w:t>
      </w:r>
    </w:p>
    <w:p w14:paraId="0E79B651" w14:textId="77777777" w:rsidR="00E750C2" w:rsidRPr="0091715F" w:rsidRDefault="00E750C2" w:rsidP="00E750C2">
      <w:pPr>
        <w:numPr>
          <w:ilvl w:val="0"/>
          <w:numId w:val="9"/>
        </w:numPr>
        <w:spacing w:before="0" w:after="0" w:line="240" w:lineRule="auto"/>
        <w:ind w:left="284" w:hanging="284"/>
      </w:pPr>
      <w:r>
        <w:t xml:space="preserve">Describe the </w:t>
      </w:r>
      <w:r w:rsidR="00810ED5">
        <w:t>(</w:t>
      </w:r>
      <w:r>
        <w:t>investment</w:t>
      </w:r>
      <w:r w:rsidR="00810ED5">
        <w:t>)</w:t>
      </w:r>
      <w:r>
        <w:t xml:space="preserve">project </w:t>
      </w:r>
      <w:r w:rsidR="00E81B89">
        <w:t xml:space="preserve">of the </w:t>
      </w:r>
      <w:r w:rsidR="00231AFF">
        <w:t>prospective</w:t>
      </w:r>
      <w:r w:rsidR="00E81B89">
        <w:t xml:space="preserve"> customer</w:t>
      </w:r>
    </w:p>
    <w:p w14:paraId="6E53ECA8" w14:textId="77777777" w:rsidR="00E750C2" w:rsidRPr="00E8437E" w:rsidRDefault="00E750C2" w:rsidP="00E750C2">
      <w:pPr>
        <w:numPr>
          <w:ilvl w:val="0"/>
          <w:numId w:val="11"/>
        </w:numPr>
        <w:spacing w:before="0" w:after="0" w:line="240" w:lineRule="auto"/>
        <w:ind w:left="284" w:hanging="284"/>
      </w:pPr>
      <w:r>
        <w:t>Provide a comprehensive description of the project location</w:t>
      </w:r>
    </w:p>
    <w:p w14:paraId="24AAE1D1" w14:textId="77777777" w:rsidR="00E750C2" w:rsidRDefault="00E750C2" w:rsidP="00E750C2">
      <w:pPr>
        <w:spacing w:before="0" w:after="0" w:line="240" w:lineRule="auto"/>
        <w:ind w:left="284"/>
      </w:pPr>
    </w:p>
    <w:p w14:paraId="157FB26F" w14:textId="3129BC25" w:rsidR="00171C16" w:rsidRDefault="00171C16" w:rsidP="00171C16">
      <w:pPr>
        <w:pBdr>
          <w:top w:val="single" w:sz="4" w:space="1" w:color="auto"/>
          <w:left w:val="single" w:sz="4" w:space="3" w:color="auto"/>
          <w:bottom w:val="single" w:sz="4" w:space="1" w:color="auto"/>
          <w:right w:val="single" w:sz="4" w:space="4" w:color="auto"/>
        </w:pBdr>
        <w:spacing w:before="0" w:after="0" w:line="240" w:lineRule="auto"/>
      </w:pPr>
      <w:permStart w:id="1562075985" w:edGrp="everyone"/>
      <w:r>
        <w:rPr>
          <w:rFonts w:ascii="Verdana" w:hAnsi="Verdana"/>
          <w:sz w:val="18"/>
          <w:szCs w:val="18"/>
        </w:rPr>
        <w:t xml:space="preserve">    </w:t>
      </w:r>
      <w:permEnd w:id="1562075985"/>
    </w:p>
    <w:p w14:paraId="58C005CE" w14:textId="77777777" w:rsidR="00100002" w:rsidRDefault="00100002" w:rsidP="00100002">
      <w:pPr>
        <w:spacing w:before="0" w:after="0" w:line="240" w:lineRule="auto"/>
      </w:pPr>
    </w:p>
    <w:p w14:paraId="59ABA5B2" w14:textId="77777777" w:rsidR="00E750C2" w:rsidRDefault="00E750C2" w:rsidP="00E750C2">
      <w:pPr>
        <w:numPr>
          <w:ilvl w:val="0"/>
          <w:numId w:val="9"/>
        </w:numPr>
        <w:spacing w:before="0" w:after="0" w:line="240" w:lineRule="auto"/>
        <w:ind w:left="284" w:hanging="284"/>
      </w:pPr>
      <w:r>
        <w:t xml:space="preserve">Describe the technology or service the foreign </w:t>
      </w:r>
      <w:r w:rsidR="00231AFF">
        <w:t xml:space="preserve">prospective </w:t>
      </w:r>
      <w:r>
        <w:t>customer is interested in. Name the unique selling points of this technology or service</w:t>
      </w:r>
    </w:p>
    <w:p w14:paraId="29009327" w14:textId="77777777" w:rsidR="00E750C2" w:rsidRDefault="00E750C2" w:rsidP="00E750C2">
      <w:pPr>
        <w:numPr>
          <w:ilvl w:val="0"/>
          <w:numId w:val="9"/>
        </w:numPr>
        <w:spacing w:before="0" w:after="0" w:line="240" w:lineRule="auto"/>
        <w:ind w:left="284" w:hanging="284"/>
      </w:pPr>
      <w:r>
        <w:t>Specify whether it concerns a new technology or service for the target market</w:t>
      </w:r>
    </w:p>
    <w:p w14:paraId="161A11D1" w14:textId="77777777" w:rsidR="00680380" w:rsidRPr="00701902" w:rsidRDefault="00680380" w:rsidP="00E750C2">
      <w:pPr>
        <w:numPr>
          <w:ilvl w:val="0"/>
          <w:numId w:val="9"/>
        </w:numPr>
        <w:spacing w:before="0" w:after="0" w:line="240" w:lineRule="auto"/>
        <w:ind w:left="284" w:hanging="284"/>
      </w:pPr>
      <w:r>
        <w:lastRenderedPageBreak/>
        <w:t>Is the technology in use already? If not, is there a working prototype that has been sufficiently tested</w:t>
      </w:r>
      <w:r w:rsidR="00E81B89">
        <w:t>?</w:t>
      </w:r>
    </w:p>
    <w:p w14:paraId="012A3FD1" w14:textId="77777777" w:rsidR="00E750C2" w:rsidRPr="009025F1" w:rsidRDefault="00E750C2" w:rsidP="00E750C2">
      <w:pPr>
        <w:spacing w:before="0" w:after="0" w:line="240" w:lineRule="auto"/>
        <w:ind w:left="284"/>
        <w:jc w:val="both"/>
      </w:pPr>
    </w:p>
    <w:p w14:paraId="552DC2FE" w14:textId="77777777" w:rsidR="00171C16" w:rsidRDefault="00171C16" w:rsidP="00171C16">
      <w:pPr>
        <w:pBdr>
          <w:top w:val="single" w:sz="4" w:space="1" w:color="auto"/>
          <w:left w:val="single" w:sz="4" w:space="3" w:color="auto"/>
          <w:bottom w:val="single" w:sz="4" w:space="1" w:color="auto"/>
          <w:right w:val="single" w:sz="4" w:space="4" w:color="auto"/>
        </w:pBdr>
        <w:spacing w:before="0" w:after="0" w:line="240" w:lineRule="auto"/>
      </w:pPr>
      <w:permStart w:id="1512333450" w:edGrp="everyone"/>
      <w:r>
        <w:rPr>
          <w:rFonts w:ascii="Verdana" w:hAnsi="Verdana"/>
          <w:sz w:val="18"/>
          <w:szCs w:val="18"/>
        </w:rPr>
        <w:t xml:space="preserve">    </w:t>
      </w:r>
      <w:permEnd w:id="1512333450"/>
    </w:p>
    <w:p w14:paraId="2041352D" w14:textId="77777777" w:rsidR="00E750C2" w:rsidRPr="009025F1" w:rsidRDefault="00E750C2" w:rsidP="00E750C2">
      <w:pPr>
        <w:jc w:val="both"/>
      </w:pPr>
    </w:p>
    <w:p w14:paraId="00A1CF60" w14:textId="77777777" w:rsidR="00E750C2" w:rsidRPr="00FA451D" w:rsidRDefault="00E750C2" w:rsidP="00E750C2">
      <w:pPr>
        <w:pStyle w:val="Kop1"/>
        <w:rPr>
          <w:sz w:val="36"/>
          <w:szCs w:val="36"/>
        </w:rPr>
      </w:pPr>
      <w:r>
        <w:rPr>
          <w:sz w:val="36"/>
        </w:rPr>
        <w:t>4. Business case</w:t>
      </w:r>
    </w:p>
    <w:p w14:paraId="5A9D490D" w14:textId="77777777" w:rsidR="00E750C2" w:rsidRDefault="00E750C2" w:rsidP="00E750C2">
      <w:pPr>
        <w:pStyle w:val="Kop2"/>
        <w:spacing w:before="0" w:line="240" w:lineRule="auto"/>
        <w:rPr>
          <w:rFonts w:cs="Arial"/>
        </w:rPr>
      </w:pPr>
      <w:bookmarkStart w:id="4" w:name="_Ref436035782"/>
      <w:r>
        <w:t>A. Local partner</w:t>
      </w:r>
      <w:bookmarkEnd w:id="4"/>
      <w:r>
        <w:t xml:space="preserve"> (foreign prospective customer)</w:t>
      </w:r>
    </w:p>
    <w:p w14:paraId="5F0853E2" w14:textId="77777777" w:rsidR="00E750C2" w:rsidRPr="00423A13" w:rsidRDefault="00E750C2" w:rsidP="00E750C2">
      <w:pPr>
        <w:spacing w:before="0" w:after="0" w:line="240" w:lineRule="auto"/>
        <w:rPr>
          <w:rStyle w:val="Nadruk"/>
          <w:caps w:val="0"/>
          <w:color w:val="000000"/>
        </w:rPr>
      </w:pPr>
      <w:r>
        <w:rPr>
          <w:rStyle w:val="Nadruk"/>
          <w:caps w:val="0"/>
          <w:color w:val="000000"/>
        </w:rPr>
        <w:t>In a feasibility study, the local partner is the investing foreign customer for whom you are conducting the study. The local partner must issue a letter of intent showing that it intends to invest in the intended project and that there is interest in a collaboration with the Dutch subsidy applicant (or the Dutch consortium) as intended supplier(s) / implementer(s) of the project.</w:t>
      </w:r>
    </w:p>
    <w:p w14:paraId="5D86FA70" w14:textId="77777777" w:rsidR="00E750C2" w:rsidRPr="00423A13" w:rsidRDefault="00E750C2" w:rsidP="00E750C2">
      <w:pPr>
        <w:spacing w:before="0" w:after="0" w:line="240" w:lineRule="auto"/>
        <w:rPr>
          <w:rStyle w:val="Nadruk"/>
          <w:rFonts w:cs="Arial"/>
          <w:caps w:val="0"/>
          <w:color w:val="000000"/>
        </w:rPr>
      </w:pPr>
      <w:r>
        <w:rPr>
          <w:rStyle w:val="Nadruk"/>
          <w:caps w:val="0"/>
          <w:color w:val="000000"/>
        </w:rPr>
        <w:t>Where possible, the letter of intent shall also indicate how the project will be financed.</w:t>
      </w:r>
    </w:p>
    <w:p w14:paraId="1E4285C3" w14:textId="77777777" w:rsidR="00E750C2" w:rsidRPr="00423A13" w:rsidRDefault="00E750C2" w:rsidP="00E750C2">
      <w:pPr>
        <w:spacing w:before="0" w:after="0" w:line="240" w:lineRule="auto"/>
        <w:rPr>
          <w:rStyle w:val="Nadruk"/>
          <w:rFonts w:cs="Arial"/>
          <w:i/>
          <w:caps w:val="0"/>
          <w:color w:val="000000"/>
        </w:rPr>
      </w:pPr>
      <w:r>
        <w:rPr>
          <w:rStyle w:val="Nadruk"/>
          <w:caps w:val="0"/>
          <w:color w:val="000000"/>
        </w:rPr>
        <w:t xml:space="preserve">If the feasibility study consists of two sub-studies for the benefit of two different local partners, both partners should issue a letter of intent. </w:t>
      </w:r>
    </w:p>
    <w:p w14:paraId="791252F7" w14:textId="77777777" w:rsidR="00E750C2" w:rsidRPr="00423A13" w:rsidRDefault="00E750C2" w:rsidP="00E750C2">
      <w:pPr>
        <w:spacing w:before="0" w:after="0" w:line="240" w:lineRule="auto"/>
        <w:rPr>
          <w:rStyle w:val="Nadruk"/>
          <w:rFonts w:cs="Arial"/>
          <w:i/>
          <w:caps w:val="0"/>
          <w:color w:val="000000"/>
        </w:rPr>
      </w:pPr>
      <w:r>
        <w:rPr>
          <w:rStyle w:val="Nadruk"/>
          <w:i/>
          <w:caps w:val="0"/>
          <w:color w:val="000000"/>
          <w:sz w:val="44"/>
        </w:rPr>
        <w:sym w:font="Symbol" w:char="F021"/>
      </w:r>
      <w:r>
        <w:rPr>
          <w:rStyle w:val="Nadruk"/>
          <w:i/>
          <w:caps w:val="0"/>
          <w:color w:val="000000"/>
          <w:sz w:val="44"/>
        </w:rPr>
        <w:t xml:space="preserve"> </w:t>
      </w:r>
      <w:r>
        <w:rPr>
          <w:rStyle w:val="Nadruk"/>
          <w:i/>
          <w:caps w:val="0"/>
          <w:color w:val="000000"/>
        </w:rPr>
        <w:t xml:space="preserve">This letter of intent must be included as an </w:t>
      </w:r>
      <w:r>
        <w:rPr>
          <w:rStyle w:val="Nadruk"/>
          <w:i/>
          <w:caps w:val="0"/>
          <w:color w:val="000000"/>
          <w:u w:val="single"/>
        </w:rPr>
        <w:t>appendix</w:t>
      </w:r>
      <w:r>
        <w:rPr>
          <w:rStyle w:val="Nadruk"/>
          <w:i/>
          <w:caps w:val="0"/>
          <w:color w:val="000000"/>
        </w:rPr>
        <w:t xml:space="preserve"> to the application. </w:t>
      </w:r>
    </w:p>
    <w:p w14:paraId="4F05D8B9" w14:textId="77777777" w:rsidR="00E750C2" w:rsidRDefault="00E750C2" w:rsidP="00E750C2">
      <w:pPr>
        <w:spacing w:before="0" w:after="0" w:line="240" w:lineRule="auto"/>
        <w:rPr>
          <w:rStyle w:val="Nadruk"/>
          <w:rFonts w:cs="Arial"/>
          <w:highlight w:val="yellow"/>
        </w:rPr>
      </w:pPr>
    </w:p>
    <w:p w14:paraId="2E5808F3" w14:textId="66D8CA70" w:rsidR="00E750C2" w:rsidRDefault="00E750C2" w:rsidP="003B14C6">
      <w:pPr>
        <w:spacing w:before="0" w:after="0" w:line="240" w:lineRule="auto"/>
      </w:pPr>
      <w:r>
        <w:t>Provide a comprehensive description of the local partner(s): type of organisation, activities, size, contact person, contact details</w:t>
      </w:r>
    </w:p>
    <w:p w14:paraId="25DB1397" w14:textId="77777777" w:rsidR="00171C16" w:rsidRPr="00D95FC8" w:rsidRDefault="00171C16" w:rsidP="003B14C6">
      <w:pPr>
        <w:spacing w:before="0" w:after="0" w:line="240" w:lineRule="auto"/>
      </w:pPr>
    </w:p>
    <w:p w14:paraId="39EB3164" w14:textId="77777777" w:rsidR="00171C16" w:rsidRDefault="00171C16" w:rsidP="00171C16">
      <w:pPr>
        <w:pBdr>
          <w:top w:val="single" w:sz="4" w:space="1" w:color="auto"/>
          <w:left w:val="single" w:sz="4" w:space="3" w:color="auto"/>
          <w:bottom w:val="single" w:sz="4" w:space="1" w:color="auto"/>
          <w:right w:val="single" w:sz="4" w:space="4" w:color="auto"/>
        </w:pBdr>
        <w:spacing w:before="0" w:after="0" w:line="240" w:lineRule="auto"/>
      </w:pPr>
      <w:permStart w:id="1848121214" w:edGrp="everyone"/>
      <w:r>
        <w:rPr>
          <w:rFonts w:ascii="Verdana" w:hAnsi="Verdana"/>
          <w:sz w:val="18"/>
          <w:szCs w:val="18"/>
        </w:rPr>
        <w:t xml:space="preserve">    </w:t>
      </w:r>
      <w:permEnd w:id="1848121214"/>
    </w:p>
    <w:p w14:paraId="235D805C" w14:textId="77DDA7C3" w:rsidR="00E750C2" w:rsidRPr="00354BF8" w:rsidRDefault="00E750C2" w:rsidP="00E750C2">
      <w:pPr>
        <w:pStyle w:val="Kop2"/>
      </w:pPr>
      <w:r>
        <w:t xml:space="preserve">B. </w:t>
      </w:r>
      <w:r w:rsidR="001F5107" w:rsidRPr="001F5107">
        <w:t xml:space="preserve">Strategy and </w:t>
      </w:r>
      <w:r>
        <w:t>target market</w:t>
      </w:r>
    </w:p>
    <w:p w14:paraId="55120D29" w14:textId="145A17EC" w:rsidR="00E81B89" w:rsidRDefault="00E750C2" w:rsidP="00E81B89">
      <w:pPr>
        <w:numPr>
          <w:ilvl w:val="0"/>
          <w:numId w:val="9"/>
        </w:numPr>
        <w:spacing w:before="0" w:after="0" w:line="240" w:lineRule="auto"/>
        <w:ind w:left="284" w:hanging="284"/>
      </w:pPr>
      <w:r>
        <w:t>Provide a</w:t>
      </w:r>
      <w:r w:rsidR="001F5107">
        <w:t>n</w:t>
      </w:r>
      <w:r>
        <w:t xml:space="preserve">  analysis of the market in which the </w:t>
      </w:r>
      <w:bookmarkStart w:id="5" w:name="_Hlk32839623"/>
      <w:r>
        <w:t>foreign</w:t>
      </w:r>
      <w:r w:rsidR="00231AFF">
        <w:t xml:space="preserve"> prospective </w:t>
      </w:r>
      <w:bookmarkEnd w:id="5"/>
      <w:r w:rsidR="00231AFF">
        <w:t>customer</w:t>
      </w:r>
      <w:r>
        <w:t xml:space="preserve"> operates</w:t>
      </w:r>
    </w:p>
    <w:p w14:paraId="13662609" w14:textId="09A7BA51" w:rsidR="00E750C2" w:rsidRDefault="00E750C2" w:rsidP="00E750C2">
      <w:pPr>
        <w:numPr>
          <w:ilvl w:val="0"/>
          <w:numId w:val="8"/>
        </w:numPr>
        <w:spacing w:before="0" w:after="0" w:line="240" w:lineRule="auto"/>
        <w:ind w:left="284" w:hanging="284"/>
      </w:pPr>
      <w:r>
        <w:t>Describe how the applicant</w:t>
      </w:r>
      <w:r>
        <w:rPr>
          <w:rFonts w:cs="Calibri"/>
          <w:cs/>
        </w:rPr>
        <w:t>’</w:t>
      </w:r>
      <w:r>
        <w:t xml:space="preserve">s offering is distinct from local or international competition </w:t>
      </w:r>
    </w:p>
    <w:p w14:paraId="056C87D8" w14:textId="5745E637" w:rsidR="001F5107" w:rsidRDefault="001F5107" w:rsidP="001F5107">
      <w:pPr>
        <w:numPr>
          <w:ilvl w:val="0"/>
          <w:numId w:val="7"/>
        </w:numPr>
        <w:spacing w:before="0" w:after="0" w:line="240" w:lineRule="auto"/>
        <w:ind w:left="284" w:hanging="284"/>
      </w:pPr>
      <w:r>
        <w:t>Identify the main competitors</w:t>
      </w:r>
      <w:r w:rsidR="00B47B81">
        <w:t xml:space="preserve"> </w:t>
      </w:r>
      <w:r>
        <w:t>If you are already active in the target market, describe these activities</w:t>
      </w:r>
    </w:p>
    <w:p w14:paraId="50CDD487" w14:textId="2F9DC07F" w:rsidR="00E750C2" w:rsidRDefault="00E750C2" w:rsidP="00E750C2">
      <w:pPr>
        <w:numPr>
          <w:ilvl w:val="0"/>
          <w:numId w:val="8"/>
        </w:numPr>
        <w:spacing w:before="0" w:after="0" w:line="240" w:lineRule="auto"/>
        <w:ind w:left="284" w:hanging="284"/>
      </w:pPr>
      <w:r>
        <w:t xml:space="preserve">Support this description with figures as </w:t>
      </w:r>
      <w:r w:rsidR="00810ED5">
        <w:t>best</w:t>
      </w:r>
      <w:r>
        <w:t xml:space="preserve"> as possible</w:t>
      </w:r>
    </w:p>
    <w:p w14:paraId="51EE8CEC" w14:textId="77777777" w:rsidR="00B47B81" w:rsidRPr="0074783B" w:rsidRDefault="00B47B81" w:rsidP="00B47B81">
      <w:pPr>
        <w:spacing w:before="0" w:after="0" w:line="240" w:lineRule="auto"/>
        <w:ind w:left="284"/>
      </w:pPr>
    </w:p>
    <w:p w14:paraId="7E2DAFCF" w14:textId="31D94353" w:rsidR="00171C16" w:rsidRDefault="00171C16" w:rsidP="00171C16">
      <w:pPr>
        <w:pBdr>
          <w:top w:val="single" w:sz="4" w:space="1" w:color="auto"/>
          <w:left w:val="single" w:sz="4" w:space="3" w:color="auto"/>
          <w:bottom w:val="single" w:sz="4" w:space="1" w:color="auto"/>
          <w:right w:val="single" w:sz="4" w:space="4" w:color="auto"/>
        </w:pBdr>
        <w:spacing w:before="0" w:after="0" w:line="240" w:lineRule="auto"/>
      </w:pPr>
      <w:permStart w:id="457652761" w:edGrp="everyone"/>
      <w:r>
        <w:rPr>
          <w:rFonts w:ascii="Verdana" w:hAnsi="Verdana"/>
          <w:sz w:val="18"/>
          <w:szCs w:val="18"/>
        </w:rPr>
        <w:t xml:space="preserve">    </w:t>
      </w:r>
      <w:permEnd w:id="457652761"/>
    </w:p>
    <w:p w14:paraId="317291D7" w14:textId="2F626599" w:rsidR="00E750C2" w:rsidRPr="00F625B4" w:rsidRDefault="001F5107" w:rsidP="00E750C2">
      <w:pPr>
        <w:pStyle w:val="Kop2"/>
      </w:pPr>
      <w:r>
        <w:t>C</w:t>
      </w:r>
      <w:r w:rsidR="00E750C2">
        <w:t xml:space="preserve">. Export potential </w:t>
      </w:r>
    </w:p>
    <w:p w14:paraId="1351B98D" w14:textId="38036773" w:rsidR="00E750C2" w:rsidRDefault="00E750C2" w:rsidP="00E750C2">
      <w:pPr>
        <w:numPr>
          <w:ilvl w:val="0"/>
          <w:numId w:val="7"/>
        </w:numPr>
        <w:spacing w:before="0" w:after="0" w:line="240" w:lineRule="auto"/>
        <w:ind w:left="284" w:hanging="284"/>
      </w:pPr>
      <w:r>
        <w:t>What is the total scale of the investment project</w:t>
      </w:r>
      <w:r w:rsidR="001F5107">
        <w:t xml:space="preserve"> of the</w:t>
      </w:r>
      <w:r w:rsidR="001F5107" w:rsidRPr="001F5107">
        <w:t xml:space="preserve"> investing foreign customer</w:t>
      </w:r>
      <w:r>
        <w:t xml:space="preserve">? </w:t>
      </w:r>
    </w:p>
    <w:p w14:paraId="414824E6" w14:textId="77777777" w:rsidR="00E750C2" w:rsidRDefault="00E750C2" w:rsidP="00E750C2">
      <w:pPr>
        <w:numPr>
          <w:ilvl w:val="0"/>
          <w:numId w:val="7"/>
        </w:numPr>
        <w:spacing w:before="0" w:after="0" w:line="240" w:lineRule="auto"/>
        <w:ind w:left="284" w:hanging="284"/>
      </w:pPr>
      <w:r>
        <w:t>Indicate the export amount involved (exports within three years of the study)</w:t>
      </w:r>
    </w:p>
    <w:p w14:paraId="07BC5AC2" w14:textId="77777777" w:rsidR="00E750C2" w:rsidRPr="007A02B1" w:rsidRDefault="00E750C2" w:rsidP="00E750C2">
      <w:pPr>
        <w:numPr>
          <w:ilvl w:val="0"/>
          <w:numId w:val="7"/>
        </w:numPr>
        <w:spacing w:before="0" w:after="0" w:line="240" w:lineRule="auto"/>
        <w:ind w:left="284" w:hanging="284"/>
      </w:pPr>
      <w:r>
        <w:t xml:space="preserve">Specify what goods or services you foresee the applicant </w:t>
      </w:r>
      <w:r w:rsidR="00810ED5">
        <w:t>(</w:t>
      </w:r>
      <w:r>
        <w:t>and (if applicable) the Dutch participating companies</w:t>
      </w:r>
      <w:r w:rsidR="00810ED5">
        <w:t>)</w:t>
      </w:r>
      <w:r>
        <w:t xml:space="preserve"> supplying when implementing the intended project after the study</w:t>
      </w:r>
    </w:p>
    <w:p w14:paraId="5FF277BA" w14:textId="6555811F" w:rsidR="00E750C2" w:rsidRPr="00BE4700" w:rsidRDefault="00E750C2" w:rsidP="00E750C2">
      <w:pPr>
        <w:numPr>
          <w:ilvl w:val="0"/>
          <w:numId w:val="7"/>
        </w:numPr>
        <w:spacing w:before="0" w:after="0" w:line="240" w:lineRule="auto"/>
        <w:ind w:left="284" w:hanging="284"/>
      </w:pPr>
      <w:r>
        <w:t xml:space="preserve">Please specify the percentage of value of the Dutch share </w:t>
      </w:r>
      <w:r w:rsidR="001F5107">
        <w:t>-</w:t>
      </w:r>
      <w:r w:rsidR="00D420F4">
        <w:t xml:space="preserve"> </w:t>
      </w:r>
      <w:r>
        <w:t>value added in the Netherlands</w:t>
      </w:r>
      <w:r w:rsidR="001F5107">
        <w:t xml:space="preserve"> by the applicant and (if applicable) by </w:t>
      </w:r>
      <w:r w:rsidR="001F5107" w:rsidRPr="001F5107">
        <w:rPr>
          <w:iCs/>
        </w:rPr>
        <w:t>Dutch subsidy-receiving companies</w:t>
      </w:r>
    </w:p>
    <w:p w14:paraId="73E7FDB3" w14:textId="77777777" w:rsidR="00E750C2" w:rsidRDefault="00E750C2" w:rsidP="00E750C2">
      <w:pPr>
        <w:numPr>
          <w:ilvl w:val="0"/>
          <w:numId w:val="7"/>
        </w:numPr>
        <w:spacing w:before="0" w:after="0" w:line="240" w:lineRule="auto"/>
        <w:ind w:left="284" w:hanging="284"/>
      </w:pPr>
      <w:bookmarkStart w:id="6" w:name="_Hlk534724035"/>
      <w:r>
        <w:t>Indicate whether local supplies are foreseen. Specify what is delivered by local companies (from the target market)</w:t>
      </w:r>
    </w:p>
    <w:p w14:paraId="25FCA1C8" w14:textId="47A109D5" w:rsidR="00E750C2" w:rsidRDefault="00E750C2" w:rsidP="00E750C2">
      <w:pPr>
        <w:numPr>
          <w:ilvl w:val="0"/>
          <w:numId w:val="8"/>
        </w:numPr>
        <w:spacing w:before="0" w:after="0" w:line="240" w:lineRule="auto"/>
        <w:ind w:left="284" w:hanging="284"/>
      </w:pPr>
      <w:r>
        <w:t>Indicate whether a call for tenders will follow the feasibility study and, if so, how it will take place</w:t>
      </w:r>
    </w:p>
    <w:p w14:paraId="080310E4" w14:textId="77777777" w:rsidR="00B47B81" w:rsidRPr="002543BC" w:rsidRDefault="00B47B81" w:rsidP="00B47B81">
      <w:pPr>
        <w:spacing w:before="0" w:after="0" w:line="240" w:lineRule="auto"/>
        <w:ind w:left="284"/>
      </w:pPr>
    </w:p>
    <w:p w14:paraId="4C228370" w14:textId="77777777" w:rsidR="00171C16" w:rsidRDefault="00171C16" w:rsidP="00171C16">
      <w:pPr>
        <w:pBdr>
          <w:top w:val="single" w:sz="4" w:space="1" w:color="auto"/>
          <w:left w:val="single" w:sz="4" w:space="3" w:color="auto"/>
          <w:bottom w:val="single" w:sz="4" w:space="1" w:color="auto"/>
          <w:right w:val="single" w:sz="4" w:space="4" w:color="auto"/>
        </w:pBdr>
        <w:spacing w:before="0" w:after="0" w:line="240" w:lineRule="auto"/>
      </w:pPr>
      <w:permStart w:id="923890002" w:edGrp="everyone"/>
      <w:r>
        <w:rPr>
          <w:rFonts w:ascii="Verdana" w:hAnsi="Verdana"/>
          <w:sz w:val="18"/>
          <w:szCs w:val="18"/>
        </w:rPr>
        <w:t xml:space="preserve">    </w:t>
      </w:r>
      <w:permEnd w:id="923890002"/>
    </w:p>
    <w:bookmarkEnd w:id="6"/>
    <w:p w14:paraId="482EA289" w14:textId="77777777" w:rsidR="00E750C2" w:rsidRPr="00421878" w:rsidRDefault="00E750C2" w:rsidP="00E750C2">
      <w:pPr>
        <w:pStyle w:val="Kop2"/>
      </w:pPr>
      <w:r>
        <w:t>E. Political feasibility</w:t>
      </w:r>
    </w:p>
    <w:p w14:paraId="401E3CF5" w14:textId="77777777" w:rsidR="00E750C2" w:rsidRPr="0074783B" w:rsidRDefault="00E750C2" w:rsidP="00E750C2">
      <w:pPr>
        <w:numPr>
          <w:ilvl w:val="0"/>
          <w:numId w:val="10"/>
        </w:numPr>
        <w:spacing w:before="0" w:after="0" w:line="240" w:lineRule="auto"/>
        <w:ind w:left="284" w:hanging="284"/>
      </w:pPr>
      <w:r>
        <w:t>Describe whether and how the project ties in with the political priorities of the authorities in the target country</w:t>
      </w:r>
    </w:p>
    <w:p w14:paraId="63155F04" w14:textId="77777777" w:rsidR="00E750C2" w:rsidRDefault="00E750C2" w:rsidP="00E750C2">
      <w:pPr>
        <w:numPr>
          <w:ilvl w:val="0"/>
          <w:numId w:val="10"/>
        </w:numPr>
        <w:spacing w:before="0" w:after="0" w:line="240" w:lineRule="auto"/>
        <w:ind w:left="284" w:hanging="284"/>
      </w:pPr>
      <w:r>
        <w:t>Describe whether there are any political obstacles that should be taken into account in the project</w:t>
      </w:r>
    </w:p>
    <w:p w14:paraId="45EAF864" w14:textId="77777777" w:rsidR="00E750C2" w:rsidRPr="00421878" w:rsidRDefault="00E750C2" w:rsidP="00E750C2">
      <w:pPr>
        <w:spacing w:before="0" w:after="0" w:line="240" w:lineRule="auto"/>
      </w:pPr>
    </w:p>
    <w:p w14:paraId="3BC6CEE1" w14:textId="77777777" w:rsidR="00171C16" w:rsidRDefault="00171C16" w:rsidP="00171C16">
      <w:pPr>
        <w:pBdr>
          <w:top w:val="single" w:sz="4" w:space="1" w:color="auto"/>
          <w:left w:val="single" w:sz="4" w:space="3" w:color="auto"/>
          <w:bottom w:val="single" w:sz="4" w:space="1" w:color="auto"/>
          <w:right w:val="single" w:sz="4" w:space="4" w:color="auto"/>
        </w:pBdr>
        <w:spacing w:before="0" w:after="0" w:line="240" w:lineRule="auto"/>
      </w:pPr>
      <w:permStart w:id="164717227" w:edGrp="everyone"/>
      <w:r>
        <w:rPr>
          <w:rFonts w:ascii="Verdana" w:hAnsi="Verdana"/>
          <w:sz w:val="18"/>
          <w:szCs w:val="18"/>
        </w:rPr>
        <w:t xml:space="preserve">    </w:t>
      </w:r>
      <w:permEnd w:id="164717227"/>
    </w:p>
    <w:p w14:paraId="7BCDE1B2" w14:textId="77777777" w:rsidR="00E750C2" w:rsidRDefault="00E750C2" w:rsidP="00E750C2">
      <w:pPr>
        <w:pStyle w:val="Kop2"/>
      </w:pPr>
      <w:r>
        <w:t xml:space="preserve">F. </w:t>
      </w:r>
      <w:r w:rsidR="00E81B89">
        <w:t>neccessity f</w:t>
      </w:r>
      <w:r w:rsidR="00231AFF">
        <w:t>OR</w:t>
      </w:r>
      <w:r w:rsidR="00E81B89">
        <w:t xml:space="preserve"> government support</w:t>
      </w:r>
    </w:p>
    <w:p w14:paraId="245868BF" w14:textId="77777777" w:rsidR="00095AA7" w:rsidRDefault="00095AA7" w:rsidP="00E750C2">
      <w:pPr>
        <w:numPr>
          <w:ilvl w:val="0"/>
          <w:numId w:val="11"/>
        </w:numPr>
        <w:spacing w:before="0" w:after="0" w:line="240" w:lineRule="auto"/>
        <w:ind w:left="284" w:hanging="284"/>
      </w:pPr>
      <w:r>
        <w:t xml:space="preserve">Explain why a feasibility study is necessary for the investment decision of the </w:t>
      </w:r>
      <w:r w:rsidR="00231AFF" w:rsidRPr="00231AFF">
        <w:t xml:space="preserve">foreign prospective </w:t>
      </w:r>
      <w:r>
        <w:t>customer</w:t>
      </w:r>
    </w:p>
    <w:p w14:paraId="6EB71D42" w14:textId="77777777" w:rsidR="00E750C2" w:rsidRDefault="00095AA7" w:rsidP="00E750C2">
      <w:pPr>
        <w:numPr>
          <w:ilvl w:val="0"/>
          <w:numId w:val="11"/>
        </w:numPr>
        <w:spacing w:before="0" w:after="0" w:line="240" w:lineRule="auto"/>
        <w:ind w:left="284" w:hanging="284"/>
      </w:pPr>
      <w:r>
        <w:t>Substantiate</w:t>
      </w:r>
      <w:r w:rsidR="00E750C2">
        <w:t xml:space="preserve"> why government support is necessary for </w:t>
      </w:r>
      <w:r>
        <w:t xml:space="preserve">realisation of </w:t>
      </w:r>
      <w:r w:rsidR="00E750C2">
        <w:t>this feasibility study</w:t>
      </w:r>
    </w:p>
    <w:p w14:paraId="01EA5DD3" w14:textId="77777777" w:rsidR="00E750C2" w:rsidRPr="005C4F93" w:rsidRDefault="00E750C2" w:rsidP="00E750C2">
      <w:pPr>
        <w:spacing w:before="0" w:after="0" w:line="240" w:lineRule="auto"/>
      </w:pPr>
    </w:p>
    <w:p w14:paraId="2EBF6E81" w14:textId="77777777" w:rsidR="00171C16" w:rsidRDefault="00171C16" w:rsidP="00171C16">
      <w:pPr>
        <w:pBdr>
          <w:top w:val="single" w:sz="4" w:space="1" w:color="auto"/>
          <w:left w:val="single" w:sz="4" w:space="3" w:color="auto"/>
          <w:bottom w:val="single" w:sz="4" w:space="1" w:color="auto"/>
          <w:right w:val="single" w:sz="4" w:space="4" w:color="auto"/>
        </w:pBdr>
        <w:spacing w:before="0" w:after="0" w:line="240" w:lineRule="auto"/>
      </w:pPr>
      <w:permStart w:id="1457351946" w:edGrp="everyone"/>
      <w:r>
        <w:rPr>
          <w:rFonts w:ascii="Verdana" w:hAnsi="Verdana"/>
          <w:sz w:val="18"/>
          <w:szCs w:val="18"/>
        </w:rPr>
        <w:t xml:space="preserve">    </w:t>
      </w:r>
      <w:permEnd w:id="1457351946"/>
    </w:p>
    <w:p w14:paraId="76743025" w14:textId="77777777" w:rsidR="00E750C2" w:rsidRPr="0074783B" w:rsidRDefault="00E750C2" w:rsidP="00E750C2"/>
    <w:p w14:paraId="6267FEB7" w14:textId="77777777" w:rsidR="00E750C2" w:rsidRPr="00457636" w:rsidRDefault="00E750C2" w:rsidP="00E750C2">
      <w:pPr>
        <w:pStyle w:val="Kop1"/>
        <w:rPr>
          <w:sz w:val="36"/>
          <w:szCs w:val="36"/>
        </w:rPr>
      </w:pPr>
      <w:r>
        <w:rPr>
          <w:sz w:val="36"/>
        </w:rPr>
        <w:t>5. The feasibility study</w:t>
      </w:r>
    </w:p>
    <w:p w14:paraId="4AA39550" w14:textId="77777777" w:rsidR="00E750C2" w:rsidRDefault="00E750C2" w:rsidP="00E750C2">
      <w:pPr>
        <w:pStyle w:val="Kop2"/>
        <w:spacing w:before="0" w:line="240" w:lineRule="auto"/>
      </w:pPr>
      <w:r>
        <w:t xml:space="preserve">a. </w:t>
      </w:r>
      <w:bookmarkStart w:id="7" w:name="_Hlk534619712"/>
      <w:r>
        <w:t xml:space="preserve">Objective and set-up of the </w:t>
      </w:r>
      <w:r w:rsidR="005043C0">
        <w:t>FEASIBILITY STUDY</w:t>
      </w:r>
    </w:p>
    <w:p w14:paraId="00A3E7F2" w14:textId="77777777" w:rsidR="00E750C2" w:rsidRPr="005A7B24" w:rsidRDefault="00D03AC8" w:rsidP="00E750C2">
      <w:pPr>
        <w:numPr>
          <w:ilvl w:val="0"/>
          <w:numId w:val="11"/>
        </w:numPr>
        <w:spacing w:before="0" w:after="0" w:line="240" w:lineRule="auto"/>
        <w:ind w:left="284" w:hanging="284"/>
      </w:pPr>
      <w:r>
        <w:t xml:space="preserve">Describe </w:t>
      </w:r>
      <w:r w:rsidR="001762DD">
        <w:t xml:space="preserve">the </w:t>
      </w:r>
      <w:r>
        <w:t xml:space="preserve">overall </w:t>
      </w:r>
      <w:r w:rsidR="00E750C2">
        <w:t>objective of the feasibility study</w:t>
      </w:r>
    </w:p>
    <w:p w14:paraId="2B05E623" w14:textId="75994CD7" w:rsidR="00E750C2" w:rsidRDefault="00E750C2" w:rsidP="00E750C2">
      <w:pPr>
        <w:numPr>
          <w:ilvl w:val="0"/>
          <w:numId w:val="11"/>
        </w:numPr>
        <w:spacing w:before="0" w:after="0" w:line="240" w:lineRule="auto"/>
        <w:ind w:left="284" w:hanging="284"/>
      </w:pPr>
      <w:r>
        <w:t xml:space="preserve">Specify the sub-objectives. It must be possible to assess the results of the study against the objectives. This could take the form, for example, of technical objectives (which technical matters are examined in the study), as well as organisational, marketing, legal, financial and environmental objectives. Identify the sub-objectives relevant for determining the feasibility of the envisaged project. </w:t>
      </w:r>
      <w:bookmarkEnd w:id="7"/>
    </w:p>
    <w:p w14:paraId="1525BBA9" w14:textId="103591EF" w:rsidR="001F5107" w:rsidRDefault="001F5107" w:rsidP="00E750C2">
      <w:pPr>
        <w:numPr>
          <w:ilvl w:val="0"/>
          <w:numId w:val="11"/>
        </w:numPr>
        <w:spacing w:before="0" w:after="0" w:line="240" w:lineRule="auto"/>
        <w:ind w:left="284" w:hanging="284"/>
      </w:pPr>
      <w:r>
        <w:t>Describe</w:t>
      </w:r>
      <w:r w:rsidRPr="001F5107">
        <w:t xml:space="preserve"> concrete and measurable results that should convince the foreign prospective customer</w:t>
      </w:r>
    </w:p>
    <w:p w14:paraId="1C5AA18A" w14:textId="77777777" w:rsidR="00E750C2" w:rsidRDefault="00E750C2" w:rsidP="00E750C2">
      <w:pPr>
        <w:spacing w:before="0" w:after="0" w:line="240" w:lineRule="auto"/>
        <w:ind w:left="284"/>
      </w:pPr>
    </w:p>
    <w:p w14:paraId="0EAA4668" w14:textId="77777777" w:rsidR="00171C16" w:rsidRDefault="00171C16" w:rsidP="00171C16">
      <w:pPr>
        <w:pBdr>
          <w:top w:val="single" w:sz="4" w:space="1" w:color="auto"/>
          <w:left w:val="single" w:sz="4" w:space="3" w:color="auto"/>
          <w:bottom w:val="single" w:sz="4" w:space="1" w:color="auto"/>
          <w:right w:val="single" w:sz="4" w:space="4" w:color="auto"/>
        </w:pBdr>
        <w:spacing w:before="0" w:after="0" w:line="240" w:lineRule="auto"/>
      </w:pPr>
      <w:permStart w:id="1780048050" w:edGrp="everyone"/>
      <w:r>
        <w:rPr>
          <w:rFonts w:ascii="Verdana" w:hAnsi="Verdana"/>
          <w:sz w:val="18"/>
          <w:szCs w:val="18"/>
        </w:rPr>
        <w:t xml:space="preserve">    </w:t>
      </w:r>
      <w:permEnd w:id="1780048050"/>
    </w:p>
    <w:p w14:paraId="3535ADD7" w14:textId="77777777" w:rsidR="00E750C2" w:rsidRPr="00C14420" w:rsidRDefault="00E750C2" w:rsidP="00E750C2">
      <w:pPr>
        <w:pStyle w:val="Kop2"/>
      </w:pPr>
      <w:r>
        <w:t>B. Activities</w:t>
      </w:r>
    </w:p>
    <w:p w14:paraId="675AECF7" w14:textId="77777777" w:rsidR="00E750C2" w:rsidRDefault="00E750C2" w:rsidP="00E750C2">
      <w:pPr>
        <w:numPr>
          <w:ilvl w:val="0"/>
          <w:numId w:val="22"/>
        </w:numPr>
        <w:spacing w:before="0" w:after="0" w:line="240" w:lineRule="auto"/>
        <w:ind w:left="284" w:hanging="284"/>
      </w:pPr>
      <w:r>
        <w:t xml:space="preserve">Name </w:t>
      </w:r>
      <w:r w:rsidR="00CB35BA">
        <w:t>possible</w:t>
      </w:r>
      <w:r w:rsidR="00D03AC8">
        <w:t xml:space="preserve"> project</w:t>
      </w:r>
      <w:r>
        <w:t xml:space="preserve"> phases in the feasibility study. Indicate the planning</w:t>
      </w:r>
    </w:p>
    <w:p w14:paraId="2641B419" w14:textId="77777777" w:rsidR="00E750C2" w:rsidRDefault="00E750C2" w:rsidP="00E750C2">
      <w:pPr>
        <w:numPr>
          <w:ilvl w:val="0"/>
          <w:numId w:val="22"/>
        </w:numPr>
        <w:spacing w:before="0" w:after="0" w:line="240" w:lineRule="auto"/>
        <w:ind w:left="284" w:hanging="284"/>
      </w:pPr>
      <w:r>
        <w:t xml:space="preserve">Describe which activities are carried out per phase. When doing so, specify the activities in the Netherlands and abroad. The objectives are formulated under </w:t>
      </w:r>
      <w:r w:rsidR="001762DD">
        <w:t>5</w:t>
      </w:r>
      <w:r>
        <w:t>A (</w:t>
      </w:r>
      <w:r>
        <w:rPr>
          <w:rFonts w:cs="Calibri"/>
          <w:cs/>
        </w:rPr>
        <w:t>‘</w:t>
      </w:r>
      <w:r>
        <w:t>what</w:t>
      </w:r>
      <w:r>
        <w:rPr>
          <w:rFonts w:cs="Calibri"/>
          <w:cs/>
        </w:rPr>
        <w:t>’</w:t>
      </w:r>
      <w:r>
        <w:t>).</w:t>
      </w:r>
      <w:r w:rsidR="001762DD">
        <w:t xml:space="preserve"> I</w:t>
      </w:r>
      <w:r>
        <w:t xml:space="preserve">ndicate </w:t>
      </w:r>
      <w:r w:rsidR="001762DD">
        <w:t xml:space="preserve">here </w:t>
      </w:r>
      <w:r>
        <w:t>which activities are needed to develop the objectives (</w:t>
      </w:r>
      <w:r>
        <w:rPr>
          <w:rFonts w:cs="Calibri"/>
          <w:cs/>
        </w:rPr>
        <w:t>‘</w:t>
      </w:r>
      <w:r>
        <w:t>how</w:t>
      </w:r>
      <w:r>
        <w:rPr>
          <w:rFonts w:cs="Calibri"/>
          <w:cs/>
        </w:rPr>
        <w:t>’</w:t>
      </w:r>
      <w:r>
        <w:t>)</w:t>
      </w:r>
    </w:p>
    <w:p w14:paraId="41A6D9EE" w14:textId="77777777" w:rsidR="00E750C2" w:rsidRDefault="00E750C2" w:rsidP="00E750C2">
      <w:pPr>
        <w:numPr>
          <w:ilvl w:val="0"/>
          <w:numId w:val="22"/>
        </w:numPr>
        <w:spacing w:before="0" w:after="0" w:line="240" w:lineRule="auto"/>
        <w:ind w:left="284" w:hanging="284"/>
      </w:pPr>
      <w:r>
        <w:t xml:space="preserve">For each activity, describe in detail what the activity comprises. Indicate what will be described in the final report (the results or </w:t>
      </w:r>
      <w:r>
        <w:rPr>
          <w:rFonts w:cs="Calibri"/>
          <w:cs/>
        </w:rPr>
        <w:t>‘</w:t>
      </w:r>
      <w:r>
        <w:t>deliverables</w:t>
      </w:r>
      <w:r>
        <w:rPr>
          <w:rFonts w:cs="Calibri"/>
          <w:cs/>
        </w:rPr>
        <w:t>’</w:t>
      </w:r>
      <w:r>
        <w:t>)</w:t>
      </w:r>
    </w:p>
    <w:p w14:paraId="390357CD" w14:textId="77777777" w:rsidR="00E750C2" w:rsidRDefault="00E750C2" w:rsidP="00E750C2">
      <w:pPr>
        <w:spacing w:before="0" w:after="0" w:line="240" w:lineRule="auto"/>
        <w:ind w:left="284"/>
      </w:pPr>
    </w:p>
    <w:p w14:paraId="2BF60C82" w14:textId="77777777" w:rsidR="00171C16" w:rsidRDefault="00171C16" w:rsidP="00171C16">
      <w:pPr>
        <w:pBdr>
          <w:top w:val="single" w:sz="4" w:space="1" w:color="auto"/>
          <w:left w:val="single" w:sz="4" w:space="3" w:color="auto"/>
          <w:bottom w:val="single" w:sz="4" w:space="1" w:color="auto"/>
          <w:right w:val="single" w:sz="4" w:space="4" w:color="auto"/>
        </w:pBdr>
        <w:spacing w:before="0" w:after="0" w:line="240" w:lineRule="auto"/>
      </w:pPr>
      <w:permStart w:id="1608873870" w:edGrp="everyone"/>
      <w:r>
        <w:rPr>
          <w:rFonts w:ascii="Verdana" w:hAnsi="Verdana"/>
          <w:sz w:val="18"/>
          <w:szCs w:val="18"/>
        </w:rPr>
        <w:t xml:space="preserve">    </w:t>
      </w:r>
      <w:permEnd w:id="1608873870"/>
    </w:p>
    <w:p w14:paraId="16563D85" w14:textId="77777777" w:rsidR="00E750C2" w:rsidRDefault="00E750C2" w:rsidP="00E750C2">
      <w:pPr>
        <w:spacing w:before="0" w:after="0" w:line="240" w:lineRule="auto"/>
        <w:ind w:left="284"/>
      </w:pPr>
    </w:p>
    <w:p w14:paraId="0582DE0D" w14:textId="77777777" w:rsidR="00E750C2" w:rsidRPr="00EC6276" w:rsidRDefault="00E750C2" w:rsidP="00E750C2">
      <w:pPr>
        <w:spacing w:before="0" w:after="0" w:line="240" w:lineRule="auto"/>
      </w:pPr>
      <w:r>
        <w:rPr>
          <w:rStyle w:val="Nadruk"/>
          <w:i/>
          <w:caps w:val="0"/>
          <w:color w:val="000000"/>
          <w:sz w:val="44"/>
        </w:rPr>
        <w:sym w:font="Symbol" w:char="F021"/>
      </w:r>
      <w:r>
        <w:rPr>
          <w:rStyle w:val="Nadruk"/>
          <w:i/>
          <w:caps w:val="0"/>
          <w:color w:val="000000"/>
          <w:sz w:val="44"/>
        </w:rPr>
        <w:t xml:space="preserve"> </w:t>
      </w:r>
      <w:r>
        <w:rPr>
          <w:i/>
        </w:rPr>
        <w:t xml:space="preserve">In order to link the budget to the activities, an activity plan should also be submitted as an </w:t>
      </w:r>
      <w:r>
        <w:rPr>
          <w:i/>
          <w:u w:val="single"/>
        </w:rPr>
        <w:t>appendix</w:t>
      </w:r>
      <w:r>
        <w:rPr>
          <w:i/>
        </w:rPr>
        <w:t xml:space="preserve"> in accordance with the model attached to the budget. The plan should specify who carries out which activit</w:t>
      </w:r>
      <w:r w:rsidR="00810ED5">
        <w:rPr>
          <w:i/>
        </w:rPr>
        <w:t>y</w:t>
      </w:r>
      <w:r>
        <w:rPr>
          <w:i/>
        </w:rPr>
        <w:t xml:space="preserve"> and in how many days.</w:t>
      </w:r>
    </w:p>
    <w:p w14:paraId="088D5E2F" w14:textId="77777777" w:rsidR="00E750C2" w:rsidRPr="00447F07" w:rsidRDefault="00E750C2" w:rsidP="00E750C2">
      <w:pPr>
        <w:spacing w:before="0" w:after="0" w:line="240" w:lineRule="auto"/>
        <w:rPr>
          <w:i/>
        </w:rPr>
      </w:pPr>
      <w:r>
        <w:rPr>
          <w:i/>
        </w:rPr>
        <w:t>Please note: unnecessary time may result in rejection of the application.</w:t>
      </w:r>
    </w:p>
    <w:p w14:paraId="3262F32A" w14:textId="77777777" w:rsidR="00E750C2" w:rsidRDefault="00E750C2" w:rsidP="00D03AC8">
      <w:pPr>
        <w:spacing w:before="0" w:after="0" w:line="240" w:lineRule="auto"/>
      </w:pPr>
    </w:p>
    <w:p w14:paraId="19174DAE" w14:textId="77777777" w:rsidR="00E750C2" w:rsidRPr="00B2155A" w:rsidRDefault="00E750C2" w:rsidP="00E750C2">
      <w:pPr>
        <w:pStyle w:val="Kop2"/>
        <w:spacing w:before="0" w:line="240" w:lineRule="auto"/>
      </w:pPr>
      <w:bookmarkStart w:id="8" w:name="_Hlk534616406"/>
      <w:r>
        <w:rPr>
          <w:caps w:val="0"/>
        </w:rPr>
        <w:t>C. PROJECT COSTS</w:t>
      </w:r>
    </w:p>
    <w:bookmarkEnd w:id="8"/>
    <w:p w14:paraId="2E0BC143" w14:textId="77777777" w:rsidR="00E750C2" w:rsidRPr="00AB408E" w:rsidRDefault="00E750C2" w:rsidP="00E750C2">
      <w:pPr>
        <w:spacing w:before="0" w:after="0" w:line="240" w:lineRule="auto"/>
        <w:rPr>
          <w:i/>
        </w:rPr>
      </w:pPr>
      <w:r>
        <w:rPr>
          <w:i/>
        </w:rPr>
        <w:t xml:space="preserve">Please specify the costs of the project. Use the obligatory format (Excel) to this end. Read the explanatory note carefully to assess whether your costs are eligible for grant money under the DHI Scheme. The costs must tie in with the activities to be specified in the list of activities. </w:t>
      </w:r>
    </w:p>
    <w:p w14:paraId="1401F1E6" w14:textId="77777777" w:rsidR="00E750C2" w:rsidRPr="00EC6276" w:rsidRDefault="00E750C2" w:rsidP="00E750C2">
      <w:pPr>
        <w:spacing w:before="0" w:after="0" w:line="240" w:lineRule="auto"/>
      </w:pPr>
      <w:r>
        <w:rPr>
          <w:rStyle w:val="Nadruk"/>
          <w:i/>
          <w:caps w:val="0"/>
          <w:color w:val="000000"/>
          <w:sz w:val="44"/>
        </w:rPr>
        <w:sym w:font="Symbol" w:char="F021"/>
      </w:r>
      <w:r>
        <w:rPr>
          <w:rStyle w:val="Nadruk"/>
          <w:i/>
          <w:caps w:val="0"/>
          <w:color w:val="000000"/>
          <w:sz w:val="44"/>
        </w:rPr>
        <w:t xml:space="preserve"> </w:t>
      </w:r>
      <w:r>
        <w:rPr>
          <w:i/>
        </w:rPr>
        <w:t xml:space="preserve">The budget shall be enclosed as an </w:t>
      </w:r>
      <w:r>
        <w:rPr>
          <w:i/>
          <w:u w:val="single"/>
        </w:rPr>
        <w:t>appendix</w:t>
      </w:r>
      <w:r>
        <w:rPr>
          <w:i/>
        </w:rPr>
        <w:t>.</w:t>
      </w:r>
      <w:r>
        <w:t xml:space="preserve"> </w:t>
      </w:r>
    </w:p>
    <w:p w14:paraId="29A9ADC4" w14:textId="77777777" w:rsidR="00E750C2" w:rsidRDefault="00E750C2" w:rsidP="00E750C2">
      <w:pPr>
        <w:spacing w:before="0" w:after="0" w:line="240" w:lineRule="auto"/>
      </w:pPr>
    </w:p>
    <w:p w14:paraId="6D7C0E4B" w14:textId="77777777" w:rsidR="00E750C2" w:rsidRPr="00E60B2F" w:rsidRDefault="00E750C2" w:rsidP="00D03AC8">
      <w:pPr>
        <w:spacing w:before="0" w:after="0" w:line="240" w:lineRule="auto"/>
      </w:pPr>
      <w:r>
        <w:t xml:space="preserve">If applicable, describe which machines and equipment (hardware) will be used in the study and how much they will cost. Costs of machinery and equipment are budgeted on the basis of cost and depreciation only. </w:t>
      </w:r>
    </w:p>
    <w:p w14:paraId="4B3D4822" w14:textId="77777777" w:rsidR="00E750C2" w:rsidRPr="00E60B2F" w:rsidRDefault="00E750C2" w:rsidP="00E750C2">
      <w:pPr>
        <w:spacing w:before="0" w:after="0" w:line="240" w:lineRule="auto"/>
        <w:ind w:left="284"/>
      </w:pPr>
    </w:p>
    <w:p w14:paraId="0B4A7CDF" w14:textId="77777777" w:rsidR="00171C16" w:rsidRDefault="00171C16" w:rsidP="00171C16">
      <w:pPr>
        <w:pBdr>
          <w:top w:val="single" w:sz="4" w:space="1" w:color="auto"/>
          <w:left w:val="single" w:sz="4" w:space="3" w:color="auto"/>
          <w:bottom w:val="single" w:sz="4" w:space="1" w:color="auto"/>
          <w:right w:val="single" w:sz="4" w:space="4" w:color="auto"/>
        </w:pBdr>
        <w:spacing w:before="0" w:after="0" w:line="240" w:lineRule="auto"/>
      </w:pPr>
      <w:permStart w:id="1635727332" w:edGrp="everyone"/>
      <w:r>
        <w:rPr>
          <w:rFonts w:ascii="Verdana" w:hAnsi="Verdana"/>
          <w:sz w:val="18"/>
          <w:szCs w:val="18"/>
        </w:rPr>
        <w:t xml:space="preserve">    </w:t>
      </w:r>
      <w:permEnd w:id="1635727332"/>
    </w:p>
    <w:p w14:paraId="25DB83AE" w14:textId="77777777" w:rsidR="004920EE" w:rsidRPr="00D03AC8" w:rsidRDefault="004920EE" w:rsidP="00E750C2">
      <w:pPr>
        <w:spacing w:before="0" w:after="0" w:line="240" w:lineRule="auto"/>
        <w:ind w:left="284"/>
        <w:rPr>
          <w:rStyle w:val="Nadruk"/>
          <w:caps w:val="0"/>
          <w:color w:val="000000"/>
          <w:szCs w:val="18"/>
        </w:rPr>
      </w:pPr>
    </w:p>
    <w:p w14:paraId="7157663A" w14:textId="77777777" w:rsidR="00E750C2" w:rsidRPr="00566DE4" w:rsidRDefault="00E750C2" w:rsidP="00566DE4">
      <w:pPr>
        <w:pStyle w:val="Kop1"/>
        <w:rPr>
          <w:sz w:val="36"/>
          <w:szCs w:val="36"/>
        </w:rPr>
      </w:pPr>
      <w:r>
        <w:rPr>
          <w:sz w:val="36"/>
        </w:rPr>
        <w:t>6. Project organisation</w:t>
      </w:r>
    </w:p>
    <w:p w14:paraId="40F9ABDE" w14:textId="77777777" w:rsidR="00E750C2" w:rsidRPr="001C6789" w:rsidRDefault="00E750C2" w:rsidP="00E750C2">
      <w:pPr>
        <w:pStyle w:val="Kop2"/>
        <w:numPr>
          <w:ilvl w:val="0"/>
          <w:numId w:val="28"/>
        </w:numPr>
        <w:spacing w:before="0" w:line="240" w:lineRule="auto"/>
        <w:rPr>
          <w:rFonts w:cs="Arial"/>
        </w:rPr>
      </w:pPr>
      <w:r>
        <w:t>The project team</w:t>
      </w:r>
    </w:p>
    <w:p w14:paraId="45433399" w14:textId="77777777" w:rsidR="00E750C2" w:rsidRDefault="00E750C2" w:rsidP="00566DE4">
      <w:pPr>
        <w:spacing w:before="0" w:after="0" w:line="240" w:lineRule="auto"/>
      </w:pPr>
      <w:r>
        <w:t>Provide a brief description of the project team members, including their expertise, and state who is doing what in the project</w:t>
      </w:r>
    </w:p>
    <w:p w14:paraId="3E1F4727" w14:textId="77777777" w:rsidR="00E750C2" w:rsidRPr="00A46C97" w:rsidRDefault="00E750C2" w:rsidP="00E750C2">
      <w:pPr>
        <w:spacing w:before="0" w:after="0" w:line="240" w:lineRule="auto"/>
        <w:ind w:left="284"/>
      </w:pPr>
    </w:p>
    <w:p w14:paraId="09D37CDE" w14:textId="77777777" w:rsidR="00171C16" w:rsidRDefault="00171C16" w:rsidP="00171C16">
      <w:pPr>
        <w:pBdr>
          <w:top w:val="single" w:sz="4" w:space="1" w:color="auto"/>
          <w:left w:val="single" w:sz="4" w:space="3" w:color="auto"/>
          <w:bottom w:val="single" w:sz="4" w:space="1" w:color="auto"/>
          <w:right w:val="single" w:sz="4" w:space="4" w:color="auto"/>
        </w:pBdr>
        <w:spacing w:before="0" w:after="0" w:line="240" w:lineRule="auto"/>
      </w:pPr>
      <w:permStart w:id="2134904031" w:edGrp="everyone"/>
      <w:r>
        <w:rPr>
          <w:rFonts w:ascii="Verdana" w:hAnsi="Verdana"/>
          <w:sz w:val="18"/>
          <w:szCs w:val="18"/>
        </w:rPr>
        <w:t xml:space="preserve">    </w:t>
      </w:r>
      <w:permEnd w:id="2134904031"/>
    </w:p>
    <w:p w14:paraId="0F34BC48" w14:textId="77777777" w:rsidR="00566DE4" w:rsidRDefault="00566DE4" w:rsidP="00566DE4">
      <w:pPr>
        <w:spacing w:before="0" w:after="0" w:line="240" w:lineRule="auto"/>
      </w:pPr>
      <w:r>
        <w:rPr>
          <w:rStyle w:val="Nadruk"/>
          <w:i/>
          <w:caps w:val="0"/>
          <w:color w:val="000000"/>
          <w:sz w:val="44"/>
        </w:rPr>
        <w:sym w:font="Symbol" w:char="F021"/>
      </w:r>
      <w:r>
        <w:rPr>
          <w:rStyle w:val="Nadruk"/>
          <w:i/>
          <w:caps w:val="0"/>
          <w:color w:val="000000"/>
          <w:sz w:val="44"/>
        </w:rPr>
        <w:t xml:space="preserve"> </w:t>
      </w:r>
      <w:r>
        <w:rPr>
          <w:i/>
        </w:rPr>
        <w:t xml:space="preserve">The CVs of the members of the project team shall be enclosed as an </w:t>
      </w:r>
      <w:r>
        <w:rPr>
          <w:i/>
          <w:u w:val="single"/>
        </w:rPr>
        <w:t>appendix</w:t>
      </w:r>
      <w:r>
        <w:rPr>
          <w:i/>
        </w:rPr>
        <w:t>.</w:t>
      </w:r>
      <w:r>
        <w:t xml:space="preserve"> </w:t>
      </w:r>
    </w:p>
    <w:p w14:paraId="7527C00A" w14:textId="77777777" w:rsidR="00566DE4" w:rsidRDefault="00566DE4" w:rsidP="00E750C2">
      <w:pPr>
        <w:spacing w:before="0" w:after="0" w:line="240" w:lineRule="auto"/>
      </w:pPr>
    </w:p>
    <w:p w14:paraId="10FF2E15" w14:textId="77777777" w:rsidR="00E750C2" w:rsidRPr="00423A13" w:rsidRDefault="00E750C2" w:rsidP="00566DE4">
      <w:pPr>
        <w:spacing w:before="0" w:after="0" w:line="240" w:lineRule="auto"/>
        <w:rPr>
          <w:rFonts w:cs="Arial"/>
        </w:rPr>
      </w:pPr>
      <w:r>
        <w:t>Indicate the role the local partner plays in the study. Were concrete agreements already made?</w:t>
      </w:r>
    </w:p>
    <w:p w14:paraId="28978537" w14:textId="77777777" w:rsidR="00E750C2" w:rsidRPr="00A46C97" w:rsidRDefault="00E750C2" w:rsidP="00E750C2">
      <w:pPr>
        <w:spacing w:before="0" w:after="0" w:line="240" w:lineRule="auto"/>
      </w:pPr>
    </w:p>
    <w:p w14:paraId="40B76043" w14:textId="77777777" w:rsidR="00171C16" w:rsidRDefault="00171C16" w:rsidP="00171C16">
      <w:pPr>
        <w:pBdr>
          <w:top w:val="single" w:sz="4" w:space="1" w:color="auto"/>
          <w:left w:val="single" w:sz="4" w:space="3" w:color="auto"/>
          <w:bottom w:val="single" w:sz="4" w:space="1" w:color="auto"/>
          <w:right w:val="single" w:sz="4" w:space="4" w:color="auto"/>
        </w:pBdr>
        <w:spacing w:before="0" w:after="0" w:line="240" w:lineRule="auto"/>
      </w:pPr>
      <w:permStart w:id="1911503408" w:edGrp="everyone"/>
      <w:r>
        <w:rPr>
          <w:rFonts w:ascii="Verdana" w:hAnsi="Verdana"/>
          <w:sz w:val="18"/>
          <w:szCs w:val="18"/>
        </w:rPr>
        <w:t xml:space="preserve">    </w:t>
      </w:r>
      <w:permEnd w:id="1911503408"/>
    </w:p>
    <w:p w14:paraId="09513E82" w14:textId="77777777" w:rsidR="00E750C2" w:rsidRPr="00566DE4" w:rsidRDefault="00E750C2" w:rsidP="00E750C2">
      <w:pPr>
        <w:spacing w:before="0" w:after="0" w:line="240" w:lineRule="auto"/>
        <w:rPr>
          <w:rFonts w:cs="Arial"/>
        </w:rPr>
      </w:pPr>
    </w:p>
    <w:p w14:paraId="0CD7C45E" w14:textId="77777777" w:rsidR="00E750C2" w:rsidRPr="00B8319B" w:rsidRDefault="00E750C2" w:rsidP="00E750C2">
      <w:pPr>
        <w:pStyle w:val="Kop2"/>
        <w:spacing w:before="0" w:line="240" w:lineRule="auto"/>
        <w:rPr>
          <w:rFonts w:cs="Arial"/>
        </w:rPr>
      </w:pPr>
      <w:r>
        <w:lastRenderedPageBreak/>
        <w:t>B. Consortium</w:t>
      </w:r>
    </w:p>
    <w:p w14:paraId="4C94F408" w14:textId="77777777" w:rsidR="00E750C2" w:rsidRPr="00CD7AAB" w:rsidRDefault="00E750C2" w:rsidP="00E750C2">
      <w:pPr>
        <w:spacing w:before="0" w:after="0" w:line="240" w:lineRule="auto"/>
        <w:rPr>
          <w:rFonts w:cs="Arial"/>
          <w:i/>
        </w:rPr>
      </w:pPr>
      <w:r>
        <w:rPr>
          <w:i/>
        </w:rPr>
        <w:t>In the event of a consortium, a cooperation agreement must be drawn up (there is no format for this) which has been signed by all participants. In any case, arrangements must be made with regard to:</w:t>
      </w:r>
    </w:p>
    <w:p w14:paraId="0962C55B" w14:textId="77777777" w:rsidR="00E750C2" w:rsidRPr="003E4FDE" w:rsidRDefault="00E750C2" w:rsidP="00E750C2">
      <w:pPr>
        <w:pStyle w:val="Lijstalinea"/>
        <w:numPr>
          <w:ilvl w:val="0"/>
          <w:numId w:val="16"/>
        </w:numPr>
        <w:spacing w:before="0" w:after="0" w:line="240" w:lineRule="auto"/>
        <w:rPr>
          <w:rFonts w:cs="Arial"/>
          <w:i/>
        </w:rPr>
      </w:pPr>
      <w:r>
        <w:rPr>
          <w:i/>
        </w:rPr>
        <w:t xml:space="preserve">the way in which each of the parties contributes to the activities of the consortium, </w:t>
      </w:r>
    </w:p>
    <w:p w14:paraId="2D39DD7F" w14:textId="77777777" w:rsidR="00E750C2" w:rsidRPr="00480CB6" w:rsidRDefault="00E750C2" w:rsidP="00E750C2">
      <w:pPr>
        <w:pStyle w:val="Lijstalinea"/>
        <w:numPr>
          <w:ilvl w:val="0"/>
          <w:numId w:val="16"/>
        </w:numPr>
        <w:spacing w:before="0" w:after="0" w:line="240" w:lineRule="auto"/>
        <w:rPr>
          <w:rFonts w:cs="Arial"/>
          <w:i/>
        </w:rPr>
      </w:pPr>
      <w:r>
        <w:rPr>
          <w:i/>
        </w:rPr>
        <w:t xml:space="preserve">the manner in which decisions are taken in the consortium, </w:t>
      </w:r>
    </w:p>
    <w:p w14:paraId="1FF315C6" w14:textId="77777777" w:rsidR="00E750C2" w:rsidRPr="00797EC8" w:rsidRDefault="00E750C2" w:rsidP="00E750C2">
      <w:pPr>
        <w:pStyle w:val="Lijstalinea"/>
        <w:numPr>
          <w:ilvl w:val="0"/>
          <w:numId w:val="16"/>
        </w:numPr>
        <w:spacing w:before="0" w:after="0" w:line="240" w:lineRule="auto"/>
        <w:ind w:left="1077"/>
        <w:rPr>
          <w:rFonts w:cs="Arial"/>
          <w:i/>
        </w:rPr>
      </w:pPr>
      <w:r>
        <w:rPr>
          <w:i/>
        </w:rPr>
        <w:t xml:space="preserve">how the costs and risks are shared between the participants, and </w:t>
      </w:r>
    </w:p>
    <w:p w14:paraId="4B970F17" w14:textId="77777777" w:rsidR="00E750C2" w:rsidRPr="00CB1260" w:rsidRDefault="00E750C2" w:rsidP="00E750C2">
      <w:pPr>
        <w:pStyle w:val="Lijstalinea"/>
        <w:numPr>
          <w:ilvl w:val="0"/>
          <w:numId w:val="16"/>
        </w:numPr>
        <w:spacing w:before="0" w:after="0" w:line="240" w:lineRule="auto"/>
        <w:ind w:left="709" w:hanging="349"/>
        <w:rPr>
          <w:rFonts w:cs="Arial"/>
          <w:i/>
        </w:rPr>
      </w:pPr>
      <w:r>
        <w:rPr>
          <w:i/>
        </w:rPr>
        <w:t>the way in which compliance with the obligations to the Minister associated with a grant is ensured.</w:t>
      </w:r>
    </w:p>
    <w:p w14:paraId="7D2ACE1A" w14:textId="77777777" w:rsidR="00E750C2" w:rsidRDefault="00E750C2" w:rsidP="00E750C2">
      <w:pPr>
        <w:pStyle w:val="Lijstalinea"/>
        <w:spacing w:before="0" w:after="0" w:line="240" w:lineRule="auto"/>
        <w:ind w:left="0"/>
        <w:rPr>
          <w:rFonts w:cs="Arial"/>
          <w:i/>
        </w:rPr>
      </w:pPr>
      <w:r>
        <w:rPr>
          <w:rStyle w:val="Nadruk"/>
          <w:i/>
          <w:caps w:val="0"/>
          <w:color w:val="000000"/>
          <w:sz w:val="44"/>
        </w:rPr>
        <w:sym w:font="Symbol" w:char="F021"/>
      </w:r>
      <w:r>
        <w:rPr>
          <w:rStyle w:val="Nadruk"/>
          <w:i/>
          <w:caps w:val="0"/>
          <w:color w:val="000000"/>
          <w:sz w:val="44"/>
        </w:rPr>
        <w:t xml:space="preserve"> </w:t>
      </w:r>
      <w:r>
        <w:rPr>
          <w:i/>
        </w:rPr>
        <w:t xml:space="preserve">This letter of intent must be included as an </w:t>
      </w:r>
      <w:r>
        <w:rPr>
          <w:i/>
          <w:u w:val="single"/>
        </w:rPr>
        <w:t>appendix</w:t>
      </w:r>
      <w:r>
        <w:rPr>
          <w:i/>
        </w:rPr>
        <w:t xml:space="preserve"> to the application. </w:t>
      </w:r>
    </w:p>
    <w:p w14:paraId="6E31B919" w14:textId="77777777" w:rsidR="00E750C2" w:rsidRDefault="00E750C2" w:rsidP="00E750C2">
      <w:pPr>
        <w:pStyle w:val="Lijstalinea"/>
        <w:spacing w:before="0" w:after="0" w:line="240" w:lineRule="auto"/>
        <w:ind w:left="0"/>
        <w:rPr>
          <w:rFonts w:cs="Arial"/>
          <w:i/>
        </w:rPr>
      </w:pPr>
    </w:p>
    <w:p w14:paraId="0496E574" w14:textId="77777777" w:rsidR="00E750C2" w:rsidRDefault="00E750C2" w:rsidP="00E750C2">
      <w:pPr>
        <w:numPr>
          <w:ilvl w:val="0"/>
          <w:numId w:val="14"/>
        </w:numPr>
        <w:spacing w:before="0" w:after="0" w:line="240" w:lineRule="auto"/>
        <w:ind w:left="284" w:hanging="284"/>
      </w:pPr>
      <w:r>
        <w:t>Describe the added value of the consortium</w:t>
      </w:r>
    </w:p>
    <w:p w14:paraId="2BED3FE0" w14:textId="77777777" w:rsidR="00E750C2" w:rsidRDefault="00E750C2" w:rsidP="00E750C2">
      <w:pPr>
        <w:numPr>
          <w:ilvl w:val="0"/>
          <w:numId w:val="14"/>
        </w:numPr>
        <w:spacing w:before="0" w:after="0" w:line="240" w:lineRule="auto"/>
        <w:ind w:left="284" w:hanging="284"/>
      </w:pPr>
      <w:r>
        <w:t>Where applicable, describe the added value of non-SME companies in the consortium for the applicant</w:t>
      </w:r>
    </w:p>
    <w:p w14:paraId="47B838B6" w14:textId="77777777" w:rsidR="00E750C2" w:rsidRPr="00C67BF7" w:rsidRDefault="00E750C2" w:rsidP="00E750C2">
      <w:pPr>
        <w:numPr>
          <w:ilvl w:val="0"/>
          <w:numId w:val="14"/>
        </w:numPr>
        <w:spacing w:before="0" w:after="0" w:line="240" w:lineRule="auto"/>
        <w:ind w:left="284" w:hanging="284"/>
      </w:pPr>
      <w:r>
        <w:t>For each consortium partner, describe its experience of doing business abroad in general, its experience in the target country, and the contribution of the project to strengthening the position of the relevant cooperation partner in the target country</w:t>
      </w:r>
    </w:p>
    <w:p w14:paraId="01646AC6" w14:textId="77777777" w:rsidR="00E750C2" w:rsidRDefault="00E750C2" w:rsidP="00E750C2">
      <w:pPr>
        <w:spacing w:before="0" w:after="0" w:line="240" w:lineRule="auto"/>
        <w:rPr>
          <w:rFonts w:cs="Arial"/>
        </w:rPr>
      </w:pPr>
    </w:p>
    <w:p w14:paraId="21C19422" w14:textId="77777777" w:rsidR="00171C16" w:rsidRDefault="00171C16" w:rsidP="00171C16">
      <w:pPr>
        <w:pBdr>
          <w:top w:val="single" w:sz="4" w:space="1" w:color="auto"/>
          <w:left w:val="single" w:sz="4" w:space="3" w:color="auto"/>
          <w:bottom w:val="single" w:sz="4" w:space="1" w:color="auto"/>
          <w:right w:val="single" w:sz="4" w:space="4" w:color="auto"/>
        </w:pBdr>
        <w:spacing w:before="0" w:after="0" w:line="240" w:lineRule="auto"/>
      </w:pPr>
      <w:permStart w:id="1248951135" w:edGrp="everyone"/>
      <w:r>
        <w:rPr>
          <w:rFonts w:ascii="Verdana" w:hAnsi="Verdana"/>
          <w:sz w:val="18"/>
          <w:szCs w:val="18"/>
        </w:rPr>
        <w:t xml:space="preserve">    </w:t>
      </w:r>
      <w:permEnd w:id="1248951135"/>
    </w:p>
    <w:p w14:paraId="12A8D07C" w14:textId="77777777" w:rsidR="00E750C2" w:rsidRPr="00457636" w:rsidRDefault="00E750C2" w:rsidP="00E750C2">
      <w:pPr>
        <w:pStyle w:val="Kop2"/>
        <w:rPr>
          <w:rFonts w:cs="Arial"/>
        </w:rPr>
      </w:pPr>
      <w:r>
        <w:t>C. Other parties</w:t>
      </w:r>
    </w:p>
    <w:p w14:paraId="7152E331" w14:textId="77777777" w:rsidR="00E750C2" w:rsidRPr="008C487D" w:rsidRDefault="00E750C2" w:rsidP="00566DE4">
      <w:pPr>
        <w:spacing w:before="0" w:after="0" w:line="240" w:lineRule="auto"/>
      </w:pPr>
      <w:r>
        <w:t xml:space="preserve">If </w:t>
      </w:r>
      <w:r>
        <w:rPr>
          <w:rFonts w:cs="Calibri"/>
          <w:cs/>
        </w:rPr>
        <w:t>‘</w:t>
      </w:r>
      <w:r>
        <w:t>Third Parties</w:t>
      </w:r>
      <w:r>
        <w:rPr>
          <w:rFonts w:cs="Calibri"/>
          <w:cs/>
        </w:rPr>
        <w:t xml:space="preserve">’ </w:t>
      </w:r>
      <w:r>
        <w:t>are involved in the project (either Dutch or local parties) provide a brief description of these parties and indicate the role that they will undertake (name of organisation, role in the project). Also relevant other parties that are not in the budget can be described here</w:t>
      </w:r>
    </w:p>
    <w:p w14:paraId="6FA8EC5D" w14:textId="77777777" w:rsidR="00171C16" w:rsidRDefault="00171C16" w:rsidP="00171C16">
      <w:pPr>
        <w:pBdr>
          <w:top w:val="single" w:sz="4" w:space="1" w:color="auto"/>
          <w:left w:val="single" w:sz="4" w:space="3" w:color="auto"/>
          <w:bottom w:val="single" w:sz="4" w:space="1" w:color="auto"/>
          <w:right w:val="single" w:sz="4" w:space="4" w:color="auto"/>
        </w:pBdr>
        <w:spacing w:before="0" w:after="0" w:line="240" w:lineRule="auto"/>
      </w:pPr>
      <w:permStart w:id="1336567206" w:edGrp="everyone"/>
      <w:r>
        <w:rPr>
          <w:rFonts w:ascii="Verdana" w:hAnsi="Verdana"/>
          <w:sz w:val="18"/>
          <w:szCs w:val="18"/>
        </w:rPr>
        <w:t xml:space="preserve">    </w:t>
      </w:r>
      <w:permEnd w:id="1336567206"/>
    </w:p>
    <w:p w14:paraId="7F0334E5" w14:textId="77777777" w:rsidR="00E750C2" w:rsidRDefault="00E750C2" w:rsidP="00E750C2">
      <w:pPr>
        <w:spacing w:before="0" w:after="0" w:line="240" w:lineRule="auto"/>
        <w:rPr>
          <w:rStyle w:val="Nadruk"/>
          <w:rFonts w:cs="Arial"/>
          <w:i/>
          <w:caps w:val="0"/>
          <w:color w:val="000000"/>
        </w:rPr>
      </w:pPr>
      <w:r>
        <w:rPr>
          <w:rStyle w:val="Nadruk"/>
          <w:i/>
          <w:caps w:val="0"/>
          <w:color w:val="000000"/>
          <w:sz w:val="44"/>
        </w:rPr>
        <w:sym w:font="Symbol" w:char="F021"/>
      </w:r>
      <w:r>
        <w:rPr>
          <w:rStyle w:val="Nadruk"/>
          <w:i/>
          <w:caps w:val="0"/>
          <w:color w:val="000000"/>
          <w:sz w:val="44"/>
        </w:rPr>
        <w:t xml:space="preserve"> </w:t>
      </w:r>
      <w:r>
        <w:rPr>
          <w:rStyle w:val="Nadruk"/>
          <w:i/>
          <w:caps w:val="0"/>
          <w:color w:val="000000"/>
        </w:rPr>
        <w:t xml:space="preserve">If </w:t>
      </w:r>
      <w:r>
        <w:rPr>
          <w:rStyle w:val="Nadruk"/>
          <w:i/>
          <w:caps w:val="0"/>
          <w:color w:val="000000"/>
          <w:cs/>
        </w:rPr>
        <w:t>‘</w:t>
      </w:r>
      <w:r>
        <w:rPr>
          <w:rStyle w:val="Nadruk"/>
          <w:i/>
          <w:caps w:val="0"/>
          <w:color w:val="000000"/>
        </w:rPr>
        <w:t>Third Parties</w:t>
      </w:r>
      <w:r>
        <w:rPr>
          <w:rStyle w:val="Nadruk"/>
          <w:i/>
          <w:caps w:val="0"/>
          <w:color w:val="000000"/>
          <w:cs/>
        </w:rPr>
        <w:t xml:space="preserve">’ </w:t>
      </w:r>
      <w:r>
        <w:rPr>
          <w:rStyle w:val="Nadruk"/>
          <w:i/>
          <w:caps w:val="0"/>
          <w:color w:val="000000"/>
        </w:rPr>
        <w:t xml:space="preserve">are shown in the budget, detailed quote(s) must be submitted (specifying the activities, number of days and rates). </w:t>
      </w:r>
      <w:r w:rsidR="00E90D43">
        <w:rPr>
          <w:rStyle w:val="Nadruk"/>
          <w:i/>
          <w:caps w:val="0"/>
          <w:color w:val="000000"/>
        </w:rPr>
        <w:t xml:space="preserve">This </w:t>
      </w:r>
      <w:r w:rsidR="00452F73">
        <w:rPr>
          <w:rStyle w:val="Nadruk"/>
          <w:i/>
          <w:caps w:val="0"/>
          <w:color w:val="000000"/>
        </w:rPr>
        <w:t xml:space="preserve">quote </w:t>
      </w:r>
      <w:r>
        <w:rPr>
          <w:rStyle w:val="Nadruk"/>
          <w:i/>
          <w:caps w:val="0"/>
          <w:color w:val="000000"/>
        </w:rPr>
        <w:t xml:space="preserve">must be included as an </w:t>
      </w:r>
      <w:r>
        <w:rPr>
          <w:rStyle w:val="Nadruk"/>
          <w:i/>
          <w:caps w:val="0"/>
          <w:color w:val="000000"/>
          <w:u w:val="single"/>
        </w:rPr>
        <w:t>appendix</w:t>
      </w:r>
      <w:r>
        <w:rPr>
          <w:rStyle w:val="Nadruk"/>
          <w:i/>
          <w:caps w:val="0"/>
          <w:color w:val="000000"/>
        </w:rPr>
        <w:t xml:space="preserve"> to the application. If no quotes are available yet, this may be entered in the budget. However, in order to assess the project costs, it is important that quotes involving a substantial amount are included.</w:t>
      </w:r>
    </w:p>
    <w:p w14:paraId="391124AF" w14:textId="77777777" w:rsidR="00E750C2" w:rsidRPr="008C487D" w:rsidRDefault="00E750C2" w:rsidP="00E750C2">
      <w:pPr>
        <w:spacing w:before="0" w:after="0" w:line="240" w:lineRule="auto"/>
        <w:rPr>
          <w:rStyle w:val="Nadruk"/>
          <w:rFonts w:cs="Arial"/>
          <w:i/>
          <w:caps w:val="0"/>
          <w:color w:val="000000"/>
        </w:rPr>
      </w:pPr>
    </w:p>
    <w:p w14:paraId="61B93234" w14:textId="77777777" w:rsidR="00E750C2" w:rsidRDefault="00E750C2" w:rsidP="00566DE4">
      <w:pPr>
        <w:spacing w:before="0" w:after="0" w:line="240" w:lineRule="auto"/>
      </w:pPr>
      <w:r>
        <w:t>Has the project already been discussed with a Netherlands embassy, Consulate General or other public authority? If so, with which body and contact person?</w:t>
      </w:r>
      <w:r w:rsidR="004920EE">
        <w:t xml:space="preserve"> Give a short summary of the contact</w:t>
      </w:r>
    </w:p>
    <w:p w14:paraId="18C7CC8F" w14:textId="77777777" w:rsidR="00E750C2" w:rsidRPr="00A606ED" w:rsidRDefault="00E750C2" w:rsidP="00E750C2">
      <w:pPr>
        <w:spacing w:before="0" w:after="0" w:line="240" w:lineRule="auto"/>
        <w:ind w:left="284"/>
      </w:pPr>
    </w:p>
    <w:p w14:paraId="2BA3D165" w14:textId="77777777" w:rsidR="00171C16" w:rsidRDefault="00171C16" w:rsidP="00171C16">
      <w:pPr>
        <w:pBdr>
          <w:top w:val="single" w:sz="4" w:space="1" w:color="auto"/>
          <w:left w:val="single" w:sz="4" w:space="3" w:color="auto"/>
          <w:bottom w:val="single" w:sz="4" w:space="1" w:color="auto"/>
          <w:right w:val="single" w:sz="4" w:space="4" w:color="auto"/>
        </w:pBdr>
        <w:spacing w:before="0" w:after="0" w:line="240" w:lineRule="auto"/>
      </w:pPr>
      <w:permStart w:id="148709240" w:edGrp="everyone"/>
      <w:r>
        <w:rPr>
          <w:rFonts w:ascii="Verdana" w:hAnsi="Verdana"/>
          <w:sz w:val="18"/>
          <w:szCs w:val="18"/>
        </w:rPr>
        <w:t xml:space="preserve">    </w:t>
      </w:r>
      <w:permEnd w:id="148709240"/>
    </w:p>
    <w:p w14:paraId="34E0EDDF" w14:textId="77777777" w:rsidR="00E750C2" w:rsidRDefault="00E750C2" w:rsidP="00E750C2">
      <w:pPr>
        <w:spacing w:before="0" w:after="0" w:line="240" w:lineRule="auto"/>
        <w:ind w:left="284"/>
      </w:pPr>
    </w:p>
    <w:p w14:paraId="34124760" w14:textId="77777777" w:rsidR="00E750C2" w:rsidRDefault="00E750C2" w:rsidP="00E750C2">
      <w:pPr>
        <w:pStyle w:val="Kop1"/>
      </w:pPr>
      <w:r>
        <w:rPr>
          <w:sz w:val="36"/>
        </w:rPr>
        <w:t>7. financing of the proposed investment project</w:t>
      </w:r>
    </w:p>
    <w:p w14:paraId="3C48ECAA" w14:textId="77777777" w:rsidR="00E750C2" w:rsidRDefault="00E750C2" w:rsidP="00E750C2">
      <w:pPr>
        <w:numPr>
          <w:ilvl w:val="0"/>
          <w:numId w:val="34"/>
        </w:numPr>
        <w:spacing w:before="0" w:after="0" w:line="280" w:lineRule="exact"/>
        <w:ind w:left="284" w:hanging="284"/>
      </w:pPr>
      <w:r>
        <w:t>How large (in euros) is the proposed investment project to be carried out after the study (both local component and Dutch exports)?</w:t>
      </w:r>
    </w:p>
    <w:p w14:paraId="54AC17D7" w14:textId="77777777" w:rsidR="00E750C2" w:rsidRDefault="00E750C2" w:rsidP="00E750C2">
      <w:pPr>
        <w:numPr>
          <w:ilvl w:val="0"/>
          <w:numId w:val="34"/>
        </w:numPr>
        <w:spacing w:before="0" w:after="0" w:line="280" w:lineRule="exact"/>
        <w:ind w:left="284" w:hanging="284"/>
      </w:pPr>
      <w:r>
        <w:t xml:space="preserve">Describe how the project will be financed (after the study). You must </w:t>
      </w:r>
      <w:r>
        <w:rPr>
          <w:i/>
        </w:rPr>
        <w:t>demonstrate</w:t>
      </w:r>
      <w:r>
        <w:t xml:space="preserve"> that there is a realistic view of the follow-up financing of the entire proposed investment project: </w:t>
      </w:r>
    </w:p>
    <w:p w14:paraId="691B6407" w14:textId="77777777" w:rsidR="00E750C2" w:rsidRDefault="00E750C2" w:rsidP="00E750C2">
      <w:pPr>
        <w:numPr>
          <w:ilvl w:val="0"/>
          <w:numId w:val="35"/>
        </w:numPr>
        <w:spacing w:before="0" w:after="0" w:line="280" w:lineRule="exact"/>
        <w:ind w:left="284" w:hanging="284"/>
      </w:pPr>
      <w:r>
        <w:t>Does the counterpart have own resources (please demonstrate), are there other investors or are external funds raised? Which financiers have been approached for this? If possible, attach letters of intent from investors and/or financiers.</w:t>
      </w:r>
    </w:p>
    <w:p w14:paraId="5AD940F9" w14:textId="77777777" w:rsidR="00E750C2" w:rsidRDefault="00E750C2" w:rsidP="00E750C2">
      <w:pPr>
        <w:numPr>
          <w:ilvl w:val="0"/>
          <w:numId w:val="35"/>
        </w:numPr>
        <w:spacing w:before="0" w:after="0" w:line="280" w:lineRule="exact"/>
        <w:ind w:left="284" w:hanging="284"/>
      </w:pPr>
      <w:r>
        <w:t>If possible, illustrate the intended funding with experiences with similar financing structures in previous projects.</w:t>
      </w:r>
    </w:p>
    <w:p w14:paraId="5B9E87E4" w14:textId="77777777" w:rsidR="00E750C2" w:rsidRDefault="00E750C2" w:rsidP="00E750C2">
      <w:pPr>
        <w:spacing w:before="0" w:after="0" w:line="240" w:lineRule="auto"/>
        <w:rPr>
          <w:highlight w:val="yellow"/>
        </w:rPr>
      </w:pPr>
    </w:p>
    <w:p w14:paraId="4EE84913" w14:textId="06D6BC02" w:rsidR="00171C16" w:rsidRDefault="00171C16" w:rsidP="00171C16">
      <w:pPr>
        <w:pBdr>
          <w:top w:val="single" w:sz="4" w:space="1" w:color="auto"/>
          <w:left w:val="single" w:sz="4" w:space="3" w:color="auto"/>
          <w:bottom w:val="single" w:sz="4" w:space="1" w:color="auto"/>
          <w:right w:val="single" w:sz="4" w:space="4" w:color="auto"/>
        </w:pBdr>
        <w:spacing w:before="0" w:after="0" w:line="240" w:lineRule="auto"/>
      </w:pPr>
      <w:permStart w:id="1082596778" w:edGrp="everyone"/>
      <w:r>
        <w:rPr>
          <w:rFonts w:ascii="Verdana" w:hAnsi="Verdana"/>
          <w:sz w:val="18"/>
          <w:szCs w:val="18"/>
        </w:rPr>
        <w:t xml:space="preserve">    </w:t>
      </w:r>
      <w:permEnd w:id="1082596778"/>
    </w:p>
    <w:p w14:paraId="2B09815C" w14:textId="77777777" w:rsidR="00E750C2" w:rsidRDefault="00E750C2" w:rsidP="00E750C2">
      <w:pPr>
        <w:spacing w:before="0" w:after="0" w:line="240" w:lineRule="auto"/>
        <w:ind w:left="284"/>
      </w:pPr>
    </w:p>
    <w:p w14:paraId="26B46F2E" w14:textId="77777777" w:rsidR="00E750C2" w:rsidRDefault="00E750C2" w:rsidP="00E750C2">
      <w:pPr>
        <w:pStyle w:val="Kop1"/>
      </w:pPr>
      <w:r>
        <w:rPr>
          <w:sz w:val="36"/>
        </w:rPr>
        <w:t>8. Risks</w:t>
      </w:r>
    </w:p>
    <w:p w14:paraId="7319F97F" w14:textId="77777777" w:rsidR="00E750C2" w:rsidRPr="00B2155A" w:rsidRDefault="00E750C2" w:rsidP="00E750C2">
      <w:pPr>
        <w:pStyle w:val="Kop2"/>
        <w:spacing w:before="0" w:line="240" w:lineRule="auto"/>
      </w:pPr>
      <w:r>
        <w:t>a. Risks of ICSR (International Corporate Social Responsibility)</w:t>
      </w:r>
    </w:p>
    <w:p w14:paraId="46856968" w14:textId="77777777" w:rsidR="00E750C2" w:rsidRDefault="00E750C2" w:rsidP="00E750C2">
      <w:pPr>
        <w:spacing w:before="0" w:after="0" w:line="240" w:lineRule="auto"/>
        <w:rPr>
          <w:i/>
        </w:rPr>
      </w:pPr>
    </w:p>
    <w:p w14:paraId="0729A6C2" w14:textId="6C2B6063" w:rsidR="00E750C2" w:rsidRPr="001A1883" w:rsidRDefault="00E750C2" w:rsidP="00E750C2">
      <w:pPr>
        <w:spacing w:before="0" w:after="0" w:line="240" w:lineRule="auto"/>
        <w:rPr>
          <w:i/>
        </w:rPr>
      </w:pPr>
      <w:r>
        <w:rPr>
          <w:i/>
        </w:rPr>
        <w:t>When you apply for a DHI project, RVO</w:t>
      </w:r>
      <w:r w:rsidR="0045437E">
        <w:rPr>
          <w:i/>
        </w:rPr>
        <w:t xml:space="preserve"> </w:t>
      </w:r>
      <w:r>
        <w:rPr>
          <w:i/>
        </w:rPr>
        <w:t xml:space="preserve">asks you to sign a declaration in the application form, in which you, as applicant and, where applicable, any partners, declare that you are aware of and will act in accordance with the OECD guidelines </w:t>
      </w:r>
      <w:r>
        <w:rPr>
          <w:i/>
        </w:rPr>
        <w:lastRenderedPageBreak/>
        <w:t>(</w:t>
      </w:r>
      <w:hyperlink r:id="rId10" w:history="1">
        <w:r>
          <w:rPr>
            <w:rStyle w:val="Hyperlink"/>
            <w:i/>
          </w:rPr>
          <w:t>www.oesorichtlijnen.nl</w:t>
        </w:r>
      </w:hyperlink>
      <w:r>
        <w:rPr>
          <w:i/>
        </w:rPr>
        <w:t>). You also declare that you are aware of the FMO exclusion list (Netherlands Development Finance Company) and that you will not carry out any activities that are specified on this list (</w:t>
      </w:r>
      <w:hyperlink r:id="rId11" w:history="1">
        <w:r>
          <w:rPr>
            <w:rStyle w:val="Hyperlink"/>
            <w:i/>
          </w:rPr>
          <w:t>www.fmo.nl/exclusion-list</w:t>
        </w:r>
      </w:hyperlink>
      <w:r>
        <w:rPr>
          <w:i/>
        </w:rPr>
        <w:t xml:space="preserve">). </w:t>
      </w:r>
    </w:p>
    <w:p w14:paraId="63EF0A23" w14:textId="77777777" w:rsidR="00E750C2" w:rsidRPr="001A1883" w:rsidRDefault="00E750C2" w:rsidP="00E750C2">
      <w:pPr>
        <w:spacing w:before="0" w:after="0" w:line="240" w:lineRule="auto"/>
        <w:rPr>
          <w:i/>
        </w:rPr>
      </w:pPr>
    </w:p>
    <w:p w14:paraId="6464BA41" w14:textId="4615F0D3" w:rsidR="00E750C2" w:rsidRPr="001A1883" w:rsidRDefault="00E750C2" w:rsidP="00E750C2">
      <w:pPr>
        <w:spacing w:before="0" w:after="0" w:line="240" w:lineRule="auto"/>
        <w:rPr>
          <w:i/>
        </w:rPr>
      </w:pPr>
      <w:r>
        <w:rPr>
          <w:i/>
        </w:rPr>
        <w:t xml:space="preserve">In addition, the OECD-FAO Guidance for Responsible Agricultural Supply Chains also apply in specific cases. Applicants </w:t>
      </w:r>
      <w:r>
        <w:rPr>
          <w:rFonts w:cs="Calibri"/>
          <w:i/>
          <w:cs/>
        </w:rPr>
        <w:t xml:space="preserve">– </w:t>
      </w:r>
      <w:r>
        <w:rPr>
          <w:i/>
        </w:rPr>
        <w:t xml:space="preserve">and, where applicable, participants </w:t>
      </w:r>
      <w:r>
        <w:rPr>
          <w:rFonts w:cs="Calibri"/>
          <w:i/>
          <w:cs/>
        </w:rPr>
        <w:t xml:space="preserve">– </w:t>
      </w:r>
      <w:r>
        <w:rPr>
          <w:i/>
        </w:rPr>
        <w:t>are also asked to declare that they are aware of and subscribe to these guidelines. The applicant must report any facts or circumstances that suggest violation of these guidelines to RVO immediately.</w:t>
      </w:r>
    </w:p>
    <w:p w14:paraId="074A2BC7" w14:textId="77777777" w:rsidR="00E750C2" w:rsidRPr="00661623" w:rsidRDefault="00E750C2" w:rsidP="00E750C2">
      <w:pPr>
        <w:spacing w:before="0" w:after="0" w:line="240" w:lineRule="auto"/>
      </w:pPr>
    </w:p>
    <w:p w14:paraId="437E34CE" w14:textId="77777777" w:rsidR="00E750C2" w:rsidRDefault="00E750C2" w:rsidP="00E750C2">
      <w:pPr>
        <w:spacing w:before="0" w:after="0" w:line="240" w:lineRule="auto"/>
        <w:rPr>
          <w:i/>
        </w:rPr>
      </w:pPr>
      <w:r>
        <w:rPr>
          <w:i/>
        </w:rPr>
        <w:t xml:space="preserve">See the OECD guidelines for all ICSR risks. If necessary, use the </w:t>
      </w:r>
      <w:hyperlink r:id="rId12" w:history="1">
        <w:r w:rsidRPr="00AD1217">
          <w:rPr>
            <w:rStyle w:val="Hyperlink"/>
            <w:i/>
          </w:rPr>
          <w:t xml:space="preserve">ICSR risk </w:t>
        </w:r>
        <w:r w:rsidR="001F4242" w:rsidRPr="00AD1217">
          <w:rPr>
            <w:rStyle w:val="Hyperlink"/>
            <w:i/>
          </w:rPr>
          <w:t>checker</w:t>
        </w:r>
      </w:hyperlink>
      <w:r w:rsidR="001F4242">
        <w:rPr>
          <w:i/>
        </w:rPr>
        <w:t xml:space="preserve"> to</w:t>
      </w:r>
      <w:r>
        <w:rPr>
          <w:i/>
        </w:rPr>
        <w:t xml:space="preserve"> identify any risks in your sector and target country</w:t>
      </w:r>
      <w:r w:rsidR="00AD1217">
        <w:rPr>
          <w:i/>
        </w:rPr>
        <w:t xml:space="preserve"> (please select target country, not the Netherlands)</w:t>
      </w:r>
      <w:r w:rsidR="001F4242">
        <w:rPr>
          <w:i/>
        </w:rPr>
        <w:t>.</w:t>
      </w:r>
      <w:r>
        <w:rPr>
          <w:i/>
        </w:rPr>
        <w:t xml:space="preserve"> In doing so, describe the circumstances for your own intended investment/export and for investment preparation projects also for the main local suppliers and customers. If you would still like to address some of these questions during the DHI project, please describe this clearly. </w:t>
      </w:r>
    </w:p>
    <w:p w14:paraId="5BBC8F90" w14:textId="77777777" w:rsidR="00E750C2" w:rsidRDefault="00E750C2" w:rsidP="00E750C2">
      <w:pPr>
        <w:spacing w:before="0" w:after="0" w:line="240" w:lineRule="auto"/>
      </w:pPr>
    </w:p>
    <w:p w14:paraId="6BDC6126" w14:textId="77777777" w:rsidR="00E750C2" w:rsidRDefault="00E750C2" w:rsidP="00E750C2">
      <w:pPr>
        <w:numPr>
          <w:ilvl w:val="0"/>
          <w:numId w:val="32"/>
        </w:numPr>
        <w:spacing w:before="0" w:after="0" w:line="240" w:lineRule="auto"/>
        <w:ind w:left="284" w:hanging="284"/>
      </w:pPr>
      <w:r>
        <w:t>Please indicate per ICSR risk how you intend to prevent, mitigate or compensate for this risk</w:t>
      </w:r>
    </w:p>
    <w:p w14:paraId="0087E6D8" w14:textId="77777777" w:rsidR="00E750C2" w:rsidRDefault="00E750C2" w:rsidP="00E750C2">
      <w:pPr>
        <w:numPr>
          <w:ilvl w:val="0"/>
          <w:numId w:val="32"/>
        </w:numPr>
        <w:spacing w:before="0" w:after="0" w:line="240" w:lineRule="auto"/>
        <w:ind w:left="284" w:hanging="284"/>
      </w:pPr>
      <w:r>
        <w:t>Local partner: To what extent have you investigated the local partner/customer? Are you aware of any ICSR violations by the local partner/customer? If so, how do you intend to prevent, mitigate or compensate for these risks in the future?</w:t>
      </w:r>
    </w:p>
    <w:p w14:paraId="78AF9FA4" w14:textId="77777777" w:rsidR="00E750C2" w:rsidRDefault="00E750C2" w:rsidP="00E750C2">
      <w:pPr>
        <w:spacing w:before="0" w:after="0" w:line="240" w:lineRule="auto"/>
        <w:ind w:left="284"/>
        <w:rPr>
          <w:b/>
        </w:rPr>
      </w:pPr>
    </w:p>
    <w:p w14:paraId="307FAD7C" w14:textId="77777777" w:rsidR="00171C16" w:rsidRDefault="00171C16" w:rsidP="00171C16">
      <w:pPr>
        <w:pBdr>
          <w:top w:val="single" w:sz="4" w:space="1" w:color="auto"/>
          <w:left w:val="single" w:sz="4" w:space="3" w:color="auto"/>
          <w:bottom w:val="single" w:sz="4" w:space="1" w:color="auto"/>
          <w:right w:val="single" w:sz="4" w:space="4" w:color="auto"/>
        </w:pBdr>
        <w:spacing w:before="0" w:after="0" w:line="240" w:lineRule="auto"/>
      </w:pPr>
      <w:permStart w:id="1071465034" w:edGrp="everyone"/>
      <w:r>
        <w:rPr>
          <w:rFonts w:ascii="Verdana" w:hAnsi="Verdana"/>
          <w:sz w:val="18"/>
          <w:szCs w:val="18"/>
        </w:rPr>
        <w:t xml:space="preserve">    </w:t>
      </w:r>
      <w:permEnd w:id="1071465034"/>
    </w:p>
    <w:p w14:paraId="17432FDC" w14:textId="77777777" w:rsidR="00E750C2" w:rsidRPr="00965AEE" w:rsidRDefault="00E750C2" w:rsidP="003705CA">
      <w:pPr>
        <w:spacing w:before="0" w:after="0" w:line="240" w:lineRule="auto"/>
      </w:pPr>
    </w:p>
    <w:p w14:paraId="078FD69A" w14:textId="77777777" w:rsidR="00E750C2" w:rsidRPr="00B2155A" w:rsidRDefault="00E750C2" w:rsidP="00E750C2">
      <w:pPr>
        <w:pStyle w:val="Kop2"/>
        <w:spacing w:before="0" w:line="240" w:lineRule="auto"/>
      </w:pPr>
      <w:bookmarkStart w:id="9" w:name="_Hlk534616297"/>
      <w:r>
        <w:t>B. Other risks</w:t>
      </w:r>
    </w:p>
    <w:bookmarkEnd w:id="9"/>
    <w:p w14:paraId="342896F5" w14:textId="77777777" w:rsidR="00E750C2" w:rsidRDefault="00E750C2" w:rsidP="00E750C2">
      <w:pPr>
        <w:numPr>
          <w:ilvl w:val="0"/>
          <w:numId w:val="15"/>
        </w:numPr>
        <w:spacing w:before="0" w:after="0" w:line="240" w:lineRule="auto"/>
        <w:ind w:left="284" w:hanging="284"/>
      </w:pPr>
      <w:r>
        <w:t>Identify any risks (other than ICSR related) that may occur during and after the execution of the feasibility study</w:t>
      </w:r>
      <w:r w:rsidR="000409A6">
        <w:t xml:space="preserve">. </w:t>
      </w:r>
      <w:r>
        <w:t>Describe the impact of these risks and the mitigating measures that could be taken to prevent or reduce the risks</w:t>
      </w:r>
    </w:p>
    <w:p w14:paraId="1433F3A6" w14:textId="77777777" w:rsidR="00D03AC8" w:rsidRDefault="00E750C2" w:rsidP="00D03AC8">
      <w:pPr>
        <w:numPr>
          <w:ilvl w:val="0"/>
          <w:numId w:val="15"/>
        </w:numPr>
        <w:spacing w:before="0" w:after="0" w:line="240" w:lineRule="auto"/>
        <w:ind w:left="284" w:hanging="284"/>
      </w:pPr>
      <w:r>
        <w:t>If the technology has to be certified before it is placed on the market, please explain how and when the certification will be achieved and what uncertainties there are</w:t>
      </w:r>
    </w:p>
    <w:p w14:paraId="2816D516" w14:textId="4A83183B" w:rsidR="00D03AC8" w:rsidRPr="00D03AC8" w:rsidRDefault="008E56B8" w:rsidP="00D03AC8">
      <w:pPr>
        <w:pBdr>
          <w:top w:val="single" w:sz="4" w:space="1" w:color="auto"/>
          <w:left w:val="single" w:sz="4" w:space="3" w:color="auto"/>
          <w:bottom w:val="single" w:sz="4" w:space="1" w:color="auto"/>
          <w:right w:val="single" w:sz="4" w:space="4" w:color="auto"/>
        </w:pBdr>
        <w:rPr>
          <w:rFonts w:ascii="Verdana" w:hAnsi="Verdana"/>
          <w:sz w:val="18"/>
        </w:rPr>
      </w:pPr>
      <w:bookmarkStart w:id="10" w:name="_Hlk122675854"/>
      <w:permStart w:id="713054057" w:edGrp="everyone"/>
      <w:r>
        <w:rPr>
          <w:rFonts w:ascii="Verdana" w:hAnsi="Verdana"/>
          <w:sz w:val="18"/>
        </w:rPr>
        <w:t xml:space="preserve">    </w:t>
      </w:r>
      <w:permEnd w:id="713054057"/>
    </w:p>
    <w:bookmarkEnd w:id="10"/>
    <w:p w14:paraId="0EF98629" w14:textId="77777777" w:rsidR="00D03AC8" w:rsidRPr="00CD3A24" w:rsidRDefault="00D03AC8" w:rsidP="00D03AC8">
      <w:pPr>
        <w:spacing w:before="0" w:after="0" w:line="240" w:lineRule="auto"/>
      </w:pPr>
    </w:p>
    <w:p w14:paraId="204C6EB9" w14:textId="77777777" w:rsidR="0041234C" w:rsidRPr="00607ADA" w:rsidRDefault="0041234C" w:rsidP="0041234C">
      <w:pPr>
        <w:pStyle w:val="Kop1"/>
        <w:keepNext/>
        <w:rPr>
          <w:lang w:val="en-US"/>
        </w:rPr>
      </w:pPr>
      <w:r w:rsidRPr="00607ADA">
        <w:rPr>
          <w:sz w:val="36"/>
          <w:szCs w:val="36"/>
          <w:lang w:val="en-US"/>
        </w:rPr>
        <w:t xml:space="preserve">9. GREEN </w:t>
      </w:r>
      <w:r>
        <w:rPr>
          <w:sz w:val="36"/>
          <w:szCs w:val="36"/>
          <w:lang w:val="en-US"/>
        </w:rPr>
        <w:t>ACTIVITIES</w:t>
      </w:r>
      <w:r w:rsidRPr="00607ADA">
        <w:rPr>
          <w:sz w:val="36"/>
          <w:szCs w:val="36"/>
          <w:lang w:val="en-US"/>
        </w:rPr>
        <w:t xml:space="preserve"> (</w:t>
      </w:r>
      <w:r>
        <w:rPr>
          <w:sz w:val="36"/>
          <w:szCs w:val="36"/>
          <w:lang w:val="en-US"/>
        </w:rPr>
        <w:t>IF</w:t>
      </w:r>
      <w:r w:rsidRPr="00607ADA">
        <w:rPr>
          <w:sz w:val="36"/>
          <w:szCs w:val="36"/>
          <w:lang w:val="en-US"/>
        </w:rPr>
        <w:t xml:space="preserve"> APPLICABLE)</w:t>
      </w:r>
    </w:p>
    <w:p w14:paraId="4E7960E9" w14:textId="77777777" w:rsidR="00D32D08" w:rsidRPr="00911E69" w:rsidRDefault="00D32D08" w:rsidP="00D32D08">
      <w:pPr>
        <w:autoSpaceDE w:val="0"/>
        <w:autoSpaceDN w:val="0"/>
        <w:spacing w:after="0" w:line="240" w:lineRule="auto"/>
        <w:rPr>
          <w:rFonts w:eastAsia="Calibri" w:cs="Calibri"/>
          <w:lang w:val="en-US"/>
        </w:rPr>
      </w:pPr>
      <w:r w:rsidRPr="00911E69">
        <w:rPr>
          <w:rFonts w:eastAsia="Calibri" w:cs="Calibri"/>
          <w:lang w:val="en-US"/>
        </w:rPr>
        <w:t>From 2023, barriers for green activities will be lowered to achieve more green jobs and sustainable exports. If projects pass the green project test, a grant rate of up to 70% of eligible costs will apply, up to the maximum amounts applicable for DHI.</w:t>
      </w:r>
    </w:p>
    <w:p w14:paraId="2187A7B5" w14:textId="77777777" w:rsidR="00D32D08" w:rsidRPr="00911E69" w:rsidRDefault="00D32D08" w:rsidP="00D32D08">
      <w:pPr>
        <w:autoSpaceDE w:val="0"/>
        <w:autoSpaceDN w:val="0"/>
        <w:spacing w:after="0" w:line="240" w:lineRule="auto"/>
        <w:rPr>
          <w:rFonts w:eastAsia="Calibri" w:cs="Calibri"/>
          <w:lang w:val="en-US"/>
        </w:rPr>
      </w:pPr>
      <w:r w:rsidRPr="00911E69">
        <w:rPr>
          <w:rFonts w:eastAsia="Calibri" w:cs="Calibri"/>
          <w:lang w:val="en-US"/>
        </w:rPr>
        <w:t>The technology to be delivered, or its direct effect, must comply with  at least one of the mentioned green categories  of the framework below to qualify for the higher grant rate.</w:t>
      </w:r>
    </w:p>
    <w:p w14:paraId="6C399528" w14:textId="77777777" w:rsidR="00D32D08" w:rsidRPr="00911E69" w:rsidRDefault="00D32D08" w:rsidP="00D32D08">
      <w:pPr>
        <w:autoSpaceDE w:val="0"/>
        <w:autoSpaceDN w:val="0"/>
        <w:spacing w:after="0" w:line="240" w:lineRule="auto"/>
        <w:rPr>
          <w:rFonts w:eastAsia="Calibri" w:cs="Calibri"/>
          <w:lang w:val="en-US"/>
        </w:rPr>
      </w:pPr>
      <w:r w:rsidRPr="00911E69">
        <w:rPr>
          <w:rFonts w:eastAsia="Calibri" w:cs="Calibri"/>
          <w:lang w:val="en-US"/>
        </w:rPr>
        <w:t xml:space="preserve">Select (X) to which category of 'green' the specific technology (product/approach/service) of the DHI application (the core activity) - has a positive contribution. </w:t>
      </w:r>
    </w:p>
    <w:p w14:paraId="781C0787" w14:textId="77777777" w:rsidR="00D32D08" w:rsidRPr="00911E69" w:rsidRDefault="00D32D08" w:rsidP="00D32D08">
      <w:pPr>
        <w:autoSpaceDE w:val="0"/>
        <w:autoSpaceDN w:val="0"/>
        <w:spacing w:after="0" w:line="240" w:lineRule="auto"/>
        <w:rPr>
          <w:rFonts w:eastAsia="Calibri" w:cs="Calibri"/>
          <w:lang w:val="en-US"/>
        </w:rPr>
      </w:pPr>
      <w:r w:rsidRPr="00911E69">
        <w:rPr>
          <w:rFonts w:eastAsia="Calibri" w:cs="Calibri"/>
          <w:lang w:val="en-US"/>
        </w:rPr>
        <w:t xml:space="preserve">The contribution to “greening” must be substantial, i.e. the greening  should is not just be a side effect of  the relevant  technology  </w:t>
      </w:r>
    </w:p>
    <w:p w14:paraId="6659CABD" w14:textId="77777777" w:rsidR="00D32D08" w:rsidRPr="00911E69" w:rsidRDefault="00D32D08" w:rsidP="00D32D08">
      <w:pPr>
        <w:autoSpaceDE w:val="0"/>
        <w:autoSpaceDN w:val="0"/>
        <w:spacing w:after="0" w:line="240" w:lineRule="auto"/>
        <w:rPr>
          <w:rFonts w:eastAsia="Calibri" w:cs="Calibri"/>
          <w:lang w:val="en-US"/>
        </w:rPr>
      </w:pPr>
      <w:r w:rsidRPr="00911E69">
        <w:rPr>
          <w:rFonts w:eastAsia="Calibri" w:cs="Calibri"/>
          <w:lang w:val="en-US"/>
        </w:rPr>
        <w:t xml:space="preserve">At </w:t>
      </w:r>
      <w:hyperlink r:id="rId13" w:history="1">
        <w:r w:rsidRPr="00911E69">
          <w:rPr>
            <w:rStyle w:val="Hyperlink"/>
            <w:rFonts w:eastAsia="Calibri" w:cs="Calibri"/>
            <w:lang w:val="en-US"/>
          </w:rPr>
          <w:t>www.rvo.nl/dhi</w:t>
        </w:r>
      </w:hyperlink>
      <w:r w:rsidRPr="00911E69">
        <w:rPr>
          <w:rFonts w:eastAsia="Calibri" w:cs="Calibri"/>
          <w:lang w:val="en-US"/>
        </w:rPr>
        <w:t xml:space="preserve"> under 'extra subsidie ‘groene’ DHI projecten’,  the framework below is published where examples of measures or activities are described for each category.  </w:t>
      </w:r>
    </w:p>
    <w:p w14:paraId="1DC3A8E0" w14:textId="77777777" w:rsidR="00D32D08" w:rsidRPr="00B212E1" w:rsidRDefault="00D32D08" w:rsidP="00D32D08">
      <w:pPr>
        <w:autoSpaceDE w:val="0"/>
        <w:autoSpaceDN w:val="0"/>
        <w:spacing w:after="0" w:line="240" w:lineRule="auto"/>
        <w:rPr>
          <w:rFonts w:eastAsia="Calibri" w:cs="Calibri"/>
          <w:lang w:val="en-US"/>
        </w:rPr>
      </w:pPr>
    </w:p>
    <w:tbl>
      <w:tblPr>
        <w:tblW w:w="10065" w:type="dxa"/>
        <w:tblInd w:w="-14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3076"/>
        <w:gridCol w:w="4748"/>
        <w:gridCol w:w="2241"/>
      </w:tblGrid>
      <w:tr w:rsidR="00D32D08" w:rsidRPr="00B212E1" w14:paraId="487C26F4" w14:textId="77777777" w:rsidTr="00551916">
        <w:trPr>
          <w:trHeight w:val="802"/>
        </w:trPr>
        <w:tc>
          <w:tcPr>
            <w:tcW w:w="3076" w:type="dxa"/>
            <w:tcBorders>
              <w:bottom w:val="single" w:sz="12" w:space="0" w:color="8EAADB"/>
            </w:tcBorders>
            <w:shd w:val="clear" w:color="auto" w:fill="auto"/>
            <w:hideMark/>
          </w:tcPr>
          <w:p w14:paraId="763268A5" w14:textId="77777777" w:rsidR="00D32D08" w:rsidRPr="00B212E1" w:rsidRDefault="00D32D08" w:rsidP="00551916">
            <w:pPr>
              <w:spacing w:after="0" w:line="240" w:lineRule="auto"/>
              <w:rPr>
                <w:rFonts w:ascii="Verdana" w:eastAsia="Calibri" w:hAnsi="Verdana" w:cs="Calibri"/>
                <w:b/>
                <w:bCs/>
                <w:sz w:val="16"/>
                <w:szCs w:val="16"/>
                <w:lang w:val="en-US"/>
              </w:rPr>
            </w:pPr>
            <w:r w:rsidRPr="00B212E1">
              <w:rPr>
                <w:rFonts w:ascii="Verdana" w:eastAsia="Calibri" w:hAnsi="Verdana" w:cs="Calibri"/>
                <w:b/>
                <w:bCs/>
                <w:sz w:val="16"/>
                <w:szCs w:val="16"/>
                <w:lang w:val="en-US"/>
              </w:rPr>
              <w:t>Category green</w:t>
            </w:r>
          </w:p>
        </w:tc>
        <w:tc>
          <w:tcPr>
            <w:tcW w:w="4748" w:type="dxa"/>
            <w:tcBorders>
              <w:bottom w:val="single" w:sz="12" w:space="0" w:color="8EAADB"/>
            </w:tcBorders>
            <w:shd w:val="clear" w:color="auto" w:fill="auto"/>
            <w:hideMark/>
          </w:tcPr>
          <w:p w14:paraId="06E588E4" w14:textId="77777777" w:rsidR="00D32D08" w:rsidRPr="00B212E1" w:rsidRDefault="00D32D08" w:rsidP="00551916">
            <w:pPr>
              <w:spacing w:after="0" w:line="240" w:lineRule="auto"/>
              <w:rPr>
                <w:rFonts w:ascii="Verdana" w:eastAsia="Calibri" w:hAnsi="Verdana" w:cs="Calibri"/>
                <w:b/>
                <w:bCs/>
                <w:sz w:val="16"/>
                <w:szCs w:val="16"/>
                <w:lang w:val="en-US"/>
              </w:rPr>
            </w:pPr>
            <w:r w:rsidRPr="00B212E1">
              <w:rPr>
                <w:rFonts w:ascii="Verdana" w:eastAsia="Calibri" w:hAnsi="Verdana" w:cs="Calibri"/>
                <w:b/>
                <w:bCs/>
                <w:sz w:val="16"/>
                <w:szCs w:val="16"/>
                <w:lang w:val="en-US"/>
              </w:rPr>
              <w:t>Further definition</w:t>
            </w:r>
          </w:p>
        </w:tc>
        <w:tc>
          <w:tcPr>
            <w:tcW w:w="2241" w:type="dxa"/>
            <w:tcBorders>
              <w:bottom w:val="single" w:sz="12" w:space="0" w:color="8EAADB"/>
            </w:tcBorders>
            <w:shd w:val="clear" w:color="auto" w:fill="auto"/>
            <w:hideMark/>
          </w:tcPr>
          <w:p w14:paraId="2EC14B8D" w14:textId="77777777" w:rsidR="00D32D08" w:rsidRPr="00B212E1" w:rsidRDefault="00D32D08" w:rsidP="00551916">
            <w:pPr>
              <w:spacing w:after="0" w:line="240" w:lineRule="auto"/>
              <w:rPr>
                <w:rFonts w:ascii="Verdana" w:eastAsia="Calibri" w:hAnsi="Verdana" w:cs="Calibri"/>
                <w:b/>
                <w:bCs/>
                <w:sz w:val="16"/>
                <w:szCs w:val="16"/>
                <w:lang w:val="en-US"/>
              </w:rPr>
            </w:pPr>
            <w:r w:rsidRPr="00B212E1">
              <w:rPr>
                <w:rFonts w:ascii="Verdana" w:eastAsia="Calibri" w:hAnsi="Verdana" w:cs="Calibri"/>
                <w:b/>
                <w:bCs/>
                <w:sz w:val="16"/>
                <w:szCs w:val="16"/>
                <w:lang w:val="en-US"/>
              </w:rPr>
              <w:t>Which category applies to your DHI application?</w:t>
            </w:r>
          </w:p>
        </w:tc>
      </w:tr>
      <w:tr w:rsidR="00D32D08" w:rsidRPr="0064232C" w14:paraId="1C04D0AD" w14:textId="77777777" w:rsidTr="00551916">
        <w:trPr>
          <w:trHeight w:val="601"/>
        </w:trPr>
        <w:tc>
          <w:tcPr>
            <w:tcW w:w="3076" w:type="dxa"/>
            <w:hideMark/>
          </w:tcPr>
          <w:p w14:paraId="5DEF4A76" w14:textId="77777777" w:rsidR="00D32D08" w:rsidRPr="004A7B88" w:rsidRDefault="00D32D08" w:rsidP="00D32D08">
            <w:pPr>
              <w:numPr>
                <w:ilvl w:val="0"/>
                <w:numId w:val="39"/>
              </w:numPr>
              <w:spacing w:after="0" w:line="240" w:lineRule="auto"/>
              <w:ind w:left="397" w:hanging="397"/>
              <w:rPr>
                <w:rFonts w:ascii="Verdana" w:eastAsia="Calibri" w:hAnsi="Verdana" w:cs="Calibri"/>
                <w:sz w:val="16"/>
                <w:szCs w:val="16"/>
                <w:lang w:val="nl-NL" w:eastAsia="en-US"/>
              </w:rPr>
            </w:pPr>
            <w:r w:rsidRPr="004A7B88">
              <w:rPr>
                <w:rFonts w:ascii="Verdana" w:eastAsia="Calibri" w:hAnsi="Verdana" w:cs="Calibri"/>
                <w:sz w:val="16"/>
                <w:szCs w:val="16"/>
                <w:lang w:val="nl-NL" w:eastAsia="en-US"/>
              </w:rPr>
              <w:t xml:space="preserve">Reducing (the - speed of) climate change </w:t>
            </w:r>
          </w:p>
        </w:tc>
        <w:tc>
          <w:tcPr>
            <w:tcW w:w="4748" w:type="dxa"/>
            <w:hideMark/>
          </w:tcPr>
          <w:p w14:paraId="40087951" w14:textId="77777777" w:rsidR="00D32D08" w:rsidRPr="004A7B88" w:rsidRDefault="00D32D08" w:rsidP="00551916">
            <w:pPr>
              <w:spacing w:after="0" w:line="240" w:lineRule="auto"/>
              <w:rPr>
                <w:rFonts w:ascii="Verdana" w:eastAsia="Calibri" w:hAnsi="Verdana" w:cs="Calibri"/>
                <w:sz w:val="16"/>
                <w:szCs w:val="16"/>
                <w:lang w:val="nl-NL" w:eastAsia="en-US"/>
              </w:rPr>
            </w:pPr>
            <w:r w:rsidRPr="004A7B88">
              <w:rPr>
                <w:rFonts w:ascii="Verdana" w:eastAsia="Calibri" w:hAnsi="Verdana" w:cs="Calibri"/>
                <w:sz w:val="16"/>
                <w:szCs w:val="16"/>
                <w:lang w:val="nl-NL" w:eastAsia="en-US"/>
              </w:rPr>
              <w:t>Preventing further climate change by reducing greenhouse gas emissions.</w:t>
            </w:r>
          </w:p>
          <w:p w14:paraId="2022FA36" w14:textId="77777777" w:rsidR="00D32D08" w:rsidRPr="004A7B88" w:rsidRDefault="00D32D08" w:rsidP="00551916">
            <w:pPr>
              <w:spacing w:before="0" w:after="0" w:line="240" w:lineRule="auto"/>
              <w:rPr>
                <w:rFonts w:ascii="Verdana" w:eastAsia="Calibri" w:hAnsi="Verdana" w:cs="Calibri"/>
                <w:sz w:val="16"/>
                <w:szCs w:val="16"/>
                <w:lang w:val="nl-NL" w:eastAsia="en-US"/>
              </w:rPr>
            </w:pPr>
          </w:p>
        </w:tc>
        <w:tc>
          <w:tcPr>
            <w:tcW w:w="2241" w:type="dxa"/>
            <w:shd w:val="clear" w:color="auto" w:fill="auto"/>
          </w:tcPr>
          <w:p w14:paraId="78E59EAA" w14:textId="77777777" w:rsidR="00D32D08" w:rsidRPr="0064232C" w:rsidRDefault="00D32D08" w:rsidP="00551916">
            <w:pPr>
              <w:spacing w:after="0" w:line="240" w:lineRule="auto"/>
              <w:jc w:val="center"/>
              <w:rPr>
                <w:rFonts w:ascii="Verdana" w:eastAsia="Calibri" w:hAnsi="Verdana" w:cs="Calibri"/>
                <w:sz w:val="18"/>
                <w:szCs w:val="18"/>
                <w:lang w:val="en-US"/>
              </w:rPr>
            </w:pPr>
            <w:permStart w:id="1514610" w:edGrp="everyone"/>
            <w:r w:rsidRPr="0085309D">
              <w:t xml:space="preserve">    </w:t>
            </w:r>
            <w:permEnd w:id="1514610"/>
          </w:p>
        </w:tc>
      </w:tr>
      <w:tr w:rsidR="00D32D08" w:rsidRPr="0064232C" w14:paraId="433F2DDB" w14:textId="77777777" w:rsidTr="00551916">
        <w:trPr>
          <w:trHeight w:val="1203"/>
        </w:trPr>
        <w:tc>
          <w:tcPr>
            <w:tcW w:w="3076" w:type="dxa"/>
          </w:tcPr>
          <w:p w14:paraId="7FC64C7E" w14:textId="77777777" w:rsidR="00D32D08" w:rsidRPr="004A7B88" w:rsidRDefault="00D32D08" w:rsidP="00D32D08">
            <w:pPr>
              <w:numPr>
                <w:ilvl w:val="0"/>
                <w:numId w:val="39"/>
              </w:numPr>
              <w:spacing w:after="0" w:line="240" w:lineRule="auto"/>
              <w:ind w:left="397" w:hanging="397"/>
              <w:rPr>
                <w:rFonts w:ascii="Verdana" w:eastAsia="Calibri" w:hAnsi="Verdana" w:cs="Calibri"/>
                <w:sz w:val="16"/>
                <w:szCs w:val="16"/>
                <w:lang w:val="nl-NL" w:eastAsia="en-US"/>
              </w:rPr>
            </w:pPr>
            <w:r w:rsidRPr="004A7B88">
              <w:rPr>
                <w:rFonts w:ascii="Verdana" w:eastAsia="Calibri" w:hAnsi="Verdana" w:cs="Calibri"/>
                <w:sz w:val="16"/>
                <w:szCs w:val="16"/>
                <w:lang w:val="nl-NL" w:eastAsia="en-US"/>
              </w:rPr>
              <w:t>Adapting to the effects of climate change</w:t>
            </w:r>
          </w:p>
        </w:tc>
        <w:tc>
          <w:tcPr>
            <w:tcW w:w="4748" w:type="dxa"/>
            <w:hideMark/>
          </w:tcPr>
          <w:p w14:paraId="75718132" w14:textId="77777777" w:rsidR="00D32D08" w:rsidRPr="004A7B88" w:rsidRDefault="00D32D08" w:rsidP="00551916">
            <w:pPr>
              <w:spacing w:after="0" w:line="240" w:lineRule="auto"/>
              <w:rPr>
                <w:rFonts w:ascii="Verdana" w:eastAsia="Calibri" w:hAnsi="Verdana" w:cs="Calibri"/>
                <w:sz w:val="16"/>
                <w:szCs w:val="16"/>
                <w:lang w:val="nl-NL" w:eastAsia="en-US"/>
              </w:rPr>
            </w:pPr>
            <w:r w:rsidRPr="004A7B88">
              <w:rPr>
                <w:rFonts w:ascii="Verdana" w:eastAsia="Calibri" w:hAnsi="Verdana" w:cs="Calibri"/>
                <w:sz w:val="16"/>
                <w:szCs w:val="16"/>
                <w:lang w:val="nl-NL" w:eastAsia="en-US"/>
              </w:rPr>
              <w:t>Preparing for and taking measures against the risks of already visible changes associated with a changing climate and adapting the (built) environment preventively/anticipating or making it resilient to these changes.</w:t>
            </w:r>
          </w:p>
          <w:p w14:paraId="1E764C15" w14:textId="77777777" w:rsidR="00D32D08" w:rsidRPr="004A7B88" w:rsidRDefault="00D32D08" w:rsidP="00551916">
            <w:pPr>
              <w:spacing w:before="0" w:after="0" w:line="240" w:lineRule="auto"/>
              <w:rPr>
                <w:rFonts w:ascii="Verdana" w:eastAsia="Calibri" w:hAnsi="Verdana" w:cs="Calibri"/>
                <w:sz w:val="16"/>
                <w:szCs w:val="16"/>
                <w:lang w:val="nl-NL" w:eastAsia="en-US"/>
              </w:rPr>
            </w:pPr>
          </w:p>
        </w:tc>
        <w:tc>
          <w:tcPr>
            <w:tcW w:w="2241" w:type="dxa"/>
            <w:shd w:val="clear" w:color="auto" w:fill="auto"/>
          </w:tcPr>
          <w:p w14:paraId="3B519147" w14:textId="77777777" w:rsidR="00D32D08" w:rsidRPr="0064232C" w:rsidRDefault="00D32D08" w:rsidP="00551916">
            <w:pPr>
              <w:spacing w:after="0" w:line="240" w:lineRule="auto"/>
              <w:jc w:val="center"/>
              <w:rPr>
                <w:rFonts w:ascii="Verdana" w:eastAsia="Calibri" w:hAnsi="Verdana" w:cs="Calibri"/>
                <w:sz w:val="18"/>
                <w:szCs w:val="18"/>
                <w:lang w:val="en-US"/>
              </w:rPr>
            </w:pPr>
            <w:permStart w:id="1966877988" w:edGrp="everyone"/>
            <w:r w:rsidRPr="0085309D">
              <w:t xml:space="preserve">    </w:t>
            </w:r>
            <w:permEnd w:id="1966877988"/>
          </w:p>
        </w:tc>
      </w:tr>
      <w:tr w:rsidR="00D32D08" w:rsidRPr="0064232C" w14:paraId="635177D2" w14:textId="77777777" w:rsidTr="00551916">
        <w:trPr>
          <w:trHeight w:val="1203"/>
        </w:trPr>
        <w:tc>
          <w:tcPr>
            <w:tcW w:w="3076" w:type="dxa"/>
          </w:tcPr>
          <w:p w14:paraId="69CEF4F6" w14:textId="77777777" w:rsidR="00D32D08" w:rsidRPr="004A7B88" w:rsidRDefault="00D32D08" w:rsidP="00D32D08">
            <w:pPr>
              <w:numPr>
                <w:ilvl w:val="0"/>
                <w:numId w:val="39"/>
              </w:numPr>
              <w:spacing w:after="0" w:line="240" w:lineRule="auto"/>
              <w:ind w:left="397" w:hanging="397"/>
              <w:rPr>
                <w:rFonts w:ascii="Verdana" w:eastAsia="Calibri" w:hAnsi="Verdana" w:cs="Calibri"/>
                <w:sz w:val="16"/>
                <w:szCs w:val="16"/>
                <w:lang w:val="nl-NL" w:eastAsia="en-US"/>
              </w:rPr>
            </w:pPr>
            <w:r w:rsidRPr="004A7B88">
              <w:rPr>
                <w:rFonts w:ascii="Verdana" w:eastAsia="Calibri" w:hAnsi="Verdana" w:cs="Calibri"/>
                <w:sz w:val="16"/>
                <w:szCs w:val="16"/>
                <w:lang w:val="nl-NL" w:eastAsia="en-US"/>
              </w:rPr>
              <w:lastRenderedPageBreak/>
              <w:t>Sustainable use and protection of water and marine resources</w:t>
            </w:r>
          </w:p>
        </w:tc>
        <w:tc>
          <w:tcPr>
            <w:tcW w:w="4748" w:type="dxa"/>
            <w:hideMark/>
          </w:tcPr>
          <w:p w14:paraId="4398695E" w14:textId="77777777" w:rsidR="00D32D08" w:rsidRPr="004A7B88" w:rsidRDefault="00D32D08" w:rsidP="00551916">
            <w:pPr>
              <w:spacing w:after="0" w:line="240" w:lineRule="auto"/>
              <w:rPr>
                <w:rFonts w:ascii="Verdana" w:eastAsia="Calibri" w:hAnsi="Verdana" w:cs="Calibri"/>
                <w:sz w:val="16"/>
                <w:szCs w:val="16"/>
                <w:lang w:val="nl-NL" w:eastAsia="en-US"/>
              </w:rPr>
            </w:pPr>
            <w:r w:rsidRPr="004A7B88">
              <w:rPr>
                <w:rFonts w:ascii="Verdana" w:eastAsia="Calibri" w:hAnsi="Verdana" w:cs="Calibri"/>
                <w:sz w:val="16"/>
                <w:szCs w:val="16"/>
                <w:lang w:val="nl-NL" w:eastAsia="en-US"/>
              </w:rPr>
              <w:t>Preserving and/or improving the quantity and quality of surface water, groundwater and marine water as well as maintaining a functioning water basin and marine system.</w:t>
            </w:r>
          </w:p>
        </w:tc>
        <w:tc>
          <w:tcPr>
            <w:tcW w:w="2241" w:type="dxa"/>
            <w:shd w:val="clear" w:color="auto" w:fill="auto"/>
          </w:tcPr>
          <w:p w14:paraId="490F197C" w14:textId="77777777" w:rsidR="00D32D08" w:rsidRPr="0064232C" w:rsidRDefault="00D32D08" w:rsidP="00551916">
            <w:pPr>
              <w:spacing w:after="0" w:line="240" w:lineRule="auto"/>
              <w:jc w:val="center"/>
              <w:rPr>
                <w:rFonts w:ascii="Verdana" w:eastAsia="Calibri" w:hAnsi="Verdana" w:cs="Calibri"/>
                <w:sz w:val="18"/>
                <w:szCs w:val="18"/>
                <w:lang w:val="en-US"/>
              </w:rPr>
            </w:pPr>
            <w:permStart w:id="762463364" w:edGrp="everyone"/>
            <w:r w:rsidRPr="0085309D">
              <w:t xml:space="preserve">    </w:t>
            </w:r>
            <w:permEnd w:id="762463364"/>
          </w:p>
        </w:tc>
      </w:tr>
      <w:tr w:rsidR="00D32D08" w:rsidRPr="0064232C" w14:paraId="6BAA8E17" w14:textId="77777777" w:rsidTr="00551916">
        <w:trPr>
          <w:trHeight w:val="1002"/>
        </w:trPr>
        <w:tc>
          <w:tcPr>
            <w:tcW w:w="3076" w:type="dxa"/>
          </w:tcPr>
          <w:p w14:paraId="476EA1F5" w14:textId="77777777" w:rsidR="00D32D08" w:rsidRPr="004A7B88" w:rsidRDefault="00D32D08" w:rsidP="00D32D08">
            <w:pPr>
              <w:numPr>
                <w:ilvl w:val="0"/>
                <w:numId w:val="39"/>
              </w:numPr>
              <w:spacing w:after="0" w:line="240" w:lineRule="auto"/>
              <w:ind w:left="397" w:hanging="397"/>
              <w:rPr>
                <w:rFonts w:ascii="Verdana" w:eastAsia="Calibri" w:hAnsi="Verdana" w:cs="Calibri"/>
                <w:sz w:val="16"/>
                <w:szCs w:val="16"/>
                <w:lang w:val="nl-NL" w:eastAsia="en-US"/>
              </w:rPr>
            </w:pPr>
            <w:r w:rsidRPr="004A7B88">
              <w:rPr>
                <w:rFonts w:ascii="Verdana" w:eastAsia="Calibri" w:hAnsi="Verdana" w:cs="Calibri"/>
                <w:sz w:val="16"/>
                <w:szCs w:val="16"/>
                <w:lang w:val="nl-NL" w:eastAsia="en-US"/>
              </w:rPr>
              <w:t>Transition to a circular economy</w:t>
            </w:r>
          </w:p>
        </w:tc>
        <w:tc>
          <w:tcPr>
            <w:tcW w:w="4748" w:type="dxa"/>
            <w:hideMark/>
          </w:tcPr>
          <w:p w14:paraId="7A4818B4" w14:textId="77777777" w:rsidR="00D32D08" w:rsidRPr="004A7B88" w:rsidRDefault="00D32D08" w:rsidP="00551916">
            <w:pPr>
              <w:spacing w:after="0" w:line="240" w:lineRule="auto"/>
              <w:rPr>
                <w:rFonts w:ascii="Verdana" w:eastAsia="Calibri" w:hAnsi="Verdana" w:cs="Calibri"/>
                <w:sz w:val="16"/>
                <w:szCs w:val="16"/>
                <w:lang w:val="nl-NL" w:eastAsia="en-US"/>
              </w:rPr>
            </w:pPr>
            <w:r w:rsidRPr="004A7B88">
              <w:rPr>
                <w:rFonts w:ascii="Verdana" w:eastAsia="Calibri" w:hAnsi="Verdana" w:cs="Calibri"/>
                <w:sz w:val="16"/>
                <w:szCs w:val="16"/>
                <w:lang w:val="nl-NL" w:eastAsia="en-US"/>
              </w:rPr>
              <w:t>Strengthening the closing of cycles in which raw materials, components and products lose their value as little as possible, renewable energy sources are used and system thinking is central.</w:t>
            </w:r>
          </w:p>
          <w:p w14:paraId="3AE8B664" w14:textId="77777777" w:rsidR="00D32D08" w:rsidRPr="004A7B88" w:rsidRDefault="00D32D08" w:rsidP="00551916">
            <w:pPr>
              <w:spacing w:before="0" w:after="0" w:line="240" w:lineRule="auto"/>
              <w:rPr>
                <w:rFonts w:ascii="Verdana" w:eastAsia="Calibri" w:hAnsi="Verdana" w:cs="Calibri"/>
                <w:sz w:val="16"/>
                <w:szCs w:val="16"/>
                <w:lang w:val="nl-NL" w:eastAsia="en-US"/>
              </w:rPr>
            </w:pPr>
          </w:p>
        </w:tc>
        <w:tc>
          <w:tcPr>
            <w:tcW w:w="2241" w:type="dxa"/>
            <w:shd w:val="clear" w:color="auto" w:fill="auto"/>
          </w:tcPr>
          <w:p w14:paraId="0CA9DDB1" w14:textId="77777777" w:rsidR="00D32D08" w:rsidRPr="0064232C" w:rsidRDefault="00D32D08" w:rsidP="00551916">
            <w:pPr>
              <w:spacing w:after="0" w:line="240" w:lineRule="auto"/>
              <w:jc w:val="center"/>
              <w:rPr>
                <w:rFonts w:ascii="Verdana" w:eastAsia="Calibri" w:hAnsi="Verdana" w:cs="Calibri"/>
                <w:sz w:val="18"/>
                <w:szCs w:val="18"/>
                <w:lang w:val="en-US"/>
              </w:rPr>
            </w:pPr>
            <w:permStart w:id="2072263573" w:edGrp="everyone"/>
            <w:r w:rsidRPr="0085309D">
              <w:t xml:space="preserve">    </w:t>
            </w:r>
            <w:permEnd w:id="2072263573"/>
          </w:p>
        </w:tc>
      </w:tr>
      <w:tr w:rsidR="00D32D08" w:rsidRPr="0064232C" w14:paraId="5CAC96C5" w14:textId="77777777" w:rsidTr="00551916">
        <w:trPr>
          <w:trHeight w:val="1018"/>
        </w:trPr>
        <w:tc>
          <w:tcPr>
            <w:tcW w:w="3076" w:type="dxa"/>
          </w:tcPr>
          <w:p w14:paraId="0919EA71" w14:textId="77777777" w:rsidR="00D32D08" w:rsidRPr="004A7B88" w:rsidRDefault="00D32D08" w:rsidP="00D32D08">
            <w:pPr>
              <w:numPr>
                <w:ilvl w:val="0"/>
                <w:numId w:val="39"/>
              </w:numPr>
              <w:spacing w:after="0" w:line="240" w:lineRule="auto"/>
              <w:ind w:left="397" w:hanging="397"/>
              <w:rPr>
                <w:rFonts w:ascii="Verdana" w:eastAsia="Calibri" w:hAnsi="Verdana" w:cs="Calibri"/>
                <w:sz w:val="16"/>
                <w:szCs w:val="16"/>
                <w:lang w:val="nl-NL" w:eastAsia="en-US"/>
              </w:rPr>
            </w:pPr>
            <w:r w:rsidRPr="004A7B88">
              <w:rPr>
                <w:rFonts w:ascii="Verdana" w:eastAsia="Calibri" w:hAnsi="Verdana" w:cs="Calibri"/>
                <w:sz w:val="16"/>
                <w:szCs w:val="16"/>
                <w:lang w:val="nl-NL" w:eastAsia="en-US"/>
              </w:rPr>
              <w:t>Pollution prevention and control</w:t>
            </w:r>
          </w:p>
        </w:tc>
        <w:tc>
          <w:tcPr>
            <w:tcW w:w="4748" w:type="dxa"/>
            <w:hideMark/>
          </w:tcPr>
          <w:p w14:paraId="42439BAF" w14:textId="77777777" w:rsidR="00D32D08" w:rsidRPr="004A7B88" w:rsidRDefault="00D32D08" w:rsidP="00551916">
            <w:pPr>
              <w:spacing w:after="0" w:line="240" w:lineRule="auto"/>
              <w:rPr>
                <w:rFonts w:ascii="Verdana" w:eastAsia="Calibri" w:hAnsi="Verdana" w:cs="Calibri"/>
                <w:sz w:val="16"/>
                <w:szCs w:val="16"/>
                <w:lang w:val="nl-NL" w:eastAsia="en-US"/>
              </w:rPr>
            </w:pPr>
            <w:r w:rsidRPr="004A7B88">
              <w:rPr>
                <w:rFonts w:ascii="Verdana" w:eastAsia="Calibri" w:hAnsi="Verdana" w:cs="Calibri"/>
                <w:sz w:val="16"/>
                <w:szCs w:val="16"/>
                <w:lang w:val="nl-NL" w:eastAsia="en-US"/>
              </w:rPr>
              <w:t>Measures or use of technologies to prevent or control pollution of air, soil, ground and surface water (land and sea), light and noise.</w:t>
            </w:r>
          </w:p>
        </w:tc>
        <w:tc>
          <w:tcPr>
            <w:tcW w:w="2241" w:type="dxa"/>
            <w:shd w:val="clear" w:color="auto" w:fill="auto"/>
          </w:tcPr>
          <w:p w14:paraId="36B86FFA" w14:textId="77777777" w:rsidR="00D32D08" w:rsidRPr="0064232C" w:rsidRDefault="00D32D08" w:rsidP="00551916">
            <w:pPr>
              <w:spacing w:after="0" w:line="240" w:lineRule="auto"/>
              <w:jc w:val="center"/>
              <w:rPr>
                <w:rFonts w:ascii="Verdana" w:eastAsia="Calibri" w:hAnsi="Verdana" w:cs="Calibri"/>
                <w:sz w:val="18"/>
                <w:szCs w:val="18"/>
                <w:lang w:val="en-US"/>
              </w:rPr>
            </w:pPr>
            <w:permStart w:id="21123383" w:edGrp="everyone"/>
            <w:r w:rsidRPr="0085309D">
              <w:t xml:space="preserve">    </w:t>
            </w:r>
            <w:permEnd w:id="21123383"/>
          </w:p>
        </w:tc>
      </w:tr>
      <w:tr w:rsidR="00D32D08" w:rsidRPr="0064232C" w14:paraId="6CAE3733" w14:textId="77777777" w:rsidTr="00551916">
        <w:trPr>
          <w:trHeight w:val="586"/>
        </w:trPr>
        <w:tc>
          <w:tcPr>
            <w:tcW w:w="3076" w:type="dxa"/>
            <w:hideMark/>
          </w:tcPr>
          <w:p w14:paraId="6420F24F" w14:textId="77777777" w:rsidR="00D32D08" w:rsidRPr="004A7B88" w:rsidRDefault="00D32D08" w:rsidP="00D32D08">
            <w:pPr>
              <w:numPr>
                <w:ilvl w:val="0"/>
                <w:numId w:val="39"/>
              </w:numPr>
              <w:spacing w:after="0" w:line="240" w:lineRule="auto"/>
              <w:ind w:left="397" w:hanging="397"/>
              <w:rPr>
                <w:rFonts w:ascii="Verdana" w:eastAsia="Calibri" w:hAnsi="Verdana" w:cs="Calibri"/>
                <w:sz w:val="16"/>
                <w:szCs w:val="16"/>
                <w:lang w:val="nl-NL" w:eastAsia="en-US"/>
              </w:rPr>
            </w:pPr>
            <w:r w:rsidRPr="004A7B88">
              <w:rPr>
                <w:rFonts w:ascii="Verdana" w:eastAsia="Calibri" w:hAnsi="Verdana" w:cs="Calibri"/>
                <w:sz w:val="16"/>
                <w:szCs w:val="16"/>
                <w:lang w:val="nl-NL" w:eastAsia="en-US"/>
              </w:rPr>
              <w:t>Protecting and restoring biodiversity and ecosystems</w:t>
            </w:r>
          </w:p>
        </w:tc>
        <w:tc>
          <w:tcPr>
            <w:tcW w:w="4748" w:type="dxa"/>
            <w:hideMark/>
          </w:tcPr>
          <w:p w14:paraId="5EFCAC5F" w14:textId="77777777" w:rsidR="00D32D08" w:rsidRPr="004A7B88" w:rsidRDefault="00D32D08" w:rsidP="00551916">
            <w:pPr>
              <w:spacing w:after="0" w:line="240" w:lineRule="auto"/>
              <w:rPr>
                <w:rFonts w:ascii="Verdana" w:eastAsia="Calibri" w:hAnsi="Verdana" w:cs="Calibri"/>
                <w:sz w:val="16"/>
                <w:szCs w:val="16"/>
                <w:lang w:val="nl-NL" w:eastAsia="en-US"/>
              </w:rPr>
            </w:pPr>
            <w:r w:rsidRPr="004A7B88">
              <w:rPr>
                <w:rFonts w:ascii="Verdana" w:eastAsia="Calibri" w:hAnsi="Verdana" w:cs="Calibri"/>
                <w:sz w:val="16"/>
                <w:szCs w:val="16"/>
                <w:lang w:val="nl-NL" w:eastAsia="en-US"/>
              </w:rPr>
              <w:t>Protecting and restoring biodiversity and ecosystems on a large scale.</w:t>
            </w:r>
            <w:r w:rsidRPr="004A7B88">
              <w:rPr>
                <w:rFonts w:ascii="Verdana" w:eastAsia="Calibri" w:hAnsi="Verdana" w:cs="Calibri"/>
                <w:sz w:val="16"/>
                <w:szCs w:val="16"/>
                <w:lang w:val="nl-NL" w:eastAsia="en-US"/>
              </w:rPr>
              <w:tab/>
            </w:r>
          </w:p>
        </w:tc>
        <w:tc>
          <w:tcPr>
            <w:tcW w:w="2241" w:type="dxa"/>
            <w:shd w:val="clear" w:color="auto" w:fill="auto"/>
          </w:tcPr>
          <w:p w14:paraId="1E6D9307" w14:textId="77777777" w:rsidR="00D32D08" w:rsidRPr="0064232C" w:rsidRDefault="00D32D08" w:rsidP="00551916">
            <w:pPr>
              <w:spacing w:after="0" w:line="240" w:lineRule="auto"/>
              <w:jc w:val="center"/>
              <w:rPr>
                <w:rFonts w:ascii="Verdana" w:eastAsia="Calibri" w:hAnsi="Verdana" w:cs="Calibri"/>
                <w:sz w:val="18"/>
                <w:szCs w:val="18"/>
                <w:lang w:val="en-US"/>
              </w:rPr>
            </w:pPr>
            <w:permStart w:id="1070755808" w:edGrp="everyone"/>
            <w:r w:rsidRPr="0085309D">
              <w:t xml:space="preserve">    </w:t>
            </w:r>
            <w:permEnd w:id="1070755808"/>
          </w:p>
        </w:tc>
      </w:tr>
    </w:tbl>
    <w:p w14:paraId="7288A08D" w14:textId="77777777" w:rsidR="00D32D08" w:rsidRDefault="00D32D08" w:rsidP="00D32D08">
      <w:pPr>
        <w:spacing w:before="0" w:after="0" w:line="240" w:lineRule="auto"/>
        <w:rPr>
          <w:rFonts w:ascii="Verdana" w:hAnsi="Verdana"/>
          <w:sz w:val="18"/>
          <w:szCs w:val="18"/>
          <w:lang w:val="en-US"/>
        </w:rPr>
      </w:pPr>
    </w:p>
    <w:p w14:paraId="7E843954" w14:textId="77777777" w:rsidR="00D32D08" w:rsidRPr="00911E69" w:rsidRDefault="00D32D08" w:rsidP="00D32D08">
      <w:pPr>
        <w:spacing w:before="0" w:after="120" w:line="240" w:lineRule="auto"/>
      </w:pPr>
      <w:r w:rsidRPr="00911E69">
        <w:rPr>
          <w:rFonts w:ascii="Verdana" w:hAnsi="Verdana"/>
          <w:sz w:val="18"/>
          <w:szCs w:val="18"/>
          <w:lang w:val="en-US"/>
        </w:rPr>
        <w:t>For each category selected, describe:</w:t>
      </w:r>
    </w:p>
    <w:p w14:paraId="31985250" w14:textId="77777777" w:rsidR="00D32D08" w:rsidRDefault="00D32D08" w:rsidP="00D32D08">
      <w:pPr>
        <w:numPr>
          <w:ilvl w:val="0"/>
          <w:numId w:val="15"/>
        </w:numPr>
        <w:spacing w:before="0" w:after="0" w:line="240" w:lineRule="auto"/>
        <w:ind w:left="284" w:hanging="284"/>
      </w:pPr>
      <w:r w:rsidRPr="00911E69">
        <w:t xml:space="preserve">In what way the technology presented in the DHI application contributes to the goals of the relevant greening category. </w:t>
      </w:r>
    </w:p>
    <w:p w14:paraId="3B9A9836" w14:textId="77777777" w:rsidR="00911E69" w:rsidRPr="00911E69" w:rsidRDefault="004A7B88" w:rsidP="00D32D08">
      <w:pPr>
        <w:spacing w:before="0" w:after="0" w:line="240" w:lineRule="auto"/>
        <w:ind w:left="284"/>
        <w:contextualSpacing/>
        <w:rPr>
          <w:b/>
        </w:rPr>
      </w:pPr>
    </w:p>
    <w:p w14:paraId="34CE1E98" w14:textId="77777777" w:rsidR="00D32D08" w:rsidRPr="00911E69" w:rsidRDefault="00D32D08" w:rsidP="00D32D08">
      <w:pPr>
        <w:pBdr>
          <w:top w:val="single" w:sz="4" w:space="1" w:color="auto"/>
          <w:left w:val="single" w:sz="4" w:space="3" w:color="auto"/>
          <w:bottom w:val="single" w:sz="4" w:space="1" w:color="auto"/>
          <w:right w:val="single" w:sz="4" w:space="4" w:color="auto"/>
        </w:pBdr>
        <w:spacing w:before="0" w:after="0" w:line="240" w:lineRule="auto"/>
      </w:pPr>
      <w:permStart w:id="544743152" w:edGrp="everyone"/>
      <w:r w:rsidRPr="00911E69">
        <w:rPr>
          <w:rFonts w:ascii="Verdana" w:hAnsi="Verdana"/>
          <w:sz w:val="18"/>
          <w:szCs w:val="18"/>
        </w:rPr>
        <w:t xml:space="preserve">    </w:t>
      </w:r>
      <w:permEnd w:id="544743152"/>
    </w:p>
    <w:p w14:paraId="627871ED" w14:textId="77777777" w:rsidR="00D32D08" w:rsidRDefault="00D32D08" w:rsidP="00D32D08">
      <w:pPr>
        <w:spacing w:before="0" w:after="0" w:line="240" w:lineRule="auto"/>
        <w:ind w:left="284"/>
      </w:pPr>
    </w:p>
    <w:p w14:paraId="41B78097" w14:textId="77777777" w:rsidR="00D32D08" w:rsidRPr="00911E69" w:rsidRDefault="00D32D08" w:rsidP="00D32D08">
      <w:pPr>
        <w:pStyle w:val="Lijstalinea"/>
        <w:numPr>
          <w:ilvl w:val="0"/>
          <w:numId w:val="40"/>
        </w:numPr>
        <w:spacing w:before="0" w:after="0" w:line="240" w:lineRule="auto"/>
        <w:ind w:left="284" w:hanging="284"/>
        <w:rPr>
          <w:b/>
        </w:rPr>
      </w:pPr>
      <w:r w:rsidRPr="00911E69">
        <w:t xml:space="preserve">The contribution to greening, compared to the baseline situation in the targeted country. If possible, quantify this contribution.  </w:t>
      </w:r>
    </w:p>
    <w:p w14:paraId="37CD057C" w14:textId="77777777" w:rsidR="00D32D08" w:rsidRPr="00911E69" w:rsidRDefault="00D32D08" w:rsidP="00D32D08">
      <w:pPr>
        <w:pStyle w:val="Lijstalinea"/>
        <w:spacing w:before="0" w:after="0" w:line="240" w:lineRule="auto"/>
        <w:ind w:left="284"/>
        <w:rPr>
          <w:b/>
        </w:rPr>
      </w:pPr>
      <w:bookmarkStart w:id="11" w:name="_Hlk122691178"/>
    </w:p>
    <w:p w14:paraId="4F583DB6" w14:textId="77777777" w:rsidR="00D32D08" w:rsidRDefault="00D32D08" w:rsidP="00D32D08">
      <w:pPr>
        <w:pBdr>
          <w:top w:val="single" w:sz="4" w:space="1" w:color="auto"/>
          <w:left w:val="single" w:sz="4" w:space="3" w:color="auto"/>
          <w:bottom w:val="single" w:sz="4" w:space="1" w:color="auto"/>
          <w:right w:val="single" w:sz="4" w:space="4" w:color="auto"/>
        </w:pBdr>
        <w:spacing w:before="0" w:after="0" w:line="240" w:lineRule="auto"/>
      </w:pPr>
      <w:permStart w:id="1429233225" w:edGrp="everyone"/>
      <w:r>
        <w:rPr>
          <w:rFonts w:ascii="Verdana" w:hAnsi="Verdana"/>
          <w:sz w:val="18"/>
          <w:szCs w:val="18"/>
        </w:rPr>
        <w:t xml:space="preserve">    </w:t>
      </w:r>
      <w:permEnd w:id="1429233225"/>
    </w:p>
    <w:bookmarkEnd w:id="11"/>
    <w:p w14:paraId="0AC2045D" w14:textId="77777777" w:rsidR="0041234C" w:rsidRPr="00C54135" w:rsidRDefault="0041234C" w:rsidP="0041234C"/>
    <w:p w14:paraId="159C8C38" w14:textId="451235FC" w:rsidR="00FF3AD0" w:rsidRPr="00454E9E" w:rsidRDefault="0041234C" w:rsidP="00FF3AD0">
      <w:pPr>
        <w:pStyle w:val="Kop1"/>
        <w:rPr>
          <w:sz w:val="36"/>
          <w:szCs w:val="36"/>
        </w:rPr>
      </w:pPr>
      <w:r>
        <w:rPr>
          <w:sz w:val="36"/>
        </w:rPr>
        <w:t>10</w:t>
      </w:r>
      <w:r w:rsidR="00FF3AD0">
        <w:rPr>
          <w:sz w:val="36"/>
        </w:rPr>
        <w:t>. Development relevance (</w:t>
      </w:r>
      <w:r>
        <w:rPr>
          <w:sz w:val="36"/>
        </w:rPr>
        <w:t xml:space="preserve">applicable </w:t>
      </w:r>
      <w:r w:rsidR="00FF3AD0">
        <w:rPr>
          <w:sz w:val="36"/>
        </w:rPr>
        <w:t xml:space="preserve">for </w:t>
      </w:r>
      <w:hyperlink r:id="rId14" w:history="1">
        <w:r w:rsidR="00FF3AD0">
          <w:rPr>
            <w:rStyle w:val="Hyperlink"/>
            <w:sz w:val="36"/>
          </w:rPr>
          <w:t>DGGF countries</w:t>
        </w:r>
      </w:hyperlink>
      <w:r>
        <w:rPr>
          <w:sz w:val="36"/>
        </w:rPr>
        <w:t xml:space="preserve"> only)</w:t>
      </w:r>
    </w:p>
    <w:p w14:paraId="31BBF219" w14:textId="77777777" w:rsidR="00FF3AD0" w:rsidRPr="004C7136" w:rsidRDefault="00FF3AD0" w:rsidP="00FF3AD0">
      <w:pPr>
        <w:spacing w:before="0" w:after="0" w:line="240" w:lineRule="auto"/>
        <w:rPr>
          <w:rStyle w:val="Subtielebenadrukking"/>
          <w:color w:val="000000"/>
        </w:rPr>
      </w:pPr>
      <w:r>
        <w:rPr>
          <w:i/>
        </w:rPr>
        <w:t>P</w:t>
      </w:r>
      <w:r>
        <w:rPr>
          <w:rStyle w:val="Subtielebenadrukking"/>
          <w:color w:val="000000"/>
        </w:rPr>
        <w:t>rojects should be demonstrably relevant for the countries</w:t>
      </w:r>
      <w:r>
        <w:rPr>
          <w:rStyle w:val="Subtielebenadrukking"/>
          <w:color w:val="000000"/>
          <w:cs/>
        </w:rPr>
        <w:t xml:space="preserve">’ </w:t>
      </w:r>
      <w:r>
        <w:rPr>
          <w:rStyle w:val="Subtielebenadrukking"/>
          <w:color w:val="000000"/>
        </w:rPr>
        <w:t>development. In other words, the project must make a positive contribution to at least one of the following aspects:</w:t>
      </w:r>
    </w:p>
    <w:p w14:paraId="124373F0" w14:textId="77777777" w:rsidR="00FF3AD0" w:rsidRPr="004C7136" w:rsidRDefault="00FF3AD0" w:rsidP="00FF3AD0">
      <w:pPr>
        <w:spacing w:before="0" w:after="0" w:line="240" w:lineRule="auto"/>
        <w:rPr>
          <w:rStyle w:val="Subtielebenadrukking"/>
          <w:color w:val="000000"/>
        </w:rPr>
      </w:pPr>
      <w:r>
        <w:rPr>
          <w:rStyle w:val="Subtielebenadrukking"/>
          <w:color w:val="000000"/>
        </w:rPr>
        <w:t>1. Growth in local employment opportunities in the target country</w:t>
      </w:r>
    </w:p>
    <w:p w14:paraId="40C38346" w14:textId="77777777" w:rsidR="00FF3AD0" w:rsidRPr="004C7136" w:rsidRDefault="00FF3AD0" w:rsidP="00FF3AD0">
      <w:pPr>
        <w:spacing w:before="0" w:after="0" w:line="240" w:lineRule="auto"/>
        <w:rPr>
          <w:rStyle w:val="Subtielebenadrukking"/>
          <w:color w:val="000000"/>
        </w:rPr>
      </w:pPr>
      <w:r>
        <w:rPr>
          <w:rStyle w:val="Subtielebenadrukking"/>
          <w:color w:val="000000"/>
        </w:rPr>
        <w:t>2. Sustainable transfer of knowledge and skills, technology and innovation</w:t>
      </w:r>
    </w:p>
    <w:p w14:paraId="278FDA0A" w14:textId="77777777" w:rsidR="00FF3AD0" w:rsidRPr="004C7136" w:rsidRDefault="00FF3AD0" w:rsidP="00FF3AD0">
      <w:pPr>
        <w:spacing w:before="0" w:after="0" w:line="240" w:lineRule="auto"/>
        <w:rPr>
          <w:rStyle w:val="Subtielebenadrukking"/>
          <w:color w:val="000000"/>
        </w:rPr>
      </w:pPr>
      <w:r>
        <w:rPr>
          <w:rStyle w:val="Subtielebenadrukking"/>
          <w:color w:val="000000"/>
        </w:rPr>
        <w:t>3. Expansion of local production capacity for the local business involved</w:t>
      </w:r>
    </w:p>
    <w:p w14:paraId="54AC81A8" w14:textId="77777777" w:rsidR="00FF3AD0" w:rsidRDefault="00FF3AD0" w:rsidP="00FF3AD0">
      <w:pPr>
        <w:spacing w:before="0" w:after="0" w:line="240" w:lineRule="auto"/>
        <w:rPr>
          <w:i/>
        </w:rPr>
      </w:pPr>
    </w:p>
    <w:p w14:paraId="78F6E391" w14:textId="77777777" w:rsidR="00FF3AD0" w:rsidRPr="004C7136" w:rsidRDefault="00FF3AD0" w:rsidP="00FF3AD0">
      <w:pPr>
        <w:spacing w:before="0" w:after="0" w:line="240" w:lineRule="auto"/>
        <w:rPr>
          <w:rStyle w:val="Subtielebenadrukking"/>
          <w:color w:val="000000"/>
        </w:rPr>
      </w:pPr>
      <w:r>
        <w:rPr>
          <w:i/>
          <w:u w:val="single"/>
        </w:rPr>
        <w:t>Describe and substantiate</w:t>
      </w:r>
      <w:r>
        <w:rPr>
          <w:i/>
        </w:rPr>
        <w:t xml:space="preserve"> how the project contributes to development objectives in relation to the target market and in particular to the aforementioned development relevance. To do this, use the document </w:t>
      </w:r>
      <w:r>
        <w:rPr>
          <w:rFonts w:cs="Calibri"/>
          <w:i/>
          <w:cs/>
        </w:rPr>
        <w:t>‘</w:t>
      </w:r>
      <w:r>
        <w:rPr>
          <w:i/>
        </w:rPr>
        <w:t>Development Relevance Form</w:t>
      </w:r>
      <w:r>
        <w:rPr>
          <w:rFonts w:cs="Calibri"/>
          <w:i/>
          <w:cs/>
        </w:rPr>
        <w:t xml:space="preserve">’ </w:t>
      </w:r>
      <w:r>
        <w:rPr>
          <w:i/>
        </w:rPr>
        <w:t xml:space="preserve">(Excel). The assessment looks at whether the impact described is realistic. </w:t>
      </w:r>
    </w:p>
    <w:p w14:paraId="32853434" w14:textId="77777777" w:rsidR="00E750C2" w:rsidRPr="00880D7A" w:rsidRDefault="00FF3AD0" w:rsidP="00FF3AD0">
      <w:pPr>
        <w:spacing w:before="0" w:after="0" w:line="240" w:lineRule="auto"/>
      </w:pPr>
      <w:r>
        <w:rPr>
          <w:rStyle w:val="Nadruk"/>
          <w:i/>
          <w:caps w:val="0"/>
          <w:color w:val="000000"/>
          <w:sz w:val="44"/>
        </w:rPr>
        <w:sym w:font="Symbol" w:char="F021"/>
      </w:r>
      <w:r>
        <w:rPr>
          <w:rStyle w:val="Nadruk"/>
          <w:i/>
          <w:caps w:val="0"/>
          <w:color w:val="000000"/>
          <w:sz w:val="44"/>
        </w:rPr>
        <w:t xml:space="preserve"> </w:t>
      </w:r>
      <w:r>
        <w:rPr>
          <w:i/>
        </w:rPr>
        <w:t xml:space="preserve">The Development Relevance Form must be enclosed as an </w:t>
      </w:r>
      <w:r>
        <w:rPr>
          <w:i/>
          <w:u w:val="single"/>
        </w:rPr>
        <w:t>appendix</w:t>
      </w:r>
    </w:p>
    <w:bookmarkEnd w:id="0"/>
    <w:p w14:paraId="3B30728D" w14:textId="77777777" w:rsidR="00E750C2" w:rsidRPr="00A606ED" w:rsidRDefault="00E750C2" w:rsidP="00E750C2">
      <w:pPr>
        <w:spacing w:before="0" w:after="0" w:line="240" w:lineRule="auto"/>
        <w:rPr>
          <w:b/>
        </w:rPr>
      </w:pPr>
    </w:p>
    <w:p w14:paraId="4CA765E3" w14:textId="77777777" w:rsidR="00E750C2" w:rsidRPr="00A606ED" w:rsidRDefault="00E750C2" w:rsidP="00E750C2">
      <w:pPr>
        <w:pStyle w:val="Kop1"/>
      </w:pPr>
      <w:r>
        <w:rPr>
          <w:sz w:val="36"/>
        </w:rPr>
        <w:t>Attachments</w:t>
      </w:r>
    </w:p>
    <w:p w14:paraId="4CFC8710" w14:textId="77777777" w:rsidR="00E750C2" w:rsidRDefault="00E750C2" w:rsidP="00E750C2">
      <w:pPr>
        <w:numPr>
          <w:ilvl w:val="0"/>
          <w:numId w:val="2"/>
        </w:numPr>
      </w:pPr>
      <w:r>
        <w:t>Letter of Intent of the local partner (customer)</w:t>
      </w:r>
    </w:p>
    <w:p w14:paraId="0ED6433D" w14:textId="77777777" w:rsidR="00E750C2" w:rsidRPr="00257C47" w:rsidRDefault="00E750C2" w:rsidP="00E750C2">
      <w:pPr>
        <w:numPr>
          <w:ilvl w:val="0"/>
          <w:numId w:val="2"/>
        </w:numPr>
      </w:pPr>
      <w:r>
        <w:t>Completed list of activities according to model</w:t>
      </w:r>
    </w:p>
    <w:p w14:paraId="4CDE2725" w14:textId="77777777" w:rsidR="00E750C2" w:rsidRPr="00421878" w:rsidRDefault="00E750C2" w:rsidP="00E750C2">
      <w:pPr>
        <w:numPr>
          <w:ilvl w:val="0"/>
          <w:numId w:val="2"/>
        </w:numPr>
      </w:pPr>
      <w:r>
        <w:t>Completed budget according to model (Excel)</w:t>
      </w:r>
    </w:p>
    <w:p w14:paraId="019081D3" w14:textId="77777777" w:rsidR="00E750C2" w:rsidRDefault="00E750C2" w:rsidP="00E750C2">
      <w:pPr>
        <w:numPr>
          <w:ilvl w:val="0"/>
          <w:numId w:val="2"/>
        </w:numPr>
      </w:pPr>
      <w:r>
        <w:t>CVs of experts deployed</w:t>
      </w:r>
    </w:p>
    <w:p w14:paraId="1FD124CA" w14:textId="77777777" w:rsidR="00E750C2" w:rsidRPr="00A40161" w:rsidRDefault="00E750C2" w:rsidP="00E750C2">
      <w:pPr>
        <w:numPr>
          <w:ilvl w:val="0"/>
          <w:numId w:val="2"/>
        </w:numPr>
      </w:pPr>
      <w:r>
        <w:lastRenderedPageBreak/>
        <w:t>In the case of more than 1 subsidy requesting company: a signed cooperation agreement (no standard format)</w:t>
      </w:r>
    </w:p>
    <w:p w14:paraId="357D2882" w14:textId="77777777" w:rsidR="00E750C2" w:rsidRDefault="00E750C2" w:rsidP="00E750C2">
      <w:pPr>
        <w:numPr>
          <w:ilvl w:val="0"/>
          <w:numId w:val="2"/>
        </w:numPr>
      </w:pPr>
      <w:bookmarkStart w:id="12" w:name="_Toc230407443"/>
      <w:bookmarkEnd w:id="1"/>
      <w:bookmarkEnd w:id="12"/>
      <w:r>
        <w:t>Itemised quotations of Third-Party costs (if applicable and where available)</w:t>
      </w:r>
    </w:p>
    <w:p w14:paraId="1D87E160" w14:textId="77777777" w:rsidR="00E750C2" w:rsidRPr="00257C47" w:rsidRDefault="00E750C2" w:rsidP="00E750C2">
      <w:pPr>
        <w:numPr>
          <w:ilvl w:val="0"/>
          <w:numId w:val="2"/>
        </w:numPr>
      </w:pPr>
      <w:r>
        <w:t>Development Relevance Form (only for DGGF countries, Excel)</w:t>
      </w:r>
    </w:p>
    <w:sectPr w:rsidR="00E750C2" w:rsidRPr="00257C47" w:rsidSect="00E750C2">
      <w:footerReference w:type="default" r:id="rId15"/>
      <w:footerReference w:type="first" r:id="rId16"/>
      <w:pgSz w:w="11906" w:h="16838" w:code="9"/>
      <w:pgMar w:top="1134" w:right="566" w:bottom="1134" w:left="851" w:header="181"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934FB" w14:textId="77777777" w:rsidR="00B47B81" w:rsidRDefault="00B47B81" w:rsidP="00E750C2">
      <w:pPr>
        <w:pStyle w:val="Kop2"/>
      </w:pPr>
      <w:r>
        <w:separator/>
      </w:r>
    </w:p>
  </w:endnote>
  <w:endnote w:type="continuationSeparator" w:id="0">
    <w:p w14:paraId="795D3AE5" w14:textId="77777777" w:rsidR="00B47B81" w:rsidRDefault="00B47B81" w:rsidP="00E750C2">
      <w:pPr>
        <w:pStyle w:val="Kop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2370" w14:textId="2B8EDAA9" w:rsidR="00B47B81" w:rsidRPr="00F47775" w:rsidRDefault="0041234C" w:rsidP="00E750C2">
    <w:pPr>
      <w:pStyle w:val="Voettekst"/>
    </w:pPr>
    <w:r>
      <w:t>Projectplan DHI 2023 – Feasibility Study</w:t>
    </w:r>
    <w:r w:rsidR="00B47B81">
      <w:tab/>
      <w:t xml:space="preserve"> </w:t>
    </w:r>
    <w:r w:rsidR="00B47B81">
      <w:tab/>
    </w:r>
    <w:r w:rsidR="00B47B81">
      <w:tab/>
      <w:t xml:space="preserve">Page </w:t>
    </w:r>
    <w:r w:rsidR="00B47B81">
      <w:rPr>
        <w:rStyle w:val="Paginanummer"/>
        <w:sz w:val="18"/>
      </w:rPr>
      <w:fldChar w:fldCharType="begin"/>
    </w:r>
    <w:r w:rsidR="00B47B81">
      <w:rPr>
        <w:rStyle w:val="Paginanummer"/>
        <w:sz w:val="18"/>
      </w:rPr>
      <w:instrText xml:space="preserve"> PAGE </w:instrText>
    </w:r>
    <w:r w:rsidR="00B47B81">
      <w:rPr>
        <w:rStyle w:val="Paginanummer"/>
        <w:sz w:val="18"/>
      </w:rPr>
      <w:fldChar w:fldCharType="separate"/>
    </w:r>
    <w:r w:rsidR="00B47B81">
      <w:rPr>
        <w:rStyle w:val="Paginanummer"/>
        <w:noProof/>
        <w:sz w:val="18"/>
      </w:rPr>
      <w:t>6</w:t>
    </w:r>
    <w:r w:rsidR="00B47B81">
      <w:rPr>
        <w:rStyle w:val="Paginanummer"/>
        <w:sz w:val="18"/>
      </w:rPr>
      <w:fldChar w:fldCharType="end"/>
    </w:r>
    <w:r w:rsidR="00B47B81">
      <w:rPr>
        <w:rStyle w:val="Paginanummer"/>
        <w:sz w:val="18"/>
      </w:rPr>
      <w:t xml:space="preserve"> of </w:t>
    </w:r>
    <w:r w:rsidR="00B47B81">
      <w:rPr>
        <w:rStyle w:val="Paginanummer"/>
        <w:sz w:val="18"/>
      </w:rPr>
      <w:fldChar w:fldCharType="begin"/>
    </w:r>
    <w:r w:rsidR="00B47B81">
      <w:rPr>
        <w:rStyle w:val="Paginanummer"/>
        <w:sz w:val="18"/>
      </w:rPr>
      <w:instrText xml:space="preserve"> NUMPAGES </w:instrText>
    </w:r>
    <w:r w:rsidR="00B47B81">
      <w:rPr>
        <w:rStyle w:val="Paginanummer"/>
        <w:sz w:val="18"/>
      </w:rPr>
      <w:fldChar w:fldCharType="separate"/>
    </w:r>
    <w:r w:rsidR="00B47B81">
      <w:rPr>
        <w:rStyle w:val="Paginanummer"/>
        <w:noProof/>
        <w:sz w:val="18"/>
      </w:rPr>
      <w:t>7</w:t>
    </w:r>
    <w:r w:rsidR="00B47B81">
      <w:rPr>
        <w:rStyle w:val="Paginanumme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8F2D7" w14:textId="39A24673" w:rsidR="00B47B81" w:rsidRPr="00D13A83" w:rsidRDefault="00B47B81" w:rsidP="00E750C2">
    <w:pPr>
      <w:pStyle w:val="Voettekst"/>
      <w:rPr>
        <w:sz w:val="16"/>
        <w:szCs w:val="16"/>
      </w:rPr>
    </w:pPr>
    <w:r>
      <w:rPr>
        <w:sz w:val="15"/>
      </w:rPr>
      <w:tab/>
      <w:t xml:space="preserve"> </w:t>
    </w:r>
    <w:r>
      <w:rPr>
        <w:sz w:val="15"/>
      </w:rPr>
      <w:tab/>
    </w:r>
    <w:r w:rsidRPr="00D13A83">
      <w:rPr>
        <w:sz w:val="16"/>
        <w:szCs w:val="16"/>
      </w:rPr>
      <w:tab/>
      <w:t xml:space="preserve">Page </w:t>
    </w:r>
    <w:r w:rsidRPr="00D13A83">
      <w:rPr>
        <w:rStyle w:val="Paginanummer"/>
        <w:sz w:val="16"/>
        <w:szCs w:val="16"/>
      </w:rPr>
      <w:fldChar w:fldCharType="begin"/>
    </w:r>
    <w:r w:rsidRPr="00D13A83">
      <w:rPr>
        <w:rStyle w:val="Paginanummer"/>
        <w:sz w:val="16"/>
        <w:szCs w:val="16"/>
      </w:rPr>
      <w:instrText xml:space="preserve"> PAGE </w:instrText>
    </w:r>
    <w:r w:rsidRPr="00D13A83">
      <w:rPr>
        <w:rStyle w:val="Paginanummer"/>
        <w:sz w:val="16"/>
        <w:szCs w:val="16"/>
      </w:rPr>
      <w:fldChar w:fldCharType="separate"/>
    </w:r>
    <w:r w:rsidRPr="00D13A83">
      <w:rPr>
        <w:rStyle w:val="Paginanummer"/>
        <w:noProof/>
        <w:sz w:val="16"/>
        <w:szCs w:val="16"/>
      </w:rPr>
      <w:t>1</w:t>
    </w:r>
    <w:r w:rsidRPr="00D13A83">
      <w:rPr>
        <w:rStyle w:val="Paginanummer"/>
        <w:sz w:val="16"/>
        <w:szCs w:val="16"/>
      </w:rPr>
      <w:fldChar w:fldCharType="end"/>
    </w:r>
    <w:r w:rsidRPr="00D13A83">
      <w:rPr>
        <w:rStyle w:val="Paginanummer"/>
        <w:sz w:val="16"/>
        <w:szCs w:val="16"/>
      </w:rPr>
      <w:t xml:space="preserve"> of </w:t>
    </w:r>
    <w:r w:rsidRPr="00D13A83">
      <w:rPr>
        <w:rStyle w:val="Paginanummer"/>
        <w:sz w:val="16"/>
        <w:szCs w:val="16"/>
      </w:rPr>
      <w:fldChar w:fldCharType="begin"/>
    </w:r>
    <w:r w:rsidRPr="00D13A83">
      <w:rPr>
        <w:rStyle w:val="Paginanummer"/>
        <w:sz w:val="16"/>
        <w:szCs w:val="16"/>
      </w:rPr>
      <w:instrText xml:space="preserve"> NUMPAGES </w:instrText>
    </w:r>
    <w:r w:rsidRPr="00D13A83">
      <w:rPr>
        <w:rStyle w:val="Paginanummer"/>
        <w:sz w:val="16"/>
        <w:szCs w:val="16"/>
      </w:rPr>
      <w:fldChar w:fldCharType="separate"/>
    </w:r>
    <w:r w:rsidRPr="00D13A83">
      <w:rPr>
        <w:rStyle w:val="Paginanummer"/>
        <w:noProof/>
        <w:sz w:val="16"/>
        <w:szCs w:val="16"/>
      </w:rPr>
      <w:t>7</w:t>
    </w:r>
    <w:r w:rsidRPr="00D13A83">
      <w:rPr>
        <w:rStyle w:val="Paginanummer"/>
        <w:sz w:val="16"/>
        <w:szCs w:val="16"/>
      </w:rPr>
      <w:fldChar w:fldCharType="end"/>
    </w:r>
  </w:p>
  <w:p w14:paraId="2D19144C" w14:textId="77777777" w:rsidR="00B47B81" w:rsidRDefault="00B47B81" w:rsidP="00E750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40D8A" w14:textId="77777777" w:rsidR="00B47B81" w:rsidRDefault="00B47B81" w:rsidP="00E750C2">
      <w:pPr>
        <w:pStyle w:val="Kop2"/>
      </w:pPr>
      <w:r>
        <w:separator/>
      </w:r>
    </w:p>
  </w:footnote>
  <w:footnote w:type="continuationSeparator" w:id="0">
    <w:p w14:paraId="550A58C3" w14:textId="77777777" w:rsidR="00B47B81" w:rsidRDefault="00B47B81" w:rsidP="00E750C2">
      <w:pPr>
        <w:pStyle w:val="Kop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F0E"/>
    <w:multiLevelType w:val="multilevel"/>
    <w:tmpl w:val="560A4E34"/>
    <w:lvl w:ilvl="0">
      <w:start w:val="1"/>
      <w:numFmt w:val="bullet"/>
      <w:pStyle w:val="Opsomlijst"/>
      <w:lvlText w:val=""/>
      <w:lvlJc w:val="left"/>
      <w:pPr>
        <w:tabs>
          <w:tab w:val="num" w:pos="227"/>
        </w:tabs>
        <w:ind w:left="227" w:hanging="227"/>
      </w:pPr>
      <w:rPr>
        <w:rFonts w:ascii="Symbol" w:hAnsi="Symbol" w:hint="default"/>
        <w:color w:val="auto"/>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 w15:restartNumberingAfterBreak="0">
    <w:nsid w:val="01153AFD"/>
    <w:multiLevelType w:val="hybridMultilevel"/>
    <w:tmpl w:val="7E66991E"/>
    <w:lvl w:ilvl="0" w:tplc="3BE8973C">
      <w:start w:val="1"/>
      <w:numFmt w:val="upperLetter"/>
      <w:lvlText w:val="%1."/>
      <w:lvlJc w:val="left"/>
      <w:pPr>
        <w:ind w:left="360" w:hanging="360"/>
      </w:pPr>
      <w:rPr>
        <w:rFonts w:hint="default"/>
      </w:rPr>
    </w:lvl>
    <w:lvl w:ilvl="1" w:tplc="594074B8" w:tentative="1">
      <w:start w:val="1"/>
      <w:numFmt w:val="lowerLetter"/>
      <w:lvlText w:val="%2."/>
      <w:lvlJc w:val="left"/>
      <w:pPr>
        <w:ind w:left="-2246" w:hanging="360"/>
      </w:pPr>
    </w:lvl>
    <w:lvl w:ilvl="2" w:tplc="4060F152" w:tentative="1">
      <w:start w:val="1"/>
      <w:numFmt w:val="lowerRoman"/>
      <w:lvlText w:val="%3."/>
      <w:lvlJc w:val="right"/>
      <w:pPr>
        <w:ind w:left="-1526" w:hanging="180"/>
      </w:pPr>
    </w:lvl>
    <w:lvl w:ilvl="3" w:tplc="82BCFD16" w:tentative="1">
      <w:start w:val="1"/>
      <w:numFmt w:val="decimal"/>
      <w:lvlText w:val="%4."/>
      <w:lvlJc w:val="left"/>
      <w:pPr>
        <w:ind w:left="-806" w:hanging="360"/>
      </w:pPr>
    </w:lvl>
    <w:lvl w:ilvl="4" w:tplc="E9AAE296" w:tentative="1">
      <w:start w:val="1"/>
      <w:numFmt w:val="lowerLetter"/>
      <w:lvlText w:val="%5."/>
      <w:lvlJc w:val="left"/>
      <w:pPr>
        <w:ind w:left="-86" w:hanging="360"/>
      </w:pPr>
    </w:lvl>
    <w:lvl w:ilvl="5" w:tplc="26A86B84" w:tentative="1">
      <w:start w:val="1"/>
      <w:numFmt w:val="lowerRoman"/>
      <w:lvlText w:val="%6."/>
      <w:lvlJc w:val="right"/>
      <w:pPr>
        <w:ind w:left="634" w:hanging="180"/>
      </w:pPr>
    </w:lvl>
    <w:lvl w:ilvl="6" w:tplc="36E2EA22" w:tentative="1">
      <w:start w:val="1"/>
      <w:numFmt w:val="decimal"/>
      <w:lvlText w:val="%7."/>
      <w:lvlJc w:val="left"/>
      <w:pPr>
        <w:ind w:left="1354" w:hanging="360"/>
      </w:pPr>
    </w:lvl>
    <w:lvl w:ilvl="7" w:tplc="9C0E359E" w:tentative="1">
      <w:start w:val="1"/>
      <w:numFmt w:val="lowerLetter"/>
      <w:lvlText w:val="%8."/>
      <w:lvlJc w:val="left"/>
      <w:pPr>
        <w:ind w:left="2074" w:hanging="360"/>
      </w:pPr>
    </w:lvl>
    <w:lvl w:ilvl="8" w:tplc="5B7C0C8C" w:tentative="1">
      <w:start w:val="1"/>
      <w:numFmt w:val="lowerRoman"/>
      <w:lvlText w:val="%9."/>
      <w:lvlJc w:val="right"/>
      <w:pPr>
        <w:ind w:left="2794" w:hanging="180"/>
      </w:pPr>
    </w:lvl>
  </w:abstractNum>
  <w:abstractNum w:abstractNumId="2" w15:restartNumberingAfterBreak="0">
    <w:nsid w:val="048D3636"/>
    <w:multiLevelType w:val="hybridMultilevel"/>
    <w:tmpl w:val="41B89032"/>
    <w:lvl w:ilvl="0" w:tplc="1452FFA4">
      <w:start w:val="1"/>
      <w:numFmt w:val="bullet"/>
      <w:pStyle w:val="Toelbullet1"/>
      <w:lvlText w:val="o"/>
      <w:lvlJc w:val="left"/>
      <w:pPr>
        <w:tabs>
          <w:tab w:val="num" w:pos="360"/>
        </w:tabs>
        <w:ind w:left="360" w:hanging="360"/>
      </w:pPr>
      <w:rPr>
        <w:rFonts w:ascii="Courier New" w:hAnsi="Courier New" w:hint="default"/>
        <w:color w:val="0070C0"/>
      </w:rPr>
    </w:lvl>
    <w:lvl w:ilvl="1" w:tplc="04BC123E">
      <w:start w:val="1"/>
      <w:numFmt w:val="bullet"/>
      <w:lvlText w:val="o"/>
      <w:lvlJc w:val="left"/>
      <w:pPr>
        <w:tabs>
          <w:tab w:val="num" w:pos="1440"/>
        </w:tabs>
        <w:ind w:left="1440" w:hanging="360"/>
      </w:pPr>
      <w:rPr>
        <w:rFonts w:ascii="Courier New" w:hAnsi="Courier New" w:cs="Courier New" w:hint="default"/>
      </w:rPr>
    </w:lvl>
    <w:lvl w:ilvl="2" w:tplc="4B7AE610" w:tentative="1">
      <w:start w:val="1"/>
      <w:numFmt w:val="bullet"/>
      <w:lvlText w:val=""/>
      <w:lvlJc w:val="left"/>
      <w:pPr>
        <w:tabs>
          <w:tab w:val="num" w:pos="2160"/>
        </w:tabs>
        <w:ind w:left="2160" w:hanging="360"/>
      </w:pPr>
      <w:rPr>
        <w:rFonts w:ascii="Wingdings" w:hAnsi="Wingdings" w:hint="default"/>
      </w:rPr>
    </w:lvl>
    <w:lvl w:ilvl="3" w:tplc="9754F75C" w:tentative="1">
      <w:start w:val="1"/>
      <w:numFmt w:val="bullet"/>
      <w:lvlText w:val=""/>
      <w:lvlJc w:val="left"/>
      <w:pPr>
        <w:tabs>
          <w:tab w:val="num" w:pos="2880"/>
        </w:tabs>
        <w:ind w:left="2880" w:hanging="360"/>
      </w:pPr>
      <w:rPr>
        <w:rFonts w:ascii="Symbol" w:hAnsi="Symbol" w:hint="default"/>
      </w:rPr>
    </w:lvl>
    <w:lvl w:ilvl="4" w:tplc="15FCC676" w:tentative="1">
      <w:start w:val="1"/>
      <w:numFmt w:val="bullet"/>
      <w:lvlText w:val="o"/>
      <w:lvlJc w:val="left"/>
      <w:pPr>
        <w:tabs>
          <w:tab w:val="num" w:pos="3600"/>
        </w:tabs>
        <w:ind w:left="3600" w:hanging="360"/>
      </w:pPr>
      <w:rPr>
        <w:rFonts w:ascii="Courier New" w:hAnsi="Courier New" w:cs="Courier New" w:hint="default"/>
      </w:rPr>
    </w:lvl>
    <w:lvl w:ilvl="5" w:tplc="34C861D4" w:tentative="1">
      <w:start w:val="1"/>
      <w:numFmt w:val="bullet"/>
      <w:lvlText w:val=""/>
      <w:lvlJc w:val="left"/>
      <w:pPr>
        <w:tabs>
          <w:tab w:val="num" w:pos="4320"/>
        </w:tabs>
        <w:ind w:left="4320" w:hanging="360"/>
      </w:pPr>
      <w:rPr>
        <w:rFonts w:ascii="Wingdings" w:hAnsi="Wingdings" w:hint="default"/>
      </w:rPr>
    </w:lvl>
    <w:lvl w:ilvl="6" w:tplc="84A897C2" w:tentative="1">
      <w:start w:val="1"/>
      <w:numFmt w:val="bullet"/>
      <w:lvlText w:val=""/>
      <w:lvlJc w:val="left"/>
      <w:pPr>
        <w:tabs>
          <w:tab w:val="num" w:pos="5040"/>
        </w:tabs>
        <w:ind w:left="5040" w:hanging="360"/>
      </w:pPr>
      <w:rPr>
        <w:rFonts w:ascii="Symbol" w:hAnsi="Symbol" w:hint="default"/>
      </w:rPr>
    </w:lvl>
    <w:lvl w:ilvl="7" w:tplc="6D1083A8" w:tentative="1">
      <w:start w:val="1"/>
      <w:numFmt w:val="bullet"/>
      <w:lvlText w:val="o"/>
      <w:lvlJc w:val="left"/>
      <w:pPr>
        <w:tabs>
          <w:tab w:val="num" w:pos="5760"/>
        </w:tabs>
        <w:ind w:left="5760" w:hanging="360"/>
      </w:pPr>
      <w:rPr>
        <w:rFonts w:ascii="Courier New" w:hAnsi="Courier New" w:cs="Courier New" w:hint="default"/>
      </w:rPr>
    </w:lvl>
    <w:lvl w:ilvl="8" w:tplc="5A6068F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8E3D9F"/>
    <w:multiLevelType w:val="hybridMultilevel"/>
    <w:tmpl w:val="F1ACFA28"/>
    <w:lvl w:ilvl="0" w:tplc="83E2062C">
      <w:start w:val="1"/>
      <w:numFmt w:val="lowerRoman"/>
      <w:lvlText w:val="(%1)"/>
      <w:lvlJc w:val="left"/>
      <w:pPr>
        <w:ind w:left="1080" w:hanging="720"/>
      </w:pPr>
      <w:rPr>
        <w:rFonts w:hint="default"/>
      </w:rPr>
    </w:lvl>
    <w:lvl w:ilvl="1" w:tplc="0D84C8CA" w:tentative="1">
      <w:start w:val="1"/>
      <w:numFmt w:val="lowerLetter"/>
      <w:lvlText w:val="%2."/>
      <w:lvlJc w:val="left"/>
      <w:pPr>
        <w:ind w:left="1440" w:hanging="360"/>
      </w:pPr>
    </w:lvl>
    <w:lvl w:ilvl="2" w:tplc="A18C02EC" w:tentative="1">
      <w:start w:val="1"/>
      <w:numFmt w:val="lowerRoman"/>
      <w:lvlText w:val="%3."/>
      <w:lvlJc w:val="right"/>
      <w:pPr>
        <w:ind w:left="2160" w:hanging="180"/>
      </w:pPr>
    </w:lvl>
    <w:lvl w:ilvl="3" w:tplc="5BC628AA" w:tentative="1">
      <w:start w:val="1"/>
      <w:numFmt w:val="decimal"/>
      <w:lvlText w:val="%4."/>
      <w:lvlJc w:val="left"/>
      <w:pPr>
        <w:ind w:left="2880" w:hanging="360"/>
      </w:pPr>
    </w:lvl>
    <w:lvl w:ilvl="4" w:tplc="7FA41B1E" w:tentative="1">
      <w:start w:val="1"/>
      <w:numFmt w:val="lowerLetter"/>
      <w:lvlText w:val="%5."/>
      <w:lvlJc w:val="left"/>
      <w:pPr>
        <w:ind w:left="3600" w:hanging="360"/>
      </w:pPr>
    </w:lvl>
    <w:lvl w:ilvl="5" w:tplc="CBC83072" w:tentative="1">
      <w:start w:val="1"/>
      <w:numFmt w:val="lowerRoman"/>
      <w:lvlText w:val="%6."/>
      <w:lvlJc w:val="right"/>
      <w:pPr>
        <w:ind w:left="4320" w:hanging="180"/>
      </w:pPr>
    </w:lvl>
    <w:lvl w:ilvl="6" w:tplc="D1F687A0" w:tentative="1">
      <w:start w:val="1"/>
      <w:numFmt w:val="decimal"/>
      <w:lvlText w:val="%7."/>
      <w:lvlJc w:val="left"/>
      <w:pPr>
        <w:ind w:left="5040" w:hanging="360"/>
      </w:pPr>
    </w:lvl>
    <w:lvl w:ilvl="7" w:tplc="946EE07A" w:tentative="1">
      <w:start w:val="1"/>
      <w:numFmt w:val="lowerLetter"/>
      <w:lvlText w:val="%8."/>
      <w:lvlJc w:val="left"/>
      <w:pPr>
        <w:ind w:left="5760" w:hanging="360"/>
      </w:pPr>
    </w:lvl>
    <w:lvl w:ilvl="8" w:tplc="25BAAB3A" w:tentative="1">
      <w:start w:val="1"/>
      <w:numFmt w:val="lowerRoman"/>
      <w:lvlText w:val="%9."/>
      <w:lvlJc w:val="right"/>
      <w:pPr>
        <w:ind w:left="6480" w:hanging="180"/>
      </w:pPr>
    </w:lvl>
  </w:abstractNum>
  <w:abstractNum w:abstractNumId="4" w15:restartNumberingAfterBreak="0">
    <w:nsid w:val="070E4BCC"/>
    <w:multiLevelType w:val="hybridMultilevel"/>
    <w:tmpl w:val="1840AE02"/>
    <w:lvl w:ilvl="0" w:tplc="0F7EAE76">
      <w:start w:val="1"/>
      <w:numFmt w:val="bullet"/>
      <w:lvlText w:val=""/>
      <w:lvlJc w:val="left"/>
      <w:pPr>
        <w:ind w:left="720" w:hanging="360"/>
      </w:pPr>
      <w:rPr>
        <w:rFonts w:ascii="Symbol" w:hAnsi="Symbol" w:hint="default"/>
      </w:rPr>
    </w:lvl>
    <w:lvl w:ilvl="1" w:tplc="6A3256A2" w:tentative="1">
      <w:start w:val="1"/>
      <w:numFmt w:val="bullet"/>
      <w:lvlText w:val="o"/>
      <w:lvlJc w:val="left"/>
      <w:pPr>
        <w:ind w:left="1440" w:hanging="360"/>
      </w:pPr>
      <w:rPr>
        <w:rFonts w:ascii="Courier New" w:hAnsi="Courier New" w:cs="Courier New" w:hint="default"/>
      </w:rPr>
    </w:lvl>
    <w:lvl w:ilvl="2" w:tplc="EFF8C2C4" w:tentative="1">
      <w:start w:val="1"/>
      <w:numFmt w:val="bullet"/>
      <w:lvlText w:val=""/>
      <w:lvlJc w:val="left"/>
      <w:pPr>
        <w:ind w:left="2160" w:hanging="360"/>
      </w:pPr>
      <w:rPr>
        <w:rFonts w:ascii="Wingdings" w:hAnsi="Wingdings" w:hint="default"/>
      </w:rPr>
    </w:lvl>
    <w:lvl w:ilvl="3" w:tplc="8E2E0880" w:tentative="1">
      <w:start w:val="1"/>
      <w:numFmt w:val="bullet"/>
      <w:lvlText w:val=""/>
      <w:lvlJc w:val="left"/>
      <w:pPr>
        <w:ind w:left="2880" w:hanging="360"/>
      </w:pPr>
      <w:rPr>
        <w:rFonts w:ascii="Symbol" w:hAnsi="Symbol" w:hint="default"/>
      </w:rPr>
    </w:lvl>
    <w:lvl w:ilvl="4" w:tplc="977E648A" w:tentative="1">
      <w:start w:val="1"/>
      <w:numFmt w:val="bullet"/>
      <w:lvlText w:val="o"/>
      <w:lvlJc w:val="left"/>
      <w:pPr>
        <w:ind w:left="3600" w:hanging="360"/>
      </w:pPr>
      <w:rPr>
        <w:rFonts w:ascii="Courier New" w:hAnsi="Courier New" w:cs="Courier New" w:hint="default"/>
      </w:rPr>
    </w:lvl>
    <w:lvl w:ilvl="5" w:tplc="7E68FD8A" w:tentative="1">
      <w:start w:val="1"/>
      <w:numFmt w:val="bullet"/>
      <w:lvlText w:val=""/>
      <w:lvlJc w:val="left"/>
      <w:pPr>
        <w:ind w:left="4320" w:hanging="360"/>
      </w:pPr>
      <w:rPr>
        <w:rFonts w:ascii="Wingdings" w:hAnsi="Wingdings" w:hint="default"/>
      </w:rPr>
    </w:lvl>
    <w:lvl w:ilvl="6" w:tplc="310C0B12" w:tentative="1">
      <w:start w:val="1"/>
      <w:numFmt w:val="bullet"/>
      <w:lvlText w:val=""/>
      <w:lvlJc w:val="left"/>
      <w:pPr>
        <w:ind w:left="5040" w:hanging="360"/>
      </w:pPr>
      <w:rPr>
        <w:rFonts w:ascii="Symbol" w:hAnsi="Symbol" w:hint="default"/>
      </w:rPr>
    </w:lvl>
    <w:lvl w:ilvl="7" w:tplc="1DCEB4F4" w:tentative="1">
      <w:start w:val="1"/>
      <w:numFmt w:val="bullet"/>
      <w:lvlText w:val="o"/>
      <w:lvlJc w:val="left"/>
      <w:pPr>
        <w:ind w:left="5760" w:hanging="360"/>
      </w:pPr>
      <w:rPr>
        <w:rFonts w:ascii="Courier New" w:hAnsi="Courier New" w:cs="Courier New" w:hint="default"/>
      </w:rPr>
    </w:lvl>
    <w:lvl w:ilvl="8" w:tplc="A8E601D0" w:tentative="1">
      <w:start w:val="1"/>
      <w:numFmt w:val="bullet"/>
      <w:lvlText w:val=""/>
      <w:lvlJc w:val="left"/>
      <w:pPr>
        <w:ind w:left="6480" w:hanging="360"/>
      </w:pPr>
      <w:rPr>
        <w:rFonts w:ascii="Wingdings" w:hAnsi="Wingdings" w:hint="default"/>
      </w:rPr>
    </w:lvl>
  </w:abstractNum>
  <w:abstractNum w:abstractNumId="5" w15:restartNumberingAfterBreak="0">
    <w:nsid w:val="07882B3B"/>
    <w:multiLevelType w:val="hybridMultilevel"/>
    <w:tmpl w:val="6CF42BAA"/>
    <w:lvl w:ilvl="0" w:tplc="644C0BE6">
      <w:start w:val="1"/>
      <w:numFmt w:val="bullet"/>
      <w:lvlText w:val=""/>
      <w:lvlJc w:val="left"/>
      <w:pPr>
        <w:ind w:left="720" w:hanging="360"/>
      </w:pPr>
      <w:rPr>
        <w:rFonts w:ascii="Symbol" w:hAnsi="Symbol" w:hint="default"/>
      </w:rPr>
    </w:lvl>
    <w:lvl w:ilvl="1" w:tplc="C8FC0992" w:tentative="1">
      <w:start w:val="1"/>
      <w:numFmt w:val="bullet"/>
      <w:lvlText w:val="o"/>
      <w:lvlJc w:val="left"/>
      <w:pPr>
        <w:ind w:left="1440" w:hanging="360"/>
      </w:pPr>
      <w:rPr>
        <w:rFonts w:ascii="Courier New" w:hAnsi="Courier New" w:cs="Courier New" w:hint="default"/>
      </w:rPr>
    </w:lvl>
    <w:lvl w:ilvl="2" w:tplc="8790146C" w:tentative="1">
      <w:start w:val="1"/>
      <w:numFmt w:val="bullet"/>
      <w:lvlText w:val=""/>
      <w:lvlJc w:val="left"/>
      <w:pPr>
        <w:ind w:left="2160" w:hanging="360"/>
      </w:pPr>
      <w:rPr>
        <w:rFonts w:ascii="Wingdings" w:hAnsi="Wingdings" w:hint="default"/>
      </w:rPr>
    </w:lvl>
    <w:lvl w:ilvl="3" w:tplc="D8641F94" w:tentative="1">
      <w:start w:val="1"/>
      <w:numFmt w:val="bullet"/>
      <w:lvlText w:val=""/>
      <w:lvlJc w:val="left"/>
      <w:pPr>
        <w:ind w:left="2880" w:hanging="360"/>
      </w:pPr>
      <w:rPr>
        <w:rFonts w:ascii="Symbol" w:hAnsi="Symbol" w:hint="default"/>
      </w:rPr>
    </w:lvl>
    <w:lvl w:ilvl="4" w:tplc="D1A6616E" w:tentative="1">
      <w:start w:val="1"/>
      <w:numFmt w:val="bullet"/>
      <w:lvlText w:val="o"/>
      <w:lvlJc w:val="left"/>
      <w:pPr>
        <w:ind w:left="3600" w:hanging="360"/>
      </w:pPr>
      <w:rPr>
        <w:rFonts w:ascii="Courier New" w:hAnsi="Courier New" w:cs="Courier New" w:hint="default"/>
      </w:rPr>
    </w:lvl>
    <w:lvl w:ilvl="5" w:tplc="37BEBD3E" w:tentative="1">
      <w:start w:val="1"/>
      <w:numFmt w:val="bullet"/>
      <w:lvlText w:val=""/>
      <w:lvlJc w:val="left"/>
      <w:pPr>
        <w:ind w:left="4320" w:hanging="360"/>
      </w:pPr>
      <w:rPr>
        <w:rFonts w:ascii="Wingdings" w:hAnsi="Wingdings" w:hint="default"/>
      </w:rPr>
    </w:lvl>
    <w:lvl w:ilvl="6" w:tplc="76366598" w:tentative="1">
      <w:start w:val="1"/>
      <w:numFmt w:val="bullet"/>
      <w:lvlText w:val=""/>
      <w:lvlJc w:val="left"/>
      <w:pPr>
        <w:ind w:left="5040" w:hanging="360"/>
      </w:pPr>
      <w:rPr>
        <w:rFonts w:ascii="Symbol" w:hAnsi="Symbol" w:hint="default"/>
      </w:rPr>
    </w:lvl>
    <w:lvl w:ilvl="7" w:tplc="F1BC3FCC" w:tentative="1">
      <w:start w:val="1"/>
      <w:numFmt w:val="bullet"/>
      <w:lvlText w:val="o"/>
      <w:lvlJc w:val="left"/>
      <w:pPr>
        <w:ind w:left="5760" w:hanging="360"/>
      </w:pPr>
      <w:rPr>
        <w:rFonts w:ascii="Courier New" w:hAnsi="Courier New" w:cs="Courier New" w:hint="default"/>
      </w:rPr>
    </w:lvl>
    <w:lvl w:ilvl="8" w:tplc="CD026FA4" w:tentative="1">
      <w:start w:val="1"/>
      <w:numFmt w:val="bullet"/>
      <w:lvlText w:val=""/>
      <w:lvlJc w:val="left"/>
      <w:pPr>
        <w:ind w:left="6480" w:hanging="360"/>
      </w:pPr>
      <w:rPr>
        <w:rFonts w:ascii="Wingdings" w:hAnsi="Wingdings" w:hint="default"/>
      </w:rPr>
    </w:lvl>
  </w:abstractNum>
  <w:abstractNum w:abstractNumId="6" w15:restartNumberingAfterBreak="0">
    <w:nsid w:val="0CE020C7"/>
    <w:multiLevelType w:val="hybridMultilevel"/>
    <w:tmpl w:val="CEE48BB2"/>
    <w:lvl w:ilvl="0" w:tplc="AA54C9EA">
      <w:start w:val="1"/>
      <w:numFmt w:val="bullet"/>
      <w:lvlText w:val=""/>
      <w:lvlJc w:val="left"/>
      <w:pPr>
        <w:ind w:left="720" w:hanging="360"/>
      </w:pPr>
      <w:rPr>
        <w:rFonts w:ascii="Symbol" w:hAnsi="Symbol" w:hint="default"/>
      </w:rPr>
    </w:lvl>
    <w:lvl w:ilvl="1" w:tplc="8ABCD2FE" w:tentative="1">
      <w:start w:val="1"/>
      <w:numFmt w:val="bullet"/>
      <w:lvlText w:val="o"/>
      <w:lvlJc w:val="left"/>
      <w:pPr>
        <w:ind w:left="1440" w:hanging="360"/>
      </w:pPr>
      <w:rPr>
        <w:rFonts w:ascii="Courier New" w:hAnsi="Courier New" w:cs="Courier New" w:hint="default"/>
      </w:rPr>
    </w:lvl>
    <w:lvl w:ilvl="2" w:tplc="04B4BEF6" w:tentative="1">
      <w:start w:val="1"/>
      <w:numFmt w:val="bullet"/>
      <w:lvlText w:val=""/>
      <w:lvlJc w:val="left"/>
      <w:pPr>
        <w:ind w:left="2160" w:hanging="360"/>
      </w:pPr>
      <w:rPr>
        <w:rFonts w:ascii="Wingdings" w:hAnsi="Wingdings" w:hint="default"/>
      </w:rPr>
    </w:lvl>
    <w:lvl w:ilvl="3" w:tplc="6066AF24" w:tentative="1">
      <w:start w:val="1"/>
      <w:numFmt w:val="bullet"/>
      <w:lvlText w:val=""/>
      <w:lvlJc w:val="left"/>
      <w:pPr>
        <w:ind w:left="2880" w:hanging="360"/>
      </w:pPr>
      <w:rPr>
        <w:rFonts w:ascii="Symbol" w:hAnsi="Symbol" w:hint="default"/>
      </w:rPr>
    </w:lvl>
    <w:lvl w:ilvl="4" w:tplc="951E4D74" w:tentative="1">
      <w:start w:val="1"/>
      <w:numFmt w:val="bullet"/>
      <w:lvlText w:val="o"/>
      <w:lvlJc w:val="left"/>
      <w:pPr>
        <w:ind w:left="3600" w:hanging="360"/>
      </w:pPr>
      <w:rPr>
        <w:rFonts w:ascii="Courier New" w:hAnsi="Courier New" w:cs="Courier New" w:hint="default"/>
      </w:rPr>
    </w:lvl>
    <w:lvl w:ilvl="5" w:tplc="D166DB7A" w:tentative="1">
      <w:start w:val="1"/>
      <w:numFmt w:val="bullet"/>
      <w:lvlText w:val=""/>
      <w:lvlJc w:val="left"/>
      <w:pPr>
        <w:ind w:left="4320" w:hanging="360"/>
      </w:pPr>
      <w:rPr>
        <w:rFonts w:ascii="Wingdings" w:hAnsi="Wingdings" w:hint="default"/>
      </w:rPr>
    </w:lvl>
    <w:lvl w:ilvl="6" w:tplc="88F0C562" w:tentative="1">
      <w:start w:val="1"/>
      <w:numFmt w:val="bullet"/>
      <w:lvlText w:val=""/>
      <w:lvlJc w:val="left"/>
      <w:pPr>
        <w:ind w:left="5040" w:hanging="360"/>
      </w:pPr>
      <w:rPr>
        <w:rFonts w:ascii="Symbol" w:hAnsi="Symbol" w:hint="default"/>
      </w:rPr>
    </w:lvl>
    <w:lvl w:ilvl="7" w:tplc="F6DAB296" w:tentative="1">
      <w:start w:val="1"/>
      <w:numFmt w:val="bullet"/>
      <w:lvlText w:val="o"/>
      <w:lvlJc w:val="left"/>
      <w:pPr>
        <w:ind w:left="5760" w:hanging="360"/>
      </w:pPr>
      <w:rPr>
        <w:rFonts w:ascii="Courier New" w:hAnsi="Courier New" w:cs="Courier New" w:hint="default"/>
      </w:rPr>
    </w:lvl>
    <w:lvl w:ilvl="8" w:tplc="B24A3A4C" w:tentative="1">
      <w:start w:val="1"/>
      <w:numFmt w:val="bullet"/>
      <w:lvlText w:val=""/>
      <w:lvlJc w:val="left"/>
      <w:pPr>
        <w:ind w:left="6480" w:hanging="360"/>
      </w:pPr>
      <w:rPr>
        <w:rFonts w:ascii="Wingdings" w:hAnsi="Wingdings" w:hint="default"/>
      </w:rPr>
    </w:lvl>
  </w:abstractNum>
  <w:abstractNum w:abstractNumId="7" w15:restartNumberingAfterBreak="0">
    <w:nsid w:val="11E77F27"/>
    <w:multiLevelType w:val="hybridMultilevel"/>
    <w:tmpl w:val="05BA09F6"/>
    <w:lvl w:ilvl="0" w:tplc="82D0CB1C">
      <w:start w:val="1"/>
      <w:numFmt w:val="bullet"/>
      <w:lvlText w:val=""/>
      <w:lvlJc w:val="left"/>
      <w:pPr>
        <w:ind w:left="720" w:hanging="360"/>
      </w:pPr>
      <w:rPr>
        <w:rFonts w:ascii="Symbol" w:hAnsi="Symbol" w:hint="default"/>
      </w:rPr>
    </w:lvl>
    <w:lvl w:ilvl="1" w:tplc="85DA6372" w:tentative="1">
      <w:start w:val="1"/>
      <w:numFmt w:val="bullet"/>
      <w:lvlText w:val="o"/>
      <w:lvlJc w:val="left"/>
      <w:pPr>
        <w:ind w:left="1440" w:hanging="360"/>
      </w:pPr>
      <w:rPr>
        <w:rFonts w:ascii="Courier New" w:hAnsi="Courier New" w:cs="Courier New" w:hint="default"/>
      </w:rPr>
    </w:lvl>
    <w:lvl w:ilvl="2" w:tplc="8454FBBE" w:tentative="1">
      <w:start w:val="1"/>
      <w:numFmt w:val="bullet"/>
      <w:lvlText w:val=""/>
      <w:lvlJc w:val="left"/>
      <w:pPr>
        <w:ind w:left="2160" w:hanging="360"/>
      </w:pPr>
      <w:rPr>
        <w:rFonts w:ascii="Wingdings" w:hAnsi="Wingdings" w:hint="default"/>
      </w:rPr>
    </w:lvl>
    <w:lvl w:ilvl="3" w:tplc="51102170" w:tentative="1">
      <w:start w:val="1"/>
      <w:numFmt w:val="bullet"/>
      <w:lvlText w:val=""/>
      <w:lvlJc w:val="left"/>
      <w:pPr>
        <w:ind w:left="2880" w:hanging="360"/>
      </w:pPr>
      <w:rPr>
        <w:rFonts w:ascii="Symbol" w:hAnsi="Symbol" w:hint="default"/>
      </w:rPr>
    </w:lvl>
    <w:lvl w:ilvl="4" w:tplc="4614B9CA" w:tentative="1">
      <w:start w:val="1"/>
      <w:numFmt w:val="bullet"/>
      <w:lvlText w:val="o"/>
      <w:lvlJc w:val="left"/>
      <w:pPr>
        <w:ind w:left="3600" w:hanging="360"/>
      </w:pPr>
      <w:rPr>
        <w:rFonts w:ascii="Courier New" w:hAnsi="Courier New" w:cs="Courier New" w:hint="default"/>
      </w:rPr>
    </w:lvl>
    <w:lvl w:ilvl="5" w:tplc="2318A6A8" w:tentative="1">
      <w:start w:val="1"/>
      <w:numFmt w:val="bullet"/>
      <w:lvlText w:val=""/>
      <w:lvlJc w:val="left"/>
      <w:pPr>
        <w:ind w:left="4320" w:hanging="360"/>
      </w:pPr>
      <w:rPr>
        <w:rFonts w:ascii="Wingdings" w:hAnsi="Wingdings" w:hint="default"/>
      </w:rPr>
    </w:lvl>
    <w:lvl w:ilvl="6" w:tplc="0930FB10" w:tentative="1">
      <w:start w:val="1"/>
      <w:numFmt w:val="bullet"/>
      <w:lvlText w:val=""/>
      <w:lvlJc w:val="left"/>
      <w:pPr>
        <w:ind w:left="5040" w:hanging="360"/>
      </w:pPr>
      <w:rPr>
        <w:rFonts w:ascii="Symbol" w:hAnsi="Symbol" w:hint="default"/>
      </w:rPr>
    </w:lvl>
    <w:lvl w:ilvl="7" w:tplc="40264E02" w:tentative="1">
      <w:start w:val="1"/>
      <w:numFmt w:val="bullet"/>
      <w:lvlText w:val="o"/>
      <w:lvlJc w:val="left"/>
      <w:pPr>
        <w:ind w:left="5760" w:hanging="360"/>
      </w:pPr>
      <w:rPr>
        <w:rFonts w:ascii="Courier New" w:hAnsi="Courier New" w:cs="Courier New" w:hint="default"/>
      </w:rPr>
    </w:lvl>
    <w:lvl w:ilvl="8" w:tplc="0684718C" w:tentative="1">
      <w:start w:val="1"/>
      <w:numFmt w:val="bullet"/>
      <w:lvlText w:val=""/>
      <w:lvlJc w:val="left"/>
      <w:pPr>
        <w:ind w:left="6480" w:hanging="360"/>
      </w:pPr>
      <w:rPr>
        <w:rFonts w:ascii="Wingdings" w:hAnsi="Wingdings" w:hint="default"/>
      </w:rPr>
    </w:lvl>
  </w:abstractNum>
  <w:abstractNum w:abstractNumId="8" w15:restartNumberingAfterBreak="0">
    <w:nsid w:val="17C7641F"/>
    <w:multiLevelType w:val="hybridMultilevel"/>
    <w:tmpl w:val="91C6E118"/>
    <w:lvl w:ilvl="0" w:tplc="390CFE1A">
      <w:start w:val="1"/>
      <w:numFmt w:val="bullet"/>
      <w:lvlText w:val=""/>
      <w:lvlJc w:val="left"/>
      <w:pPr>
        <w:ind w:left="720" w:hanging="360"/>
      </w:pPr>
      <w:rPr>
        <w:rFonts w:ascii="Symbol" w:hAnsi="Symbol" w:hint="default"/>
      </w:rPr>
    </w:lvl>
    <w:lvl w:ilvl="1" w:tplc="F7B6B692" w:tentative="1">
      <w:start w:val="1"/>
      <w:numFmt w:val="bullet"/>
      <w:lvlText w:val="o"/>
      <w:lvlJc w:val="left"/>
      <w:pPr>
        <w:ind w:left="1440" w:hanging="360"/>
      </w:pPr>
      <w:rPr>
        <w:rFonts w:ascii="Courier New" w:hAnsi="Courier New" w:cs="Courier New" w:hint="default"/>
      </w:rPr>
    </w:lvl>
    <w:lvl w:ilvl="2" w:tplc="9FF29DBC" w:tentative="1">
      <w:start w:val="1"/>
      <w:numFmt w:val="bullet"/>
      <w:lvlText w:val=""/>
      <w:lvlJc w:val="left"/>
      <w:pPr>
        <w:ind w:left="2160" w:hanging="360"/>
      </w:pPr>
      <w:rPr>
        <w:rFonts w:ascii="Wingdings" w:hAnsi="Wingdings" w:hint="default"/>
      </w:rPr>
    </w:lvl>
    <w:lvl w:ilvl="3" w:tplc="D35AAC70" w:tentative="1">
      <w:start w:val="1"/>
      <w:numFmt w:val="bullet"/>
      <w:lvlText w:val=""/>
      <w:lvlJc w:val="left"/>
      <w:pPr>
        <w:ind w:left="2880" w:hanging="360"/>
      </w:pPr>
      <w:rPr>
        <w:rFonts w:ascii="Symbol" w:hAnsi="Symbol" w:hint="default"/>
      </w:rPr>
    </w:lvl>
    <w:lvl w:ilvl="4" w:tplc="E6F6EC56" w:tentative="1">
      <w:start w:val="1"/>
      <w:numFmt w:val="bullet"/>
      <w:lvlText w:val="o"/>
      <w:lvlJc w:val="left"/>
      <w:pPr>
        <w:ind w:left="3600" w:hanging="360"/>
      </w:pPr>
      <w:rPr>
        <w:rFonts w:ascii="Courier New" w:hAnsi="Courier New" w:cs="Courier New" w:hint="default"/>
      </w:rPr>
    </w:lvl>
    <w:lvl w:ilvl="5" w:tplc="38E28226" w:tentative="1">
      <w:start w:val="1"/>
      <w:numFmt w:val="bullet"/>
      <w:lvlText w:val=""/>
      <w:lvlJc w:val="left"/>
      <w:pPr>
        <w:ind w:left="4320" w:hanging="360"/>
      </w:pPr>
      <w:rPr>
        <w:rFonts w:ascii="Wingdings" w:hAnsi="Wingdings" w:hint="default"/>
      </w:rPr>
    </w:lvl>
    <w:lvl w:ilvl="6" w:tplc="7EF85BC8" w:tentative="1">
      <w:start w:val="1"/>
      <w:numFmt w:val="bullet"/>
      <w:lvlText w:val=""/>
      <w:lvlJc w:val="left"/>
      <w:pPr>
        <w:ind w:left="5040" w:hanging="360"/>
      </w:pPr>
      <w:rPr>
        <w:rFonts w:ascii="Symbol" w:hAnsi="Symbol" w:hint="default"/>
      </w:rPr>
    </w:lvl>
    <w:lvl w:ilvl="7" w:tplc="624A08AC" w:tentative="1">
      <w:start w:val="1"/>
      <w:numFmt w:val="bullet"/>
      <w:lvlText w:val="o"/>
      <w:lvlJc w:val="left"/>
      <w:pPr>
        <w:ind w:left="5760" w:hanging="360"/>
      </w:pPr>
      <w:rPr>
        <w:rFonts w:ascii="Courier New" w:hAnsi="Courier New" w:cs="Courier New" w:hint="default"/>
      </w:rPr>
    </w:lvl>
    <w:lvl w:ilvl="8" w:tplc="2F74CCC0" w:tentative="1">
      <w:start w:val="1"/>
      <w:numFmt w:val="bullet"/>
      <w:lvlText w:val=""/>
      <w:lvlJc w:val="left"/>
      <w:pPr>
        <w:ind w:left="6480" w:hanging="360"/>
      </w:pPr>
      <w:rPr>
        <w:rFonts w:ascii="Wingdings" w:hAnsi="Wingdings" w:hint="default"/>
      </w:rPr>
    </w:lvl>
  </w:abstractNum>
  <w:abstractNum w:abstractNumId="9" w15:restartNumberingAfterBreak="0">
    <w:nsid w:val="1DBB4133"/>
    <w:multiLevelType w:val="hybridMultilevel"/>
    <w:tmpl w:val="F250AB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2375A0F"/>
    <w:multiLevelType w:val="hybridMultilevel"/>
    <w:tmpl w:val="90E87A0A"/>
    <w:lvl w:ilvl="0" w:tplc="11347F22">
      <w:start w:val="1"/>
      <w:numFmt w:val="decimal"/>
      <w:lvlText w:val="%1."/>
      <w:lvlJc w:val="left"/>
      <w:pPr>
        <w:ind w:left="720" w:hanging="360"/>
      </w:pPr>
    </w:lvl>
    <w:lvl w:ilvl="1" w:tplc="C32265BE" w:tentative="1">
      <w:start w:val="1"/>
      <w:numFmt w:val="lowerLetter"/>
      <w:lvlText w:val="%2."/>
      <w:lvlJc w:val="left"/>
      <w:pPr>
        <w:ind w:left="1440" w:hanging="360"/>
      </w:pPr>
    </w:lvl>
    <w:lvl w:ilvl="2" w:tplc="9A7876EC" w:tentative="1">
      <w:start w:val="1"/>
      <w:numFmt w:val="lowerRoman"/>
      <w:lvlText w:val="%3."/>
      <w:lvlJc w:val="right"/>
      <w:pPr>
        <w:ind w:left="2160" w:hanging="180"/>
      </w:pPr>
    </w:lvl>
    <w:lvl w:ilvl="3" w:tplc="A25C38E4" w:tentative="1">
      <w:start w:val="1"/>
      <w:numFmt w:val="decimal"/>
      <w:lvlText w:val="%4."/>
      <w:lvlJc w:val="left"/>
      <w:pPr>
        <w:ind w:left="2880" w:hanging="360"/>
      </w:pPr>
    </w:lvl>
    <w:lvl w:ilvl="4" w:tplc="ED8499DA" w:tentative="1">
      <w:start w:val="1"/>
      <w:numFmt w:val="lowerLetter"/>
      <w:lvlText w:val="%5."/>
      <w:lvlJc w:val="left"/>
      <w:pPr>
        <w:ind w:left="3600" w:hanging="360"/>
      </w:pPr>
    </w:lvl>
    <w:lvl w:ilvl="5" w:tplc="CC4ACDDE" w:tentative="1">
      <w:start w:val="1"/>
      <w:numFmt w:val="lowerRoman"/>
      <w:lvlText w:val="%6."/>
      <w:lvlJc w:val="right"/>
      <w:pPr>
        <w:ind w:left="4320" w:hanging="180"/>
      </w:pPr>
    </w:lvl>
    <w:lvl w:ilvl="6" w:tplc="454CC78A" w:tentative="1">
      <w:start w:val="1"/>
      <w:numFmt w:val="decimal"/>
      <w:lvlText w:val="%7."/>
      <w:lvlJc w:val="left"/>
      <w:pPr>
        <w:ind w:left="5040" w:hanging="360"/>
      </w:pPr>
    </w:lvl>
    <w:lvl w:ilvl="7" w:tplc="A43C22AA" w:tentative="1">
      <w:start w:val="1"/>
      <w:numFmt w:val="lowerLetter"/>
      <w:lvlText w:val="%8."/>
      <w:lvlJc w:val="left"/>
      <w:pPr>
        <w:ind w:left="5760" w:hanging="360"/>
      </w:pPr>
    </w:lvl>
    <w:lvl w:ilvl="8" w:tplc="220A2912" w:tentative="1">
      <w:start w:val="1"/>
      <w:numFmt w:val="lowerRoman"/>
      <w:lvlText w:val="%9."/>
      <w:lvlJc w:val="right"/>
      <w:pPr>
        <w:ind w:left="6480" w:hanging="180"/>
      </w:pPr>
    </w:lvl>
  </w:abstractNum>
  <w:abstractNum w:abstractNumId="11" w15:restartNumberingAfterBreak="0">
    <w:nsid w:val="250D230A"/>
    <w:multiLevelType w:val="hybridMultilevel"/>
    <w:tmpl w:val="02C24B92"/>
    <w:lvl w:ilvl="0" w:tplc="4A5ACE6C">
      <w:start w:val="1"/>
      <w:numFmt w:val="bullet"/>
      <w:lvlText w:val=""/>
      <w:lvlJc w:val="left"/>
      <w:pPr>
        <w:ind w:left="720" w:hanging="360"/>
      </w:pPr>
      <w:rPr>
        <w:rFonts w:ascii="Symbol" w:hAnsi="Symbol" w:hint="default"/>
      </w:rPr>
    </w:lvl>
    <w:lvl w:ilvl="1" w:tplc="8AAEB8E8" w:tentative="1">
      <w:start w:val="1"/>
      <w:numFmt w:val="bullet"/>
      <w:lvlText w:val="o"/>
      <w:lvlJc w:val="left"/>
      <w:pPr>
        <w:ind w:left="1440" w:hanging="360"/>
      </w:pPr>
      <w:rPr>
        <w:rFonts w:ascii="Courier New" w:hAnsi="Courier New" w:cs="Courier New" w:hint="default"/>
      </w:rPr>
    </w:lvl>
    <w:lvl w:ilvl="2" w:tplc="181C39E2" w:tentative="1">
      <w:start w:val="1"/>
      <w:numFmt w:val="bullet"/>
      <w:lvlText w:val=""/>
      <w:lvlJc w:val="left"/>
      <w:pPr>
        <w:ind w:left="2160" w:hanging="360"/>
      </w:pPr>
      <w:rPr>
        <w:rFonts w:ascii="Wingdings" w:hAnsi="Wingdings" w:hint="default"/>
      </w:rPr>
    </w:lvl>
    <w:lvl w:ilvl="3" w:tplc="F1BEB034" w:tentative="1">
      <w:start w:val="1"/>
      <w:numFmt w:val="bullet"/>
      <w:lvlText w:val=""/>
      <w:lvlJc w:val="left"/>
      <w:pPr>
        <w:ind w:left="2880" w:hanging="360"/>
      </w:pPr>
      <w:rPr>
        <w:rFonts w:ascii="Symbol" w:hAnsi="Symbol" w:hint="default"/>
      </w:rPr>
    </w:lvl>
    <w:lvl w:ilvl="4" w:tplc="68D04C7E" w:tentative="1">
      <w:start w:val="1"/>
      <w:numFmt w:val="bullet"/>
      <w:lvlText w:val="o"/>
      <w:lvlJc w:val="left"/>
      <w:pPr>
        <w:ind w:left="3600" w:hanging="360"/>
      </w:pPr>
      <w:rPr>
        <w:rFonts w:ascii="Courier New" w:hAnsi="Courier New" w:cs="Courier New" w:hint="default"/>
      </w:rPr>
    </w:lvl>
    <w:lvl w:ilvl="5" w:tplc="EC946AAC" w:tentative="1">
      <w:start w:val="1"/>
      <w:numFmt w:val="bullet"/>
      <w:lvlText w:val=""/>
      <w:lvlJc w:val="left"/>
      <w:pPr>
        <w:ind w:left="4320" w:hanging="360"/>
      </w:pPr>
      <w:rPr>
        <w:rFonts w:ascii="Wingdings" w:hAnsi="Wingdings" w:hint="default"/>
      </w:rPr>
    </w:lvl>
    <w:lvl w:ilvl="6" w:tplc="C4162AA4" w:tentative="1">
      <w:start w:val="1"/>
      <w:numFmt w:val="bullet"/>
      <w:lvlText w:val=""/>
      <w:lvlJc w:val="left"/>
      <w:pPr>
        <w:ind w:left="5040" w:hanging="360"/>
      </w:pPr>
      <w:rPr>
        <w:rFonts w:ascii="Symbol" w:hAnsi="Symbol" w:hint="default"/>
      </w:rPr>
    </w:lvl>
    <w:lvl w:ilvl="7" w:tplc="34DA0B60" w:tentative="1">
      <w:start w:val="1"/>
      <w:numFmt w:val="bullet"/>
      <w:lvlText w:val="o"/>
      <w:lvlJc w:val="left"/>
      <w:pPr>
        <w:ind w:left="5760" w:hanging="360"/>
      </w:pPr>
      <w:rPr>
        <w:rFonts w:ascii="Courier New" w:hAnsi="Courier New" w:cs="Courier New" w:hint="default"/>
      </w:rPr>
    </w:lvl>
    <w:lvl w:ilvl="8" w:tplc="D4A8D5F6" w:tentative="1">
      <w:start w:val="1"/>
      <w:numFmt w:val="bullet"/>
      <w:lvlText w:val=""/>
      <w:lvlJc w:val="left"/>
      <w:pPr>
        <w:ind w:left="6480" w:hanging="360"/>
      </w:pPr>
      <w:rPr>
        <w:rFonts w:ascii="Wingdings" w:hAnsi="Wingdings" w:hint="default"/>
      </w:rPr>
    </w:lvl>
  </w:abstractNum>
  <w:abstractNum w:abstractNumId="12" w15:restartNumberingAfterBreak="0">
    <w:nsid w:val="25E02B18"/>
    <w:multiLevelType w:val="hybridMultilevel"/>
    <w:tmpl w:val="EAC4F148"/>
    <w:lvl w:ilvl="0" w:tplc="062039C8">
      <w:start w:val="1"/>
      <w:numFmt w:val="bullet"/>
      <w:lvlText w:val=""/>
      <w:lvlJc w:val="left"/>
      <w:pPr>
        <w:ind w:left="720" w:hanging="360"/>
      </w:pPr>
      <w:rPr>
        <w:rFonts w:ascii="Symbol" w:hAnsi="Symbol" w:hint="default"/>
      </w:rPr>
    </w:lvl>
    <w:lvl w:ilvl="1" w:tplc="1AE2CA9C" w:tentative="1">
      <w:start w:val="1"/>
      <w:numFmt w:val="bullet"/>
      <w:lvlText w:val="o"/>
      <w:lvlJc w:val="left"/>
      <w:pPr>
        <w:ind w:left="1440" w:hanging="360"/>
      </w:pPr>
      <w:rPr>
        <w:rFonts w:ascii="Courier New" w:hAnsi="Courier New" w:cs="Courier New" w:hint="default"/>
      </w:rPr>
    </w:lvl>
    <w:lvl w:ilvl="2" w:tplc="6EFA0D76" w:tentative="1">
      <w:start w:val="1"/>
      <w:numFmt w:val="bullet"/>
      <w:lvlText w:val=""/>
      <w:lvlJc w:val="left"/>
      <w:pPr>
        <w:ind w:left="2160" w:hanging="360"/>
      </w:pPr>
      <w:rPr>
        <w:rFonts w:ascii="Wingdings" w:hAnsi="Wingdings" w:hint="default"/>
      </w:rPr>
    </w:lvl>
    <w:lvl w:ilvl="3" w:tplc="D9F62AD6" w:tentative="1">
      <w:start w:val="1"/>
      <w:numFmt w:val="bullet"/>
      <w:lvlText w:val=""/>
      <w:lvlJc w:val="left"/>
      <w:pPr>
        <w:ind w:left="2880" w:hanging="360"/>
      </w:pPr>
      <w:rPr>
        <w:rFonts w:ascii="Symbol" w:hAnsi="Symbol" w:hint="default"/>
      </w:rPr>
    </w:lvl>
    <w:lvl w:ilvl="4" w:tplc="C944E704" w:tentative="1">
      <w:start w:val="1"/>
      <w:numFmt w:val="bullet"/>
      <w:lvlText w:val="o"/>
      <w:lvlJc w:val="left"/>
      <w:pPr>
        <w:ind w:left="3600" w:hanging="360"/>
      </w:pPr>
      <w:rPr>
        <w:rFonts w:ascii="Courier New" w:hAnsi="Courier New" w:cs="Courier New" w:hint="default"/>
      </w:rPr>
    </w:lvl>
    <w:lvl w:ilvl="5" w:tplc="2AA66EF8" w:tentative="1">
      <w:start w:val="1"/>
      <w:numFmt w:val="bullet"/>
      <w:lvlText w:val=""/>
      <w:lvlJc w:val="left"/>
      <w:pPr>
        <w:ind w:left="4320" w:hanging="360"/>
      </w:pPr>
      <w:rPr>
        <w:rFonts w:ascii="Wingdings" w:hAnsi="Wingdings" w:hint="default"/>
      </w:rPr>
    </w:lvl>
    <w:lvl w:ilvl="6" w:tplc="7E74871C" w:tentative="1">
      <w:start w:val="1"/>
      <w:numFmt w:val="bullet"/>
      <w:lvlText w:val=""/>
      <w:lvlJc w:val="left"/>
      <w:pPr>
        <w:ind w:left="5040" w:hanging="360"/>
      </w:pPr>
      <w:rPr>
        <w:rFonts w:ascii="Symbol" w:hAnsi="Symbol" w:hint="default"/>
      </w:rPr>
    </w:lvl>
    <w:lvl w:ilvl="7" w:tplc="ADEEFBAC" w:tentative="1">
      <w:start w:val="1"/>
      <w:numFmt w:val="bullet"/>
      <w:lvlText w:val="o"/>
      <w:lvlJc w:val="left"/>
      <w:pPr>
        <w:ind w:left="5760" w:hanging="360"/>
      </w:pPr>
      <w:rPr>
        <w:rFonts w:ascii="Courier New" w:hAnsi="Courier New" w:cs="Courier New" w:hint="default"/>
      </w:rPr>
    </w:lvl>
    <w:lvl w:ilvl="8" w:tplc="89C6FD12" w:tentative="1">
      <w:start w:val="1"/>
      <w:numFmt w:val="bullet"/>
      <w:lvlText w:val=""/>
      <w:lvlJc w:val="left"/>
      <w:pPr>
        <w:ind w:left="6480" w:hanging="360"/>
      </w:pPr>
      <w:rPr>
        <w:rFonts w:ascii="Wingdings" w:hAnsi="Wingdings" w:hint="default"/>
      </w:rPr>
    </w:lvl>
  </w:abstractNum>
  <w:abstractNum w:abstractNumId="13" w15:restartNumberingAfterBreak="0">
    <w:nsid w:val="2A5824FE"/>
    <w:multiLevelType w:val="hybridMultilevel"/>
    <w:tmpl w:val="51DAAA4C"/>
    <w:lvl w:ilvl="0" w:tplc="FBDE04C6">
      <w:start w:val="1"/>
      <w:numFmt w:val="bullet"/>
      <w:lvlText w:val=""/>
      <w:lvlJc w:val="left"/>
      <w:pPr>
        <w:ind w:left="720" w:hanging="360"/>
      </w:pPr>
      <w:rPr>
        <w:rFonts w:ascii="Symbol" w:hAnsi="Symbol" w:hint="default"/>
      </w:rPr>
    </w:lvl>
    <w:lvl w:ilvl="1" w:tplc="9B1AB654" w:tentative="1">
      <w:start w:val="1"/>
      <w:numFmt w:val="bullet"/>
      <w:lvlText w:val="o"/>
      <w:lvlJc w:val="left"/>
      <w:pPr>
        <w:ind w:left="1440" w:hanging="360"/>
      </w:pPr>
      <w:rPr>
        <w:rFonts w:ascii="Courier New" w:hAnsi="Courier New" w:cs="Courier New" w:hint="default"/>
      </w:rPr>
    </w:lvl>
    <w:lvl w:ilvl="2" w:tplc="54C0BC1E" w:tentative="1">
      <w:start w:val="1"/>
      <w:numFmt w:val="bullet"/>
      <w:lvlText w:val=""/>
      <w:lvlJc w:val="left"/>
      <w:pPr>
        <w:ind w:left="2160" w:hanging="360"/>
      </w:pPr>
      <w:rPr>
        <w:rFonts w:ascii="Wingdings" w:hAnsi="Wingdings" w:hint="default"/>
      </w:rPr>
    </w:lvl>
    <w:lvl w:ilvl="3" w:tplc="4C9ED2A6" w:tentative="1">
      <w:start w:val="1"/>
      <w:numFmt w:val="bullet"/>
      <w:lvlText w:val=""/>
      <w:lvlJc w:val="left"/>
      <w:pPr>
        <w:ind w:left="2880" w:hanging="360"/>
      </w:pPr>
      <w:rPr>
        <w:rFonts w:ascii="Symbol" w:hAnsi="Symbol" w:hint="default"/>
      </w:rPr>
    </w:lvl>
    <w:lvl w:ilvl="4" w:tplc="A9F24D82" w:tentative="1">
      <w:start w:val="1"/>
      <w:numFmt w:val="bullet"/>
      <w:lvlText w:val="o"/>
      <w:lvlJc w:val="left"/>
      <w:pPr>
        <w:ind w:left="3600" w:hanging="360"/>
      </w:pPr>
      <w:rPr>
        <w:rFonts w:ascii="Courier New" w:hAnsi="Courier New" w:cs="Courier New" w:hint="default"/>
      </w:rPr>
    </w:lvl>
    <w:lvl w:ilvl="5" w:tplc="0706E2CC" w:tentative="1">
      <w:start w:val="1"/>
      <w:numFmt w:val="bullet"/>
      <w:lvlText w:val=""/>
      <w:lvlJc w:val="left"/>
      <w:pPr>
        <w:ind w:left="4320" w:hanging="360"/>
      </w:pPr>
      <w:rPr>
        <w:rFonts w:ascii="Wingdings" w:hAnsi="Wingdings" w:hint="default"/>
      </w:rPr>
    </w:lvl>
    <w:lvl w:ilvl="6" w:tplc="2C344EC4" w:tentative="1">
      <w:start w:val="1"/>
      <w:numFmt w:val="bullet"/>
      <w:lvlText w:val=""/>
      <w:lvlJc w:val="left"/>
      <w:pPr>
        <w:ind w:left="5040" w:hanging="360"/>
      </w:pPr>
      <w:rPr>
        <w:rFonts w:ascii="Symbol" w:hAnsi="Symbol" w:hint="default"/>
      </w:rPr>
    </w:lvl>
    <w:lvl w:ilvl="7" w:tplc="4AF05996" w:tentative="1">
      <w:start w:val="1"/>
      <w:numFmt w:val="bullet"/>
      <w:lvlText w:val="o"/>
      <w:lvlJc w:val="left"/>
      <w:pPr>
        <w:ind w:left="5760" w:hanging="360"/>
      </w:pPr>
      <w:rPr>
        <w:rFonts w:ascii="Courier New" w:hAnsi="Courier New" w:cs="Courier New" w:hint="default"/>
      </w:rPr>
    </w:lvl>
    <w:lvl w:ilvl="8" w:tplc="5E6A706C" w:tentative="1">
      <w:start w:val="1"/>
      <w:numFmt w:val="bullet"/>
      <w:lvlText w:val=""/>
      <w:lvlJc w:val="left"/>
      <w:pPr>
        <w:ind w:left="6480" w:hanging="360"/>
      </w:pPr>
      <w:rPr>
        <w:rFonts w:ascii="Wingdings" w:hAnsi="Wingdings" w:hint="default"/>
      </w:rPr>
    </w:lvl>
  </w:abstractNum>
  <w:abstractNum w:abstractNumId="14" w15:restartNumberingAfterBreak="0">
    <w:nsid w:val="31E55574"/>
    <w:multiLevelType w:val="hybridMultilevel"/>
    <w:tmpl w:val="119AA1D2"/>
    <w:lvl w:ilvl="0" w:tplc="BC103ECC">
      <w:start w:val="1"/>
      <w:numFmt w:val="bullet"/>
      <w:lvlText w:val=""/>
      <w:lvlJc w:val="left"/>
      <w:pPr>
        <w:ind w:left="720" w:hanging="360"/>
      </w:pPr>
      <w:rPr>
        <w:rFonts w:ascii="Symbol" w:hAnsi="Symbol" w:hint="default"/>
      </w:rPr>
    </w:lvl>
    <w:lvl w:ilvl="1" w:tplc="A1F84B42">
      <w:start w:val="1"/>
      <w:numFmt w:val="bullet"/>
      <w:lvlText w:val="o"/>
      <w:lvlJc w:val="left"/>
      <w:pPr>
        <w:ind w:left="1440" w:hanging="360"/>
      </w:pPr>
      <w:rPr>
        <w:rFonts w:ascii="Courier New" w:hAnsi="Courier New" w:cs="Courier New" w:hint="default"/>
      </w:rPr>
    </w:lvl>
    <w:lvl w:ilvl="2" w:tplc="9B84C3AC">
      <w:start w:val="1"/>
      <w:numFmt w:val="bullet"/>
      <w:lvlText w:val=""/>
      <w:lvlJc w:val="left"/>
      <w:pPr>
        <w:ind w:left="2160" w:hanging="360"/>
      </w:pPr>
      <w:rPr>
        <w:rFonts w:ascii="Wingdings" w:hAnsi="Wingdings" w:hint="default"/>
      </w:rPr>
    </w:lvl>
    <w:lvl w:ilvl="3" w:tplc="1CE00114">
      <w:start w:val="1"/>
      <w:numFmt w:val="bullet"/>
      <w:lvlText w:val=""/>
      <w:lvlJc w:val="left"/>
      <w:pPr>
        <w:ind w:left="2880" w:hanging="360"/>
      </w:pPr>
      <w:rPr>
        <w:rFonts w:ascii="Symbol" w:hAnsi="Symbol" w:hint="default"/>
      </w:rPr>
    </w:lvl>
    <w:lvl w:ilvl="4" w:tplc="AEBCD338">
      <w:start w:val="1"/>
      <w:numFmt w:val="bullet"/>
      <w:lvlText w:val="o"/>
      <w:lvlJc w:val="left"/>
      <w:pPr>
        <w:ind w:left="3600" w:hanging="360"/>
      </w:pPr>
      <w:rPr>
        <w:rFonts w:ascii="Courier New" w:hAnsi="Courier New" w:cs="Courier New" w:hint="default"/>
      </w:rPr>
    </w:lvl>
    <w:lvl w:ilvl="5" w:tplc="BA503218">
      <w:start w:val="1"/>
      <w:numFmt w:val="bullet"/>
      <w:lvlText w:val=""/>
      <w:lvlJc w:val="left"/>
      <w:pPr>
        <w:ind w:left="4320" w:hanging="360"/>
      </w:pPr>
      <w:rPr>
        <w:rFonts w:ascii="Wingdings" w:hAnsi="Wingdings" w:hint="default"/>
      </w:rPr>
    </w:lvl>
    <w:lvl w:ilvl="6" w:tplc="0EFC1DF6">
      <w:start w:val="1"/>
      <w:numFmt w:val="bullet"/>
      <w:lvlText w:val=""/>
      <w:lvlJc w:val="left"/>
      <w:pPr>
        <w:ind w:left="5040" w:hanging="360"/>
      </w:pPr>
      <w:rPr>
        <w:rFonts w:ascii="Symbol" w:hAnsi="Symbol" w:hint="default"/>
      </w:rPr>
    </w:lvl>
    <w:lvl w:ilvl="7" w:tplc="BA8C25C0">
      <w:start w:val="1"/>
      <w:numFmt w:val="bullet"/>
      <w:lvlText w:val="o"/>
      <w:lvlJc w:val="left"/>
      <w:pPr>
        <w:ind w:left="5760" w:hanging="360"/>
      </w:pPr>
      <w:rPr>
        <w:rFonts w:ascii="Courier New" w:hAnsi="Courier New" w:cs="Courier New" w:hint="default"/>
      </w:rPr>
    </w:lvl>
    <w:lvl w:ilvl="8" w:tplc="AAE0E04C">
      <w:start w:val="1"/>
      <w:numFmt w:val="bullet"/>
      <w:lvlText w:val=""/>
      <w:lvlJc w:val="left"/>
      <w:pPr>
        <w:ind w:left="6480" w:hanging="360"/>
      </w:pPr>
      <w:rPr>
        <w:rFonts w:ascii="Wingdings" w:hAnsi="Wingdings" w:hint="default"/>
      </w:rPr>
    </w:lvl>
  </w:abstractNum>
  <w:abstractNum w:abstractNumId="15" w15:restartNumberingAfterBreak="0">
    <w:nsid w:val="327C7071"/>
    <w:multiLevelType w:val="hybridMultilevel"/>
    <w:tmpl w:val="2A543E84"/>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6" w15:restartNumberingAfterBreak="0">
    <w:nsid w:val="37B13B70"/>
    <w:multiLevelType w:val="hybridMultilevel"/>
    <w:tmpl w:val="EB5CCA62"/>
    <w:lvl w:ilvl="0" w:tplc="68DA068E">
      <w:start w:val="1"/>
      <w:numFmt w:val="bullet"/>
      <w:lvlText w:val=""/>
      <w:lvlJc w:val="left"/>
      <w:pPr>
        <w:ind w:left="720" w:hanging="360"/>
      </w:pPr>
      <w:rPr>
        <w:rFonts w:ascii="Symbol" w:hAnsi="Symbol" w:hint="default"/>
      </w:rPr>
    </w:lvl>
    <w:lvl w:ilvl="1" w:tplc="FA0EB278" w:tentative="1">
      <w:start w:val="1"/>
      <w:numFmt w:val="bullet"/>
      <w:lvlText w:val="o"/>
      <w:lvlJc w:val="left"/>
      <w:pPr>
        <w:ind w:left="1440" w:hanging="360"/>
      </w:pPr>
      <w:rPr>
        <w:rFonts w:ascii="Courier New" w:hAnsi="Courier New" w:cs="Courier New" w:hint="default"/>
      </w:rPr>
    </w:lvl>
    <w:lvl w:ilvl="2" w:tplc="160C3C62" w:tentative="1">
      <w:start w:val="1"/>
      <w:numFmt w:val="bullet"/>
      <w:lvlText w:val=""/>
      <w:lvlJc w:val="left"/>
      <w:pPr>
        <w:ind w:left="2160" w:hanging="360"/>
      </w:pPr>
      <w:rPr>
        <w:rFonts w:ascii="Wingdings" w:hAnsi="Wingdings" w:hint="default"/>
      </w:rPr>
    </w:lvl>
    <w:lvl w:ilvl="3" w:tplc="02B4FF18" w:tentative="1">
      <w:start w:val="1"/>
      <w:numFmt w:val="bullet"/>
      <w:lvlText w:val=""/>
      <w:lvlJc w:val="left"/>
      <w:pPr>
        <w:ind w:left="2880" w:hanging="360"/>
      </w:pPr>
      <w:rPr>
        <w:rFonts w:ascii="Symbol" w:hAnsi="Symbol" w:hint="default"/>
      </w:rPr>
    </w:lvl>
    <w:lvl w:ilvl="4" w:tplc="BF1AD4A4" w:tentative="1">
      <w:start w:val="1"/>
      <w:numFmt w:val="bullet"/>
      <w:lvlText w:val="o"/>
      <w:lvlJc w:val="left"/>
      <w:pPr>
        <w:ind w:left="3600" w:hanging="360"/>
      </w:pPr>
      <w:rPr>
        <w:rFonts w:ascii="Courier New" w:hAnsi="Courier New" w:cs="Courier New" w:hint="default"/>
      </w:rPr>
    </w:lvl>
    <w:lvl w:ilvl="5" w:tplc="14B49D6E" w:tentative="1">
      <w:start w:val="1"/>
      <w:numFmt w:val="bullet"/>
      <w:lvlText w:val=""/>
      <w:lvlJc w:val="left"/>
      <w:pPr>
        <w:ind w:left="4320" w:hanging="360"/>
      </w:pPr>
      <w:rPr>
        <w:rFonts w:ascii="Wingdings" w:hAnsi="Wingdings" w:hint="default"/>
      </w:rPr>
    </w:lvl>
    <w:lvl w:ilvl="6" w:tplc="1C90452C" w:tentative="1">
      <w:start w:val="1"/>
      <w:numFmt w:val="bullet"/>
      <w:lvlText w:val=""/>
      <w:lvlJc w:val="left"/>
      <w:pPr>
        <w:ind w:left="5040" w:hanging="360"/>
      </w:pPr>
      <w:rPr>
        <w:rFonts w:ascii="Symbol" w:hAnsi="Symbol" w:hint="default"/>
      </w:rPr>
    </w:lvl>
    <w:lvl w:ilvl="7" w:tplc="1C0A2D22" w:tentative="1">
      <w:start w:val="1"/>
      <w:numFmt w:val="bullet"/>
      <w:lvlText w:val="o"/>
      <w:lvlJc w:val="left"/>
      <w:pPr>
        <w:ind w:left="5760" w:hanging="360"/>
      </w:pPr>
      <w:rPr>
        <w:rFonts w:ascii="Courier New" w:hAnsi="Courier New" w:cs="Courier New" w:hint="default"/>
      </w:rPr>
    </w:lvl>
    <w:lvl w:ilvl="8" w:tplc="E6D41786" w:tentative="1">
      <w:start w:val="1"/>
      <w:numFmt w:val="bullet"/>
      <w:lvlText w:val=""/>
      <w:lvlJc w:val="left"/>
      <w:pPr>
        <w:ind w:left="6480" w:hanging="360"/>
      </w:pPr>
      <w:rPr>
        <w:rFonts w:ascii="Wingdings" w:hAnsi="Wingdings" w:hint="default"/>
      </w:rPr>
    </w:lvl>
  </w:abstractNum>
  <w:abstractNum w:abstractNumId="17" w15:restartNumberingAfterBreak="0">
    <w:nsid w:val="3E853D67"/>
    <w:multiLevelType w:val="hybridMultilevel"/>
    <w:tmpl w:val="9B7EAF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F567B24"/>
    <w:multiLevelType w:val="hybridMultilevel"/>
    <w:tmpl w:val="DD025574"/>
    <w:lvl w:ilvl="0" w:tplc="989AD108">
      <w:start w:val="1"/>
      <w:numFmt w:val="bullet"/>
      <w:pStyle w:val="Opsomming1"/>
      <w:lvlText w:val=""/>
      <w:lvlJc w:val="left"/>
      <w:pPr>
        <w:ind w:left="780" w:hanging="360"/>
      </w:pPr>
      <w:rPr>
        <w:rFonts w:ascii="Symbol" w:hAnsi="Symbol" w:hint="default"/>
      </w:rPr>
    </w:lvl>
    <w:lvl w:ilvl="1" w:tplc="C4161212" w:tentative="1">
      <w:start w:val="1"/>
      <w:numFmt w:val="bullet"/>
      <w:lvlText w:val="o"/>
      <w:lvlJc w:val="left"/>
      <w:pPr>
        <w:ind w:left="1500" w:hanging="360"/>
      </w:pPr>
      <w:rPr>
        <w:rFonts w:ascii="Courier New" w:hAnsi="Courier New" w:cs="Courier New" w:hint="default"/>
      </w:rPr>
    </w:lvl>
    <w:lvl w:ilvl="2" w:tplc="875654A0" w:tentative="1">
      <w:start w:val="1"/>
      <w:numFmt w:val="bullet"/>
      <w:lvlText w:val=""/>
      <w:lvlJc w:val="left"/>
      <w:pPr>
        <w:ind w:left="2220" w:hanging="360"/>
      </w:pPr>
      <w:rPr>
        <w:rFonts w:ascii="Wingdings" w:hAnsi="Wingdings" w:hint="default"/>
      </w:rPr>
    </w:lvl>
    <w:lvl w:ilvl="3" w:tplc="09C646AA" w:tentative="1">
      <w:start w:val="1"/>
      <w:numFmt w:val="bullet"/>
      <w:lvlText w:val=""/>
      <w:lvlJc w:val="left"/>
      <w:pPr>
        <w:ind w:left="2940" w:hanging="360"/>
      </w:pPr>
      <w:rPr>
        <w:rFonts w:ascii="Symbol" w:hAnsi="Symbol" w:hint="default"/>
      </w:rPr>
    </w:lvl>
    <w:lvl w:ilvl="4" w:tplc="57968F6C" w:tentative="1">
      <w:start w:val="1"/>
      <w:numFmt w:val="bullet"/>
      <w:lvlText w:val="o"/>
      <w:lvlJc w:val="left"/>
      <w:pPr>
        <w:ind w:left="3660" w:hanging="360"/>
      </w:pPr>
      <w:rPr>
        <w:rFonts w:ascii="Courier New" w:hAnsi="Courier New" w:cs="Courier New" w:hint="default"/>
      </w:rPr>
    </w:lvl>
    <w:lvl w:ilvl="5" w:tplc="A1CC7E48" w:tentative="1">
      <w:start w:val="1"/>
      <w:numFmt w:val="bullet"/>
      <w:lvlText w:val=""/>
      <w:lvlJc w:val="left"/>
      <w:pPr>
        <w:ind w:left="4380" w:hanging="360"/>
      </w:pPr>
      <w:rPr>
        <w:rFonts w:ascii="Wingdings" w:hAnsi="Wingdings" w:hint="default"/>
      </w:rPr>
    </w:lvl>
    <w:lvl w:ilvl="6" w:tplc="03400868" w:tentative="1">
      <w:start w:val="1"/>
      <w:numFmt w:val="bullet"/>
      <w:lvlText w:val=""/>
      <w:lvlJc w:val="left"/>
      <w:pPr>
        <w:ind w:left="5100" w:hanging="360"/>
      </w:pPr>
      <w:rPr>
        <w:rFonts w:ascii="Symbol" w:hAnsi="Symbol" w:hint="default"/>
      </w:rPr>
    </w:lvl>
    <w:lvl w:ilvl="7" w:tplc="EA1001B2" w:tentative="1">
      <w:start w:val="1"/>
      <w:numFmt w:val="bullet"/>
      <w:lvlText w:val="o"/>
      <w:lvlJc w:val="left"/>
      <w:pPr>
        <w:ind w:left="5820" w:hanging="360"/>
      </w:pPr>
      <w:rPr>
        <w:rFonts w:ascii="Courier New" w:hAnsi="Courier New" w:cs="Courier New" w:hint="default"/>
      </w:rPr>
    </w:lvl>
    <w:lvl w:ilvl="8" w:tplc="4A2AC14C" w:tentative="1">
      <w:start w:val="1"/>
      <w:numFmt w:val="bullet"/>
      <w:lvlText w:val=""/>
      <w:lvlJc w:val="left"/>
      <w:pPr>
        <w:ind w:left="6540" w:hanging="360"/>
      </w:pPr>
      <w:rPr>
        <w:rFonts w:ascii="Wingdings" w:hAnsi="Wingdings" w:hint="default"/>
      </w:rPr>
    </w:lvl>
  </w:abstractNum>
  <w:abstractNum w:abstractNumId="19" w15:restartNumberingAfterBreak="0">
    <w:nsid w:val="3FE16D93"/>
    <w:multiLevelType w:val="hybridMultilevel"/>
    <w:tmpl w:val="EC646D7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428523DA"/>
    <w:multiLevelType w:val="hybridMultilevel"/>
    <w:tmpl w:val="4A3C5492"/>
    <w:lvl w:ilvl="0" w:tplc="4C8E7596">
      <w:start w:val="1"/>
      <w:numFmt w:val="bullet"/>
      <w:lvlText w:val=""/>
      <w:lvlJc w:val="left"/>
      <w:pPr>
        <w:ind w:left="720" w:hanging="360"/>
      </w:pPr>
      <w:rPr>
        <w:rFonts w:ascii="Symbol" w:hAnsi="Symbol" w:hint="default"/>
      </w:rPr>
    </w:lvl>
    <w:lvl w:ilvl="1" w:tplc="86B8A248" w:tentative="1">
      <w:start w:val="1"/>
      <w:numFmt w:val="bullet"/>
      <w:lvlText w:val="o"/>
      <w:lvlJc w:val="left"/>
      <w:pPr>
        <w:ind w:left="1440" w:hanging="360"/>
      </w:pPr>
      <w:rPr>
        <w:rFonts w:ascii="Courier New" w:hAnsi="Courier New" w:cs="Courier New" w:hint="default"/>
      </w:rPr>
    </w:lvl>
    <w:lvl w:ilvl="2" w:tplc="528A12CE" w:tentative="1">
      <w:start w:val="1"/>
      <w:numFmt w:val="bullet"/>
      <w:lvlText w:val=""/>
      <w:lvlJc w:val="left"/>
      <w:pPr>
        <w:ind w:left="2160" w:hanging="360"/>
      </w:pPr>
      <w:rPr>
        <w:rFonts w:ascii="Wingdings" w:hAnsi="Wingdings" w:hint="default"/>
      </w:rPr>
    </w:lvl>
    <w:lvl w:ilvl="3" w:tplc="EF9A8194" w:tentative="1">
      <w:start w:val="1"/>
      <w:numFmt w:val="bullet"/>
      <w:lvlText w:val=""/>
      <w:lvlJc w:val="left"/>
      <w:pPr>
        <w:ind w:left="2880" w:hanging="360"/>
      </w:pPr>
      <w:rPr>
        <w:rFonts w:ascii="Symbol" w:hAnsi="Symbol" w:hint="default"/>
      </w:rPr>
    </w:lvl>
    <w:lvl w:ilvl="4" w:tplc="A67C76B2" w:tentative="1">
      <w:start w:val="1"/>
      <w:numFmt w:val="bullet"/>
      <w:lvlText w:val="o"/>
      <w:lvlJc w:val="left"/>
      <w:pPr>
        <w:ind w:left="3600" w:hanging="360"/>
      </w:pPr>
      <w:rPr>
        <w:rFonts w:ascii="Courier New" w:hAnsi="Courier New" w:cs="Courier New" w:hint="default"/>
      </w:rPr>
    </w:lvl>
    <w:lvl w:ilvl="5" w:tplc="0C825770" w:tentative="1">
      <w:start w:val="1"/>
      <w:numFmt w:val="bullet"/>
      <w:lvlText w:val=""/>
      <w:lvlJc w:val="left"/>
      <w:pPr>
        <w:ind w:left="4320" w:hanging="360"/>
      </w:pPr>
      <w:rPr>
        <w:rFonts w:ascii="Wingdings" w:hAnsi="Wingdings" w:hint="default"/>
      </w:rPr>
    </w:lvl>
    <w:lvl w:ilvl="6" w:tplc="CD4455D0" w:tentative="1">
      <w:start w:val="1"/>
      <w:numFmt w:val="bullet"/>
      <w:lvlText w:val=""/>
      <w:lvlJc w:val="left"/>
      <w:pPr>
        <w:ind w:left="5040" w:hanging="360"/>
      </w:pPr>
      <w:rPr>
        <w:rFonts w:ascii="Symbol" w:hAnsi="Symbol" w:hint="default"/>
      </w:rPr>
    </w:lvl>
    <w:lvl w:ilvl="7" w:tplc="5F70A2E0" w:tentative="1">
      <w:start w:val="1"/>
      <w:numFmt w:val="bullet"/>
      <w:lvlText w:val="o"/>
      <w:lvlJc w:val="left"/>
      <w:pPr>
        <w:ind w:left="5760" w:hanging="360"/>
      </w:pPr>
      <w:rPr>
        <w:rFonts w:ascii="Courier New" w:hAnsi="Courier New" w:cs="Courier New" w:hint="default"/>
      </w:rPr>
    </w:lvl>
    <w:lvl w:ilvl="8" w:tplc="DD243526" w:tentative="1">
      <w:start w:val="1"/>
      <w:numFmt w:val="bullet"/>
      <w:lvlText w:val=""/>
      <w:lvlJc w:val="left"/>
      <w:pPr>
        <w:ind w:left="6480" w:hanging="360"/>
      </w:pPr>
      <w:rPr>
        <w:rFonts w:ascii="Wingdings" w:hAnsi="Wingdings" w:hint="default"/>
      </w:rPr>
    </w:lvl>
  </w:abstractNum>
  <w:abstractNum w:abstractNumId="21" w15:restartNumberingAfterBreak="0">
    <w:nsid w:val="42CA7417"/>
    <w:multiLevelType w:val="hybridMultilevel"/>
    <w:tmpl w:val="EF8EA5CC"/>
    <w:lvl w:ilvl="0" w:tplc="14B6F20A">
      <w:start w:val="1"/>
      <w:numFmt w:val="bullet"/>
      <w:lvlText w:val=""/>
      <w:lvlJc w:val="left"/>
      <w:pPr>
        <w:ind w:left="720" w:hanging="360"/>
      </w:pPr>
      <w:rPr>
        <w:rFonts w:ascii="Symbol" w:hAnsi="Symbol" w:hint="default"/>
      </w:rPr>
    </w:lvl>
    <w:lvl w:ilvl="1" w:tplc="03E4BFDA" w:tentative="1">
      <w:start w:val="1"/>
      <w:numFmt w:val="bullet"/>
      <w:lvlText w:val="o"/>
      <w:lvlJc w:val="left"/>
      <w:pPr>
        <w:ind w:left="1440" w:hanging="360"/>
      </w:pPr>
      <w:rPr>
        <w:rFonts w:ascii="Courier New" w:hAnsi="Courier New" w:cs="Courier New" w:hint="default"/>
      </w:rPr>
    </w:lvl>
    <w:lvl w:ilvl="2" w:tplc="BFCC909A" w:tentative="1">
      <w:start w:val="1"/>
      <w:numFmt w:val="bullet"/>
      <w:lvlText w:val=""/>
      <w:lvlJc w:val="left"/>
      <w:pPr>
        <w:ind w:left="2160" w:hanging="360"/>
      </w:pPr>
      <w:rPr>
        <w:rFonts w:ascii="Wingdings" w:hAnsi="Wingdings" w:hint="default"/>
      </w:rPr>
    </w:lvl>
    <w:lvl w:ilvl="3" w:tplc="0E1C9DB4" w:tentative="1">
      <w:start w:val="1"/>
      <w:numFmt w:val="bullet"/>
      <w:lvlText w:val=""/>
      <w:lvlJc w:val="left"/>
      <w:pPr>
        <w:ind w:left="2880" w:hanging="360"/>
      </w:pPr>
      <w:rPr>
        <w:rFonts w:ascii="Symbol" w:hAnsi="Symbol" w:hint="default"/>
      </w:rPr>
    </w:lvl>
    <w:lvl w:ilvl="4" w:tplc="86B0A7BC" w:tentative="1">
      <w:start w:val="1"/>
      <w:numFmt w:val="bullet"/>
      <w:lvlText w:val="o"/>
      <w:lvlJc w:val="left"/>
      <w:pPr>
        <w:ind w:left="3600" w:hanging="360"/>
      </w:pPr>
      <w:rPr>
        <w:rFonts w:ascii="Courier New" w:hAnsi="Courier New" w:cs="Courier New" w:hint="default"/>
      </w:rPr>
    </w:lvl>
    <w:lvl w:ilvl="5" w:tplc="6450DC0A" w:tentative="1">
      <w:start w:val="1"/>
      <w:numFmt w:val="bullet"/>
      <w:lvlText w:val=""/>
      <w:lvlJc w:val="left"/>
      <w:pPr>
        <w:ind w:left="4320" w:hanging="360"/>
      </w:pPr>
      <w:rPr>
        <w:rFonts w:ascii="Wingdings" w:hAnsi="Wingdings" w:hint="default"/>
      </w:rPr>
    </w:lvl>
    <w:lvl w:ilvl="6" w:tplc="EEE0A064" w:tentative="1">
      <w:start w:val="1"/>
      <w:numFmt w:val="bullet"/>
      <w:lvlText w:val=""/>
      <w:lvlJc w:val="left"/>
      <w:pPr>
        <w:ind w:left="5040" w:hanging="360"/>
      </w:pPr>
      <w:rPr>
        <w:rFonts w:ascii="Symbol" w:hAnsi="Symbol" w:hint="default"/>
      </w:rPr>
    </w:lvl>
    <w:lvl w:ilvl="7" w:tplc="8514CB2E" w:tentative="1">
      <w:start w:val="1"/>
      <w:numFmt w:val="bullet"/>
      <w:lvlText w:val="o"/>
      <w:lvlJc w:val="left"/>
      <w:pPr>
        <w:ind w:left="5760" w:hanging="360"/>
      </w:pPr>
      <w:rPr>
        <w:rFonts w:ascii="Courier New" w:hAnsi="Courier New" w:cs="Courier New" w:hint="default"/>
      </w:rPr>
    </w:lvl>
    <w:lvl w:ilvl="8" w:tplc="34E4617C" w:tentative="1">
      <w:start w:val="1"/>
      <w:numFmt w:val="bullet"/>
      <w:lvlText w:val=""/>
      <w:lvlJc w:val="left"/>
      <w:pPr>
        <w:ind w:left="6480" w:hanging="360"/>
      </w:pPr>
      <w:rPr>
        <w:rFonts w:ascii="Wingdings" w:hAnsi="Wingdings" w:hint="default"/>
      </w:rPr>
    </w:lvl>
  </w:abstractNum>
  <w:abstractNum w:abstractNumId="22" w15:restartNumberingAfterBreak="0">
    <w:nsid w:val="460743BD"/>
    <w:multiLevelType w:val="hybridMultilevel"/>
    <w:tmpl w:val="DB2CC3F8"/>
    <w:lvl w:ilvl="0" w:tplc="650602F2">
      <w:start w:val="1"/>
      <w:numFmt w:val="bullet"/>
      <w:lvlText w:val=""/>
      <w:lvlJc w:val="left"/>
      <w:pPr>
        <w:ind w:left="720" w:hanging="360"/>
      </w:pPr>
      <w:rPr>
        <w:rFonts w:ascii="Symbol" w:hAnsi="Symbol" w:hint="default"/>
      </w:rPr>
    </w:lvl>
    <w:lvl w:ilvl="1" w:tplc="4B0C8346" w:tentative="1">
      <w:start w:val="1"/>
      <w:numFmt w:val="bullet"/>
      <w:lvlText w:val="o"/>
      <w:lvlJc w:val="left"/>
      <w:pPr>
        <w:ind w:left="1440" w:hanging="360"/>
      </w:pPr>
      <w:rPr>
        <w:rFonts w:ascii="Courier New" w:hAnsi="Courier New" w:cs="Courier New" w:hint="default"/>
      </w:rPr>
    </w:lvl>
    <w:lvl w:ilvl="2" w:tplc="7C403006" w:tentative="1">
      <w:start w:val="1"/>
      <w:numFmt w:val="bullet"/>
      <w:lvlText w:val=""/>
      <w:lvlJc w:val="left"/>
      <w:pPr>
        <w:ind w:left="2160" w:hanging="360"/>
      </w:pPr>
      <w:rPr>
        <w:rFonts w:ascii="Wingdings" w:hAnsi="Wingdings" w:hint="default"/>
      </w:rPr>
    </w:lvl>
    <w:lvl w:ilvl="3" w:tplc="9ED0F7E8" w:tentative="1">
      <w:start w:val="1"/>
      <w:numFmt w:val="bullet"/>
      <w:lvlText w:val=""/>
      <w:lvlJc w:val="left"/>
      <w:pPr>
        <w:ind w:left="2880" w:hanging="360"/>
      </w:pPr>
      <w:rPr>
        <w:rFonts w:ascii="Symbol" w:hAnsi="Symbol" w:hint="default"/>
      </w:rPr>
    </w:lvl>
    <w:lvl w:ilvl="4" w:tplc="12B89576" w:tentative="1">
      <w:start w:val="1"/>
      <w:numFmt w:val="bullet"/>
      <w:lvlText w:val="o"/>
      <w:lvlJc w:val="left"/>
      <w:pPr>
        <w:ind w:left="3600" w:hanging="360"/>
      </w:pPr>
      <w:rPr>
        <w:rFonts w:ascii="Courier New" w:hAnsi="Courier New" w:cs="Courier New" w:hint="default"/>
      </w:rPr>
    </w:lvl>
    <w:lvl w:ilvl="5" w:tplc="5E4019EC" w:tentative="1">
      <w:start w:val="1"/>
      <w:numFmt w:val="bullet"/>
      <w:lvlText w:val=""/>
      <w:lvlJc w:val="left"/>
      <w:pPr>
        <w:ind w:left="4320" w:hanging="360"/>
      </w:pPr>
      <w:rPr>
        <w:rFonts w:ascii="Wingdings" w:hAnsi="Wingdings" w:hint="default"/>
      </w:rPr>
    </w:lvl>
    <w:lvl w:ilvl="6" w:tplc="D8A24568" w:tentative="1">
      <w:start w:val="1"/>
      <w:numFmt w:val="bullet"/>
      <w:lvlText w:val=""/>
      <w:lvlJc w:val="left"/>
      <w:pPr>
        <w:ind w:left="5040" w:hanging="360"/>
      </w:pPr>
      <w:rPr>
        <w:rFonts w:ascii="Symbol" w:hAnsi="Symbol" w:hint="default"/>
      </w:rPr>
    </w:lvl>
    <w:lvl w:ilvl="7" w:tplc="063472CA" w:tentative="1">
      <w:start w:val="1"/>
      <w:numFmt w:val="bullet"/>
      <w:lvlText w:val="o"/>
      <w:lvlJc w:val="left"/>
      <w:pPr>
        <w:ind w:left="5760" w:hanging="360"/>
      </w:pPr>
      <w:rPr>
        <w:rFonts w:ascii="Courier New" w:hAnsi="Courier New" w:cs="Courier New" w:hint="default"/>
      </w:rPr>
    </w:lvl>
    <w:lvl w:ilvl="8" w:tplc="491891F0" w:tentative="1">
      <w:start w:val="1"/>
      <w:numFmt w:val="bullet"/>
      <w:lvlText w:val=""/>
      <w:lvlJc w:val="left"/>
      <w:pPr>
        <w:ind w:left="6480" w:hanging="360"/>
      </w:pPr>
      <w:rPr>
        <w:rFonts w:ascii="Wingdings" w:hAnsi="Wingdings" w:hint="default"/>
      </w:rPr>
    </w:lvl>
  </w:abstractNum>
  <w:abstractNum w:abstractNumId="23" w15:restartNumberingAfterBreak="0">
    <w:nsid w:val="498D60F8"/>
    <w:multiLevelType w:val="hybridMultilevel"/>
    <w:tmpl w:val="7EC6D08C"/>
    <w:lvl w:ilvl="0" w:tplc="DC786DAA">
      <w:numFmt w:val="bullet"/>
      <w:lvlText w:val=""/>
      <w:lvlJc w:val="left"/>
      <w:pPr>
        <w:ind w:left="720" w:hanging="360"/>
      </w:pPr>
      <w:rPr>
        <w:rFonts w:ascii="Symbol" w:eastAsia="Times New Roman" w:hAnsi="Symbol" w:cs="Times New Roman" w:hint="default"/>
      </w:rPr>
    </w:lvl>
    <w:lvl w:ilvl="1" w:tplc="AE4C4618" w:tentative="1">
      <w:start w:val="1"/>
      <w:numFmt w:val="bullet"/>
      <w:lvlText w:val="o"/>
      <w:lvlJc w:val="left"/>
      <w:pPr>
        <w:ind w:left="1440" w:hanging="360"/>
      </w:pPr>
      <w:rPr>
        <w:rFonts w:ascii="Courier New" w:hAnsi="Courier New" w:cs="Courier New" w:hint="default"/>
      </w:rPr>
    </w:lvl>
    <w:lvl w:ilvl="2" w:tplc="6CE2A864" w:tentative="1">
      <w:start w:val="1"/>
      <w:numFmt w:val="bullet"/>
      <w:lvlText w:val=""/>
      <w:lvlJc w:val="left"/>
      <w:pPr>
        <w:ind w:left="2160" w:hanging="360"/>
      </w:pPr>
      <w:rPr>
        <w:rFonts w:ascii="Wingdings" w:hAnsi="Wingdings" w:hint="default"/>
      </w:rPr>
    </w:lvl>
    <w:lvl w:ilvl="3" w:tplc="8B6C3B14" w:tentative="1">
      <w:start w:val="1"/>
      <w:numFmt w:val="bullet"/>
      <w:lvlText w:val=""/>
      <w:lvlJc w:val="left"/>
      <w:pPr>
        <w:ind w:left="2880" w:hanging="360"/>
      </w:pPr>
      <w:rPr>
        <w:rFonts w:ascii="Symbol" w:hAnsi="Symbol" w:hint="default"/>
      </w:rPr>
    </w:lvl>
    <w:lvl w:ilvl="4" w:tplc="DF4884A2" w:tentative="1">
      <w:start w:val="1"/>
      <w:numFmt w:val="bullet"/>
      <w:lvlText w:val="o"/>
      <w:lvlJc w:val="left"/>
      <w:pPr>
        <w:ind w:left="3600" w:hanging="360"/>
      </w:pPr>
      <w:rPr>
        <w:rFonts w:ascii="Courier New" w:hAnsi="Courier New" w:cs="Courier New" w:hint="default"/>
      </w:rPr>
    </w:lvl>
    <w:lvl w:ilvl="5" w:tplc="CEAE641E" w:tentative="1">
      <w:start w:val="1"/>
      <w:numFmt w:val="bullet"/>
      <w:lvlText w:val=""/>
      <w:lvlJc w:val="left"/>
      <w:pPr>
        <w:ind w:left="4320" w:hanging="360"/>
      </w:pPr>
      <w:rPr>
        <w:rFonts w:ascii="Wingdings" w:hAnsi="Wingdings" w:hint="default"/>
      </w:rPr>
    </w:lvl>
    <w:lvl w:ilvl="6" w:tplc="6CAA4478" w:tentative="1">
      <w:start w:val="1"/>
      <w:numFmt w:val="bullet"/>
      <w:lvlText w:val=""/>
      <w:lvlJc w:val="left"/>
      <w:pPr>
        <w:ind w:left="5040" w:hanging="360"/>
      </w:pPr>
      <w:rPr>
        <w:rFonts w:ascii="Symbol" w:hAnsi="Symbol" w:hint="default"/>
      </w:rPr>
    </w:lvl>
    <w:lvl w:ilvl="7" w:tplc="26B2C6C2" w:tentative="1">
      <w:start w:val="1"/>
      <w:numFmt w:val="bullet"/>
      <w:lvlText w:val="o"/>
      <w:lvlJc w:val="left"/>
      <w:pPr>
        <w:ind w:left="5760" w:hanging="360"/>
      </w:pPr>
      <w:rPr>
        <w:rFonts w:ascii="Courier New" w:hAnsi="Courier New" w:cs="Courier New" w:hint="default"/>
      </w:rPr>
    </w:lvl>
    <w:lvl w:ilvl="8" w:tplc="9D262AB8" w:tentative="1">
      <w:start w:val="1"/>
      <w:numFmt w:val="bullet"/>
      <w:lvlText w:val=""/>
      <w:lvlJc w:val="left"/>
      <w:pPr>
        <w:ind w:left="6480" w:hanging="360"/>
      </w:pPr>
      <w:rPr>
        <w:rFonts w:ascii="Wingdings" w:hAnsi="Wingdings" w:hint="default"/>
      </w:rPr>
    </w:lvl>
  </w:abstractNum>
  <w:abstractNum w:abstractNumId="24" w15:restartNumberingAfterBreak="0">
    <w:nsid w:val="4CA81ED2"/>
    <w:multiLevelType w:val="hybridMultilevel"/>
    <w:tmpl w:val="09E263E0"/>
    <w:lvl w:ilvl="0" w:tplc="E47E70BA">
      <w:start w:val="1"/>
      <w:numFmt w:val="bullet"/>
      <w:lvlText w:val=""/>
      <w:lvlJc w:val="left"/>
      <w:pPr>
        <w:ind w:left="720" w:hanging="360"/>
      </w:pPr>
      <w:rPr>
        <w:rFonts w:ascii="Symbol" w:hAnsi="Symbol" w:hint="default"/>
      </w:rPr>
    </w:lvl>
    <w:lvl w:ilvl="1" w:tplc="1D7EC44E" w:tentative="1">
      <w:start w:val="1"/>
      <w:numFmt w:val="bullet"/>
      <w:lvlText w:val="o"/>
      <w:lvlJc w:val="left"/>
      <w:pPr>
        <w:ind w:left="1440" w:hanging="360"/>
      </w:pPr>
      <w:rPr>
        <w:rFonts w:ascii="Courier New" w:hAnsi="Courier New" w:cs="Courier New" w:hint="default"/>
      </w:rPr>
    </w:lvl>
    <w:lvl w:ilvl="2" w:tplc="8606118A" w:tentative="1">
      <w:start w:val="1"/>
      <w:numFmt w:val="bullet"/>
      <w:lvlText w:val=""/>
      <w:lvlJc w:val="left"/>
      <w:pPr>
        <w:ind w:left="2160" w:hanging="360"/>
      </w:pPr>
      <w:rPr>
        <w:rFonts w:ascii="Wingdings" w:hAnsi="Wingdings" w:hint="default"/>
      </w:rPr>
    </w:lvl>
    <w:lvl w:ilvl="3" w:tplc="3D9AA7B4" w:tentative="1">
      <w:start w:val="1"/>
      <w:numFmt w:val="bullet"/>
      <w:lvlText w:val=""/>
      <w:lvlJc w:val="left"/>
      <w:pPr>
        <w:ind w:left="2880" w:hanging="360"/>
      </w:pPr>
      <w:rPr>
        <w:rFonts w:ascii="Symbol" w:hAnsi="Symbol" w:hint="default"/>
      </w:rPr>
    </w:lvl>
    <w:lvl w:ilvl="4" w:tplc="4DA297A6" w:tentative="1">
      <w:start w:val="1"/>
      <w:numFmt w:val="bullet"/>
      <w:lvlText w:val="o"/>
      <w:lvlJc w:val="left"/>
      <w:pPr>
        <w:ind w:left="3600" w:hanging="360"/>
      </w:pPr>
      <w:rPr>
        <w:rFonts w:ascii="Courier New" w:hAnsi="Courier New" w:cs="Courier New" w:hint="default"/>
      </w:rPr>
    </w:lvl>
    <w:lvl w:ilvl="5" w:tplc="355E9FC0" w:tentative="1">
      <w:start w:val="1"/>
      <w:numFmt w:val="bullet"/>
      <w:lvlText w:val=""/>
      <w:lvlJc w:val="left"/>
      <w:pPr>
        <w:ind w:left="4320" w:hanging="360"/>
      </w:pPr>
      <w:rPr>
        <w:rFonts w:ascii="Wingdings" w:hAnsi="Wingdings" w:hint="default"/>
      </w:rPr>
    </w:lvl>
    <w:lvl w:ilvl="6" w:tplc="1FC643C4" w:tentative="1">
      <w:start w:val="1"/>
      <w:numFmt w:val="bullet"/>
      <w:lvlText w:val=""/>
      <w:lvlJc w:val="left"/>
      <w:pPr>
        <w:ind w:left="5040" w:hanging="360"/>
      </w:pPr>
      <w:rPr>
        <w:rFonts w:ascii="Symbol" w:hAnsi="Symbol" w:hint="default"/>
      </w:rPr>
    </w:lvl>
    <w:lvl w:ilvl="7" w:tplc="10A27B5E" w:tentative="1">
      <w:start w:val="1"/>
      <w:numFmt w:val="bullet"/>
      <w:lvlText w:val="o"/>
      <w:lvlJc w:val="left"/>
      <w:pPr>
        <w:ind w:left="5760" w:hanging="360"/>
      </w:pPr>
      <w:rPr>
        <w:rFonts w:ascii="Courier New" w:hAnsi="Courier New" w:cs="Courier New" w:hint="default"/>
      </w:rPr>
    </w:lvl>
    <w:lvl w:ilvl="8" w:tplc="3038501C" w:tentative="1">
      <w:start w:val="1"/>
      <w:numFmt w:val="bullet"/>
      <w:lvlText w:val=""/>
      <w:lvlJc w:val="left"/>
      <w:pPr>
        <w:ind w:left="6480" w:hanging="360"/>
      </w:pPr>
      <w:rPr>
        <w:rFonts w:ascii="Wingdings" w:hAnsi="Wingdings" w:hint="default"/>
      </w:rPr>
    </w:lvl>
  </w:abstractNum>
  <w:abstractNum w:abstractNumId="25" w15:restartNumberingAfterBreak="0">
    <w:nsid w:val="54237DFB"/>
    <w:multiLevelType w:val="hybridMultilevel"/>
    <w:tmpl w:val="B40A6856"/>
    <w:lvl w:ilvl="0" w:tplc="D1E00546">
      <w:start w:val="1"/>
      <w:numFmt w:val="bullet"/>
      <w:lvlText w:val=""/>
      <w:lvlJc w:val="left"/>
      <w:pPr>
        <w:ind w:left="720" w:hanging="360"/>
      </w:pPr>
      <w:rPr>
        <w:rFonts w:ascii="Symbol" w:hAnsi="Symbol" w:hint="default"/>
      </w:rPr>
    </w:lvl>
    <w:lvl w:ilvl="1" w:tplc="BDB8BB6A" w:tentative="1">
      <w:start w:val="1"/>
      <w:numFmt w:val="bullet"/>
      <w:lvlText w:val="o"/>
      <w:lvlJc w:val="left"/>
      <w:pPr>
        <w:ind w:left="1440" w:hanging="360"/>
      </w:pPr>
      <w:rPr>
        <w:rFonts w:ascii="Courier New" w:hAnsi="Courier New" w:cs="Courier New" w:hint="default"/>
      </w:rPr>
    </w:lvl>
    <w:lvl w:ilvl="2" w:tplc="880E1194" w:tentative="1">
      <w:start w:val="1"/>
      <w:numFmt w:val="bullet"/>
      <w:lvlText w:val=""/>
      <w:lvlJc w:val="left"/>
      <w:pPr>
        <w:ind w:left="2160" w:hanging="360"/>
      </w:pPr>
      <w:rPr>
        <w:rFonts w:ascii="Wingdings" w:hAnsi="Wingdings" w:hint="default"/>
      </w:rPr>
    </w:lvl>
    <w:lvl w:ilvl="3" w:tplc="D342028E" w:tentative="1">
      <w:start w:val="1"/>
      <w:numFmt w:val="bullet"/>
      <w:lvlText w:val=""/>
      <w:lvlJc w:val="left"/>
      <w:pPr>
        <w:ind w:left="2880" w:hanging="360"/>
      </w:pPr>
      <w:rPr>
        <w:rFonts w:ascii="Symbol" w:hAnsi="Symbol" w:hint="default"/>
      </w:rPr>
    </w:lvl>
    <w:lvl w:ilvl="4" w:tplc="71BCBB5C" w:tentative="1">
      <w:start w:val="1"/>
      <w:numFmt w:val="bullet"/>
      <w:lvlText w:val="o"/>
      <w:lvlJc w:val="left"/>
      <w:pPr>
        <w:ind w:left="3600" w:hanging="360"/>
      </w:pPr>
      <w:rPr>
        <w:rFonts w:ascii="Courier New" w:hAnsi="Courier New" w:cs="Courier New" w:hint="default"/>
      </w:rPr>
    </w:lvl>
    <w:lvl w:ilvl="5" w:tplc="6BDC58A2" w:tentative="1">
      <w:start w:val="1"/>
      <w:numFmt w:val="bullet"/>
      <w:lvlText w:val=""/>
      <w:lvlJc w:val="left"/>
      <w:pPr>
        <w:ind w:left="4320" w:hanging="360"/>
      </w:pPr>
      <w:rPr>
        <w:rFonts w:ascii="Wingdings" w:hAnsi="Wingdings" w:hint="default"/>
      </w:rPr>
    </w:lvl>
    <w:lvl w:ilvl="6" w:tplc="D64E0D2A" w:tentative="1">
      <w:start w:val="1"/>
      <w:numFmt w:val="bullet"/>
      <w:lvlText w:val=""/>
      <w:lvlJc w:val="left"/>
      <w:pPr>
        <w:ind w:left="5040" w:hanging="360"/>
      </w:pPr>
      <w:rPr>
        <w:rFonts w:ascii="Symbol" w:hAnsi="Symbol" w:hint="default"/>
      </w:rPr>
    </w:lvl>
    <w:lvl w:ilvl="7" w:tplc="7DD017A0" w:tentative="1">
      <w:start w:val="1"/>
      <w:numFmt w:val="bullet"/>
      <w:lvlText w:val="o"/>
      <w:lvlJc w:val="left"/>
      <w:pPr>
        <w:ind w:left="5760" w:hanging="360"/>
      </w:pPr>
      <w:rPr>
        <w:rFonts w:ascii="Courier New" w:hAnsi="Courier New" w:cs="Courier New" w:hint="default"/>
      </w:rPr>
    </w:lvl>
    <w:lvl w:ilvl="8" w:tplc="BC2A3578" w:tentative="1">
      <w:start w:val="1"/>
      <w:numFmt w:val="bullet"/>
      <w:lvlText w:val=""/>
      <w:lvlJc w:val="left"/>
      <w:pPr>
        <w:ind w:left="6480" w:hanging="360"/>
      </w:pPr>
      <w:rPr>
        <w:rFonts w:ascii="Wingdings" w:hAnsi="Wingdings" w:hint="default"/>
      </w:rPr>
    </w:lvl>
  </w:abstractNum>
  <w:abstractNum w:abstractNumId="26" w15:restartNumberingAfterBreak="0">
    <w:nsid w:val="56B222EA"/>
    <w:multiLevelType w:val="hybridMultilevel"/>
    <w:tmpl w:val="25569C06"/>
    <w:lvl w:ilvl="0" w:tplc="DBE46210">
      <w:start w:val="1"/>
      <w:numFmt w:val="bullet"/>
      <w:lvlText w:val=""/>
      <w:lvlJc w:val="left"/>
      <w:pPr>
        <w:ind w:left="720" w:hanging="360"/>
      </w:pPr>
      <w:rPr>
        <w:rFonts w:ascii="Symbol" w:hAnsi="Symbol" w:hint="default"/>
      </w:rPr>
    </w:lvl>
    <w:lvl w:ilvl="1" w:tplc="6C30069E" w:tentative="1">
      <w:start w:val="1"/>
      <w:numFmt w:val="bullet"/>
      <w:lvlText w:val="o"/>
      <w:lvlJc w:val="left"/>
      <w:pPr>
        <w:ind w:left="1440" w:hanging="360"/>
      </w:pPr>
      <w:rPr>
        <w:rFonts w:ascii="Courier New" w:hAnsi="Courier New" w:cs="Courier New" w:hint="default"/>
      </w:rPr>
    </w:lvl>
    <w:lvl w:ilvl="2" w:tplc="2FC4F3D0" w:tentative="1">
      <w:start w:val="1"/>
      <w:numFmt w:val="bullet"/>
      <w:lvlText w:val=""/>
      <w:lvlJc w:val="left"/>
      <w:pPr>
        <w:ind w:left="2160" w:hanging="360"/>
      </w:pPr>
      <w:rPr>
        <w:rFonts w:ascii="Wingdings" w:hAnsi="Wingdings" w:hint="default"/>
      </w:rPr>
    </w:lvl>
    <w:lvl w:ilvl="3" w:tplc="27E289B2" w:tentative="1">
      <w:start w:val="1"/>
      <w:numFmt w:val="bullet"/>
      <w:lvlText w:val=""/>
      <w:lvlJc w:val="left"/>
      <w:pPr>
        <w:ind w:left="2880" w:hanging="360"/>
      </w:pPr>
      <w:rPr>
        <w:rFonts w:ascii="Symbol" w:hAnsi="Symbol" w:hint="default"/>
      </w:rPr>
    </w:lvl>
    <w:lvl w:ilvl="4" w:tplc="176252DA" w:tentative="1">
      <w:start w:val="1"/>
      <w:numFmt w:val="bullet"/>
      <w:lvlText w:val="o"/>
      <w:lvlJc w:val="left"/>
      <w:pPr>
        <w:ind w:left="3600" w:hanging="360"/>
      </w:pPr>
      <w:rPr>
        <w:rFonts w:ascii="Courier New" w:hAnsi="Courier New" w:cs="Courier New" w:hint="default"/>
      </w:rPr>
    </w:lvl>
    <w:lvl w:ilvl="5" w:tplc="FAA6626E" w:tentative="1">
      <w:start w:val="1"/>
      <w:numFmt w:val="bullet"/>
      <w:lvlText w:val=""/>
      <w:lvlJc w:val="left"/>
      <w:pPr>
        <w:ind w:left="4320" w:hanging="360"/>
      </w:pPr>
      <w:rPr>
        <w:rFonts w:ascii="Wingdings" w:hAnsi="Wingdings" w:hint="default"/>
      </w:rPr>
    </w:lvl>
    <w:lvl w:ilvl="6" w:tplc="8A149C32" w:tentative="1">
      <w:start w:val="1"/>
      <w:numFmt w:val="bullet"/>
      <w:lvlText w:val=""/>
      <w:lvlJc w:val="left"/>
      <w:pPr>
        <w:ind w:left="5040" w:hanging="360"/>
      </w:pPr>
      <w:rPr>
        <w:rFonts w:ascii="Symbol" w:hAnsi="Symbol" w:hint="default"/>
      </w:rPr>
    </w:lvl>
    <w:lvl w:ilvl="7" w:tplc="8F588BB4" w:tentative="1">
      <w:start w:val="1"/>
      <w:numFmt w:val="bullet"/>
      <w:lvlText w:val="o"/>
      <w:lvlJc w:val="left"/>
      <w:pPr>
        <w:ind w:left="5760" w:hanging="360"/>
      </w:pPr>
      <w:rPr>
        <w:rFonts w:ascii="Courier New" w:hAnsi="Courier New" w:cs="Courier New" w:hint="default"/>
      </w:rPr>
    </w:lvl>
    <w:lvl w:ilvl="8" w:tplc="F1B0AD2A" w:tentative="1">
      <w:start w:val="1"/>
      <w:numFmt w:val="bullet"/>
      <w:lvlText w:val=""/>
      <w:lvlJc w:val="left"/>
      <w:pPr>
        <w:ind w:left="6480" w:hanging="360"/>
      </w:pPr>
      <w:rPr>
        <w:rFonts w:ascii="Wingdings" w:hAnsi="Wingdings" w:hint="default"/>
      </w:rPr>
    </w:lvl>
  </w:abstractNum>
  <w:abstractNum w:abstractNumId="27" w15:restartNumberingAfterBreak="0">
    <w:nsid w:val="5BD369E5"/>
    <w:multiLevelType w:val="hybridMultilevel"/>
    <w:tmpl w:val="BA10A988"/>
    <w:lvl w:ilvl="0" w:tplc="5A0AB2D4">
      <w:start w:val="1"/>
      <w:numFmt w:val="upperLetter"/>
      <w:lvlText w:val="%1."/>
      <w:lvlJc w:val="left"/>
      <w:pPr>
        <w:ind w:left="720" w:hanging="360"/>
      </w:pPr>
      <w:rPr>
        <w:rFonts w:hint="default"/>
      </w:rPr>
    </w:lvl>
    <w:lvl w:ilvl="1" w:tplc="114AB664" w:tentative="1">
      <w:start w:val="1"/>
      <w:numFmt w:val="lowerLetter"/>
      <w:lvlText w:val="%2."/>
      <w:lvlJc w:val="left"/>
      <w:pPr>
        <w:ind w:left="1440" w:hanging="360"/>
      </w:pPr>
    </w:lvl>
    <w:lvl w:ilvl="2" w:tplc="A6905DCC" w:tentative="1">
      <w:start w:val="1"/>
      <w:numFmt w:val="lowerRoman"/>
      <w:lvlText w:val="%3."/>
      <w:lvlJc w:val="right"/>
      <w:pPr>
        <w:ind w:left="2160" w:hanging="180"/>
      </w:pPr>
    </w:lvl>
    <w:lvl w:ilvl="3" w:tplc="C7300F4E" w:tentative="1">
      <w:start w:val="1"/>
      <w:numFmt w:val="decimal"/>
      <w:lvlText w:val="%4."/>
      <w:lvlJc w:val="left"/>
      <w:pPr>
        <w:ind w:left="2880" w:hanging="360"/>
      </w:pPr>
    </w:lvl>
    <w:lvl w:ilvl="4" w:tplc="62FA97D8" w:tentative="1">
      <w:start w:val="1"/>
      <w:numFmt w:val="lowerLetter"/>
      <w:lvlText w:val="%5."/>
      <w:lvlJc w:val="left"/>
      <w:pPr>
        <w:ind w:left="3600" w:hanging="360"/>
      </w:pPr>
    </w:lvl>
    <w:lvl w:ilvl="5" w:tplc="9DC2CB7E" w:tentative="1">
      <w:start w:val="1"/>
      <w:numFmt w:val="lowerRoman"/>
      <w:lvlText w:val="%6."/>
      <w:lvlJc w:val="right"/>
      <w:pPr>
        <w:ind w:left="4320" w:hanging="180"/>
      </w:pPr>
    </w:lvl>
    <w:lvl w:ilvl="6" w:tplc="5FE2E3D2" w:tentative="1">
      <w:start w:val="1"/>
      <w:numFmt w:val="decimal"/>
      <w:lvlText w:val="%7."/>
      <w:lvlJc w:val="left"/>
      <w:pPr>
        <w:ind w:left="5040" w:hanging="360"/>
      </w:pPr>
    </w:lvl>
    <w:lvl w:ilvl="7" w:tplc="B408155A" w:tentative="1">
      <w:start w:val="1"/>
      <w:numFmt w:val="lowerLetter"/>
      <w:lvlText w:val="%8."/>
      <w:lvlJc w:val="left"/>
      <w:pPr>
        <w:ind w:left="5760" w:hanging="360"/>
      </w:pPr>
    </w:lvl>
    <w:lvl w:ilvl="8" w:tplc="67FED344" w:tentative="1">
      <w:start w:val="1"/>
      <w:numFmt w:val="lowerRoman"/>
      <w:lvlText w:val="%9."/>
      <w:lvlJc w:val="right"/>
      <w:pPr>
        <w:ind w:left="6480" w:hanging="180"/>
      </w:pPr>
    </w:lvl>
  </w:abstractNum>
  <w:abstractNum w:abstractNumId="28" w15:restartNumberingAfterBreak="0">
    <w:nsid w:val="5CEA4F0F"/>
    <w:multiLevelType w:val="hybridMultilevel"/>
    <w:tmpl w:val="4CB2C840"/>
    <w:lvl w:ilvl="0" w:tplc="FB1C0C9A">
      <w:start w:val="1"/>
      <w:numFmt w:val="bullet"/>
      <w:lvlText w:val=""/>
      <w:lvlJc w:val="left"/>
      <w:pPr>
        <w:ind w:left="720" w:hanging="360"/>
      </w:pPr>
      <w:rPr>
        <w:rFonts w:ascii="Symbol" w:hAnsi="Symbol" w:hint="default"/>
      </w:rPr>
    </w:lvl>
    <w:lvl w:ilvl="1" w:tplc="C4988BB6" w:tentative="1">
      <w:start w:val="1"/>
      <w:numFmt w:val="bullet"/>
      <w:lvlText w:val="o"/>
      <w:lvlJc w:val="left"/>
      <w:pPr>
        <w:ind w:left="1440" w:hanging="360"/>
      </w:pPr>
      <w:rPr>
        <w:rFonts w:ascii="Courier New" w:hAnsi="Courier New" w:cs="Courier New" w:hint="default"/>
      </w:rPr>
    </w:lvl>
    <w:lvl w:ilvl="2" w:tplc="2FFA0F56" w:tentative="1">
      <w:start w:val="1"/>
      <w:numFmt w:val="bullet"/>
      <w:lvlText w:val=""/>
      <w:lvlJc w:val="left"/>
      <w:pPr>
        <w:ind w:left="2160" w:hanging="360"/>
      </w:pPr>
      <w:rPr>
        <w:rFonts w:ascii="Wingdings" w:hAnsi="Wingdings" w:hint="default"/>
      </w:rPr>
    </w:lvl>
    <w:lvl w:ilvl="3" w:tplc="C082B062" w:tentative="1">
      <w:start w:val="1"/>
      <w:numFmt w:val="bullet"/>
      <w:lvlText w:val=""/>
      <w:lvlJc w:val="left"/>
      <w:pPr>
        <w:ind w:left="2880" w:hanging="360"/>
      </w:pPr>
      <w:rPr>
        <w:rFonts w:ascii="Symbol" w:hAnsi="Symbol" w:hint="default"/>
      </w:rPr>
    </w:lvl>
    <w:lvl w:ilvl="4" w:tplc="2066361E" w:tentative="1">
      <w:start w:val="1"/>
      <w:numFmt w:val="bullet"/>
      <w:lvlText w:val="o"/>
      <w:lvlJc w:val="left"/>
      <w:pPr>
        <w:ind w:left="3600" w:hanging="360"/>
      </w:pPr>
      <w:rPr>
        <w:rFonts w:ascii="Courier New" w:hAnsi="Courier New" w:cs="Courier New" w:hint="default"/>
      </w:rPr>
    </w:lvl>
    <w:lvl w:ilvl="5" w:tplc="949812CA" w:tentative="1">
      <w:start w:val="1"/>
      <w:numFmt w:val="bullet"/>
      <w:lvlText w:val=""/>
      <w:lvlJc w:val="left"/>
      <w:pPr>
        <w:ind w:left="4320" w:hanging="360"/>
      </w:pPr>
      <w:rPr>
        <w:rFonts w:ascii="Wingdings" w:hAnsi="Wingdings" w:hint="default"/>
      </w:rPr>
    </w:lvl>
    <w:lvl w:ilvl="6" w:tplc="57D605D6" w:tentative="1">
      <w:start w:val="1"/>
      <w:numFmt w:val="bullet"/>
      <w:lvlText w:val=""/>
      <w:lvlJc w:val="left"/>
      <w:pPr>
        <w:ind w:left="5040" w:hanging="360"/>
      </w:pPr>
      <w:rPr>
        <w:rFonts w:ascii="Symbol" w:hAnsi="Symbol" w:hint="default"/>
      </w:rPr>
    </w:lvl>
    <w:lvl w:ilvl="7" w:tplc="4790DE94" w:tentative="1">
      <w:start w:val="1"/>
      <w:numFmt w:val="bullet"/>
      <w:lvlText w:val="o"/>
      <w:lvlJc w:val="left"/>
      <w:pPr>
        <w:ind w:left="5760" w:hanging="360"/>
      </w:pPr>
      <w:rPr>
        <w:rFonts w:ascii="Courier New" w:hAnsi="Courier New" w:cs="Courier New" w:hint="default"/>
      </w:rPr>
    </w:lvl>
    <w:lvl w:ilvl="8" w:tplc="914440BC" w:tentative="1">
      <w:start w:val="1"/>
      <w:numFmt w:val="bullet"/>
      <w:lvlText w:val=""/>
      <w:lvlJc w:val="left"/>
      <w:pPr>
        <w:ind w:left="6480" w:hanging="360"/>
      </w:pPr>
      <w:rPr>
        <w:rFonts w:ascii="Wingdings" w:hAnsi="Wingdings" w:hint="default"/>
      </w:rPr>
    </w:lvl>
  </w:abstractNum>
  <w:abstractNum w:abstractNumId="29" w15:restartNumberingAfterBreak="0">
    <w:nsid w:val="679D335E"/>
    <w:multiLevelType w:val="hybridMultilevel"/>
    <w:tmpl w:val="BFA6B8C4"/>
    <w:lvl w:ilvl="0" w:tplc="F69C817E">
      <w:start w:val="1"/>
      <w:numFmt w:val="bullet"/>
      <w:lvlText w:val=""/>
      <w:lvlJc w:val="left"/>
      <w:pPr>
        <w:ind w:left="720" w:hanging="360"/>
      </w:pPr>
      <w:rPr>
        <w:rFonts w:ascii="Symbol" w:hAnsi="Symbol" w:hint="default"/>
      </w:rPr>
    </w:lvl>
    <w:lvl w:ilvl="1" w:tplc="66AAF1B2" w:tentative="1">
      <w:start w:val="1"/>
      <w:numFmt w:val="bullet"/>
      <w:lvlText w:val="o"/>
      <w:lvlJc w:val="left"/>
      <w:pPr>
        <w:ind w:left="1440" w:hanging="360"/>
      </w:pPr>
      <w:rPr>
        <w:rFonts w:ascii="Courier New" w:hAnsi="Courier New" w:cs="Courier New" w:hint="default"/>
      </w:rPr>
    </w:lvl>
    <w:lvl w:ilvl="2" w:tplc="C23AB9B0" w:tentative="1">
      <w:start w:val="1"/>
      <w:numFmt w:val="bullet"/>
      <w:lvlText w:val=""/>
      <w:lvlJc w:val="left"/>
      <w:pPr>
        <w:ind w:left="2160" w:hanging="360"/>
      </w:pPr>
      <w:rPr>
        <w:rFonts w:ascii="Wingdings" w:hAnsi="Wingdings" w:hint="default"/>
      </w:rPr>
    </w:lvl>
    <w:lvl w:ilvl="3" w:tplc="2A44F132" w:tentative="1">
      <w:start w:val="1"/>
      <w:numFmt w:val="bullet"/>
      <w:lvlText w:val=""/>
      <w:lvlJc w:val="left"/>
      <w:pPr>
        <w:ind w:left="2880" w:hanging="360"/>
      </w:pPr>
      <w:rPr>
        <w:rFonts w:ascii="Symbol" w:hAnsi="Symbol" w:hint="default"/>
      </w:rPr>
    </w:lvl>
    <w:lvl w:ilvl="4" w:tplc="B0B0C228" w:tentative="1">
      <w:start w:val="1"/>
      <w:numFmt w:val="bullet"/>
      <w:lvlText w:val="o"/>
      <w:lvlJc w:val="left"/>
      <w:pPr>
        <w:ind w:left="3600" w:hanging="360"/>
      </w:pPr>
      <w:rPr>
        <w:rFonts w:ascii="Courier New" w:hAnsi="Courier New" w:cs="Courier New" w:hint="default"/>
      </w:rPr>
    </w:lvl>
    <w:lvl w:ilvl="5" w:tplc="20F4B400" w:tentative="1">
      <w:start w:val="1"/>
      <w:numFmt w:val="bullet"/>
      <w:lvlText w:val=""/>
      <w:lvlJc w:val="left"/>
      <w:pPr>
        <w:ind w:left="4320" w:hanging="360"/>
      </w:pPr>
      <w:rPr>
        <w:rFonts w:ascii="Wingdings" w:hAnsi="Wingdings" w:hint="default"/>
      </w:rPr>
    </w:lvl>
    <w:lvl w:ilvl="6" w:tplc="0DF85D5E" w:tentative="1">
      <w:start w:val="1"/>
      <w:numFmt w:val="bullet"/>
      <w:lvlText w:val=""/>
      <w:lvlJc w:val="left"/>
      <w:pPr>
        <w:ind w:left="5040" w:hanging="360"/>
      </w:pPr>
      <w:rPr>
        <w:rFonts w:ascii="Symbol" w:hAnsi="Symbol" w:hint="default"/>
      </w:rPr>
    </w:lvl>
    <w:lvl w:ilvl="7" w:tplc="4C50E92A" w:tentative="1">
      <w:start w:val="1"/>
      <w:numFmt w:val="bullet"/>
      <w:lvlText w:val="o"/>
      <w:lvlJc w:val="left"/>
      <w:pPr>
        <w:ind w:left="5760" w:hanging="360"/>
      </w:pPr>
      <w:rPr>
        <w:rFonts w:ascii="Courier New" w:hAnsi="Courier New" w:cs="Courier New" w:hint="default"/>
      </w:rPr>
    </w:lvl>
    <w:lvl w:ilvl="8" w:tplc="B35A0C8E" w:tentative="1">
      <w:start w:val="1"/>
      <w:numFmt w:val="bullet"/>
      <w:lvlText w:val=""/>
      <w:lvlJc w:val="left"/>
      <w:pPr>
        <w:ind w:left="6480" w:hanging="360"/>
      </w:pPr>
      <w:rPr>
        <w:rFonts w:ascii="Wingdings" w:hAnsi="Wingdings" w:hint="default"/>
      </w:rPr>
    </w:lvl>
  </w:abstractNum>
  <w:abstractNum w:abstractNumId="30" w15:restartNumberingAfterBreak="0">
    <w:nsid w:val="73EC746B"/>
    <w:multiLevelType w:val="hybridMultilevel"/>
    <w:tmpl w:val="F83A651C"/>
    <w:lvl w:ilvl="0" w:tplc="4A2CFC0A">
      <w:start w:val="1"/>
      <w:numFmt w:val="bullet"/>
      <w:lvlText w:val=""/>
      <w:lvlJc w:val="left"/>
      <w:pPr>
        <w:ind w:left="720" w:hanging="360"/>
      </w:pPr>
      <w:rPr>
        <w:rFonts w:ascii="Symbol" w:hAnsi="Symbol" w:hint="default"/>
      </w:rPr>
    </w:lvl>
    <w:lvl w:ilvl="1" w:tplc="CBC4DB08" w:tentative="1">
      <w:start w:val="1"/>
      <w:numFmt w:val="bullet"/>
      <w:lvlText w:val="o"/>
      <w:lvlJc w:val="left"/>
      <w:pPr>
        <w:ind w:left="1440" w:hanging="360"/>
      </w:pPr>
      <w:rPr>
        <w:rFonts w:ascii="Courier New" w:hAnsi="Courier New" w:cs="Courier New" w:hint="default"/>
      </w:rPr>
    </w:lvl>
    <w:lvl w:ilvl="2" w:tplc="53D8F5B0" w:tentative="1">
      <w:start w:val="1"/>
      <w:numFmt w:val="bullet"/>
      <w:lvlText w:val=""/>
      <w:lvlJc w:val="left"/>
      <w:pPr>
        <w:ind w:left="2160" w:hanging="360"/>
      </w:pPr>
      <w:rPr>
        <w:rFonts w:ascii="Wingdings" w:hAnsi="Wingdings" w:hint="default"/>
      </w:rPr>
    </w:lvl>
    <w:lvl w:ilvl="3" w:tplc="256E34C0" w:tentative="1">
      <w:start w:val="1"/>
      <w:numFmt w:val="bullet"/>
      <w:lvlText w:val=""/>
      <w:lvlJc w:val="left"/>
      <w:pPr>
        <w:ind w:left="2880" w:hanging="360"/>
      </w:pPr>
      <w:rPr>
        <w:rFonts w:ascii="Symbol" w:hAnsi="Symbol" w:hint="default"/>
      </w:rPr>
    </w:lvl>
    <w:lvl w:ilvl="4" w:tplc="FAB0D00A" w:tentative="1">
      <w:start w:val="1"/>
      <w:numFmt w:val="bullet"/>
      <w:lvlText w:val="o"/>
      <w:lvlJc w:val="left"/>
      <w:pPr>
        <w:ind w:left="3600" w:hanging="360"/>
      </w:pPr>
      <w:rPr>
        <w:rFonts w:ascii="Courier New" w:hAnsi="Courier New" w:cs="Courier New" w:hint="default"/>
      </w:rPr>
    </w:lvl>
    <w:lvl w:ilvl="5" w:tplc="9A74D78A" w:tentative="1">
      <w:start w:val="1"/>
      <w:numFmt w:val="bullet"/>
      <w:lvlText w:val=""/>
      <w:lvlJc w:val="left"/>
      <w:pPr>
        <w:ind w:left="4320" w:hanging="360"/>
      </w:pPr>
      <w:rPr>
        <w:rFonts w:ascii="Wingdings" w:hAnsi="Wingdings" w:hint="default"/>
      </w:rPr>
    </w:lvl>
    <w:lvl w:ilvl="6" w:tplc="6CFED0B4" w:tentative="1">
      <w:start w:val="1"/>
      <w:numFmt w:val="bullet"/>
      <w:lvlText w:val=""/>
      <w:lvlJc w:val="left"/>
      <w:pPr>
        <w:ind w:left="5040" w:hanging="360"/>
      </w:pPr>
      <w:rPr>
        <w:rFonts w:ascii="Symbol" w:hAnsi="Symbol" w:hint="default"/>
      </w:rPr>
    </w:lvl>
    <w:lvl w:ilvl="7" w:tplc="2682C976" w:tentative="1">
      <w:start w:val="1"/>
      <w:numFmt w:val="bullet"/>
      <w:lvlText w:val="o"/>
      <w:lvlJc w:val="left"/>
      <w:pPr>
        <w:ind w:left="5760" w:hanging="360"/>
      </w:pPr>
      <w:rPr>
        <w:rFonts w:ascii="Courier New" w:hAnsi="Courier New" w:cs="Courier New" w:hint="default"/>
      </w:rPr>
    </w:lvl>
    <w:lvl w:ilvl="8" w:tplc="3E0A889A" w:tentative="1">
      <w:start w:val="1"/>
      <w:numFmt w:val="bullet"/>
      <w:lvlText w:val=""/>
      <w:lvlJc w:val="left"/>
      <w:pPr>
        <w:ind w:left="6480" w:hanging="360"/>
      </w:pPr>
      <w:rPr>
        <w:rFonts w:ascii="Wingdings" w:hAnsi="Wingdings" w:hint="default"/>
      </w:rPr>
    </w:lvl>
  </w:abstractNum>
  <w:abstractNum w:abstractNumId="31" w15:restartNumberingAfterBreak="0">
    <w:nsid w:val="76DB0F2C"/>
    <w:multiLevelType w:val="hybridMultilevel"/>
    <w:tmpl w:val="92568BE0"/>
    <w:lvl w:ilvl="0" w:tplc="BB44AE0A">
      <w:start w:val="1"/>
      <w:numFmt w:val="bullet"/>
      <w:lvlText w:val=""/>
      <w:lvlJc w:val="left"/>
      <w:pPr>
        <w:ind w:left="720" w:hanging="360"/>
      </w:pPr>
      <w:rPr>
        <w:rFonts w:ascii="Symbol" w:hAnsi="Symbol" w:hint="default"/>
      </w:rPr>
    </w:lvl>
    <w:lvl w:ilvl="1" w:tplc="6C3CAFA6" w:tentative="1">
      <w:start w:val="1"/>
      <w:numFmt w:val="bullet"/>
      <w:lvlText w:val="o"/>
      <w:lvlJc w:val="left"/>
      <w:pPr>
        <w:ind w:left="1440" w:hanging="360"/>
      </w:pPr>
      <w:rPr>
        <w:rFonts w:ascii="Courier New" w:hAnsi="Courier New" w:cs="Courier New" w:hint="default"/>
      </w:rPr>
    </w:lvl>
    <w:lvl w:ilvl="2" w:tplc="004E22C0" w:tentative="1">
      <w:start w:val="1"/>
      <w:numFmt w:val="bullet"/>
      <w:lvlText w:val=""/>
      <w:lvlJc w:val="left"/>
      <w:pPr>
        <w:ind w:left="2160" w:hanging="360"/>
      </w:pPr>
      <w:rPr>
        <w:rFonts w:ascii="Wingdings" w:hAnsi="Wingdings" w:hint="default"/>
      </w:rPr>
    </w:lvl>
    <w:lvl w:ilvl="3" w:tplc="99C0FC5E" w:tentative="1">
      <w:start w:val="1"/>
      <w:numFmt w:val="bullet"/>
      <w:lvlText w:val=""/>
      <w:lvlJc w:val="left"/>
      <w:pPr>
        <w:ind w:left="2880" w:hanging="360"/>
      </w:pPr>
      <w:rPr>
        <w:rFonts w:ascii="Symbol" w:hAnsi="Symbol" w:hint="default"/>
      </w:rPr>
    </w:lvl>
    <w:lvl w:ilvl="4" w:tplc="382659F0" w:tentative="1">
      <w:start w:val="1"/>
      <w:numFmt w:val="bullet"/>
      <w:lvlText w:val="o"/>
      <w:lvlJc w:val="left"/>
      <w:pPr>
        <w:ind w:left="3600" w:hanging="360"/>
      </w:pPr>
      <w:rPr>
        <w:rFonts w:ascii="Courier New" w:hAnsi="Courier New" w:cs="Courier New" w:hint="default"/>
      </w:rPr>
    </w:lvl>
    <w:lvl w:ilvl="5" w:tplc="B6D6BF2A" w:tentative="1">
      <w:start w:val="1"/>
      <w:numFmt w:val="bullet"/>
      <w:lvlText w:val=""/>
      <w:lvlJc w:val="left"/>
      <w:pPr>
        <w:ind w:left="4320" w:hanging="360"/>
      </w:pPr>
      <w:rPr>
        <w:rFonts w:ascii="Wingdings" w:hAnsi="Wingdings" w:hint="default"/>
      </w:rPr>
    </w:lvl>
    <w:lvl w:ilvl="6" w:tplc="2C04DA9E" w:tentative="1">
      <w:start w:val="1"/>
      <w:numFmt w:val="bullet"/>
      <w:lvlText w:val=""/>
      <w:lvlJc w:val="left"/>
      <w:pPr>
        <w:ind w:left="5040" w:hanging="360"/>
      </w:pPr>
      <w:rPr>
        <w:rFonts w:ascii="Symbol" w:hAnsi="Symbol" w:hint="default"/>
      </w:rPr>
    </w:lvl>
    <w:lvl w:ilvl="7" w:tplc="8DEE87A0" w:tentative="1">
      <w:start w:val="1"/>
      <w:numFmt w:val="bullet"/>
      <w:lvlText w:val="o"/>
      <w:lvlJc w:val="left"/>
      <w:pPr>
        <w:ind w:left="5760" w:hanging="360"/>
      </w:pPr>
      <w:rPr>
        <w:rFonts w:ascii="Courier New" w:hAnsi="Courier New" w:cs="Courier New" w:hint="default"/>
      </w:rPr>
    </w:lvl>
    <w:lvl w:ilvl="8" w:tplc="7824A026" w:tentative="1">
      <w:start w:val="1"/>
      <w:numFmt w:val="bullet"/>
      <w:lvlText w:val=""/>
      <w:lvlJc w:val="left"/>
      <w:pPr>
        <w:ind w:left="6480" w:hanging="360"/>
      </w:pPr>
      <w:rPr>
        <w:rFonts w:ascii="Wingdings" w:hAnsi="Wingdings" w:hint="default"/>
      </w:rPr>
    </w:lvl>
  </w:abstractNum>
  <w:abstractNum w:abstractNumId="32" w15:restartNumberingAfterBreak="0">
    <w:nsid w:val="774A2FDA"/>
    <w:multiLevelType w:val="hybridMultilevel"/>
    <w:tmpl w:val="E678493A"/>
    <w:lvl w:ilvl="0" w:tplc="753A8C86">
      <w:start w:val="1"/>
      <w:numFmt w:val="bullet"/>
      <w:lvlText w:val=""/>
      <w:lvlJc w:val="left"/>
      <w:pPr>
        <w:ind w:left="720" w:hanging="360"/>
      </w:pPr>
      <w:rPr>
        <w:rFonts w:ascii="Symbol" w:hAnsi="Symbol" w:hint="default"/>
      </w:rPr>
    </w:lvl>
    <w:lvl w:ilvl="1" w:tplc="6DE6A33C" w:tentative="1">
      <w:start w:val="1"/>
      <w:numFmt w:val="bullet"/>
      <w:lvlText w:val="o"/>
      <w:lvlJc w:val="left"/>
      <w:pPr>
        <w:ind w:left="1440" w:hanging="360"/>
      </w:pPr>
      <w:rPr>
        <w:rFonts w:ascii="Courier New" w:hAnsi="Courier New" w:cs="Courier New" w:hint="default"/>
      </w:rPr>
    </w:lvl>
    <w:lvl w:ilvl="2" w:tplc="9E48D29C" w:tentative="1">
      <w:start w:val="1"/>
      <w:numFmt w:val="bullet"/>
      <w:lvlText w:val=""/>
      <w:lvlJc w:val="left"/>
      <w:pPr>
        <w:ind w:left="2160" w:hanging="360"/>
      </w:pPr>
      <w:rPr>
        <w:rFonts w:ascii="Wingdings" w:hAnsi="Wingdings" w:hint="default"/>
      </w:rPr>
    </w:lvl>
    <w:lvl w:ilvl="3" w:tplc="280E1E8E" w:tentative="1">
      <w:start w:val="1"/>
      <w:numFmt w:val="bullet"/>
      <w:lvlText w:val=""/>
      <w:lvlJc w:val="left"/>
      <w:pPr>
        <w:ind w:left="2880" w:hanging="360"/>
      </w:pPr>
      <w:rPr>
        <w:rFonts w:ascii="Symbol" w:hAnsi="Symbol" w:hint="default"/>
      </w:rPr>
    </w:lvl>
    <w:lvl w:ilvl="4" w:tplc="827441C0" w:tentative="1">
      <w:start w:val="1"/>
      <w:numFmt w:val="bullet"/>
      <w:lvlText w:val="o"/>
      <w:lvlJc w:val="left"/>
      <w:pPr>
        <w:ind w:left="3600" w:hanging="360"/>
      </w:pPr>
      <w:rPr>
        <w:rFonts w:ascii="Courier New" w:hAnsi="Courier New" w:cs="Courier New" w:hint="default"/>
      </w:rPr>
    </w:lvl>
    <w:lvl w:ilvl="5" w:tplc="ACC80D36" w:tentative="1">
      <w:start w:val="1"/>
      <w:numFmt w:val="bullet"/>
      <w:lvlText w:val=""/>
      <w:lvlJc w:val="left"/>
      <w:pPr>
        <w:ind w:left="4320" w:hanging="360"/>
      </w:pPr>
      <w:rPr>
        <w:rFonts w:ascii="Wingdings" w:hAnsi="Wingdings" w:hint="default"/>
      </w:rPr>
    </w:lvl>
    <w:lvl w:ilvl="6" w:tplc="1A987C92" w:tentative="1">
      <w:start w:val="1"/>
      <w:numFmt w:val="bullet"/>
      <w:lvlText w:val=""/>
      <w:lvlJc w:val="left"/>
      <w:pPr>
        <w:ind w:left="5040" w:hanging="360"/>
      </w:pPr>
      <w:rPr>
        <w:rFonts w:ascii="Symbol" w:hAnsi="Symbol" w:hint="default"/>
      </w:rPr>
    </w:lvl>
    <w:lvl w:ilvl="7" w:tplc="70701546" w:tentative="1">
      <w:start w:val="1"/>
      <w:numFmt w:val="bullet"/>
      <w:lvlText w:val="o"/>
      <w:lvlJc w:val="left"/>
      <w:pPr>
        <w:ind w:left="5760" w:hanging="360"/>
      </w:pPr>
      <w:rPr>
        <w:rFonts w:ascii="Courier New" w:hAnsi="Courier New" w:cs="Courier New" w:hint="default"/>
      </w:rPr>
    </w:lvl>
    <w:lvl w:ilvl="8" w:tplc="890E79D0" w:tentative="1">
      <w:start w:val="1"/>
      <w:numFmt w:val="bullet"/>
      <w:lvlText w:val=""/>
      <w:lvlJc w:val="left"/>
      <w:pPr>
        <w:ind w:left="6480" w:hanging="360"/>
      </w:pPr>
      <w:rPr>
        <w:rFonts w:ascii="Wingdings" w:hAnsi="Wingdings" w:hint="default"/>
      </w:rPr>
    </w:lvl>
  </w:abstractNum>
  <w:abstractNum w:abstractNumId="33" w15:restartNumberingAfterBreak="0">
    <w:nsid w:val="78757344"/>
    <w:multiLevelType w:val="hybridMultilevel"/>
    <w:tmpl w:val="8088547E"/>
    <w:lvl w:ilvl="0" w:tplc="BD480BF0">
      <w:start w:val="1"/>
      <w:numFmt w:val="upperLetter"/>
      <w:lvlText w:val="%1."/>
      <w:lvlJc w:val="left"/>
      <w:pPr>
        <w:ind w:left="720" w:hanging="360"/>
      </w:pPr>
      <w:rPr>
        <w:rFonts w:hint="default"/>
      </w:rPr>
    </w:lvl>
    <w:lvl w:ilvl="1" w:tplc="375E9916" w:tentative="1">
      <w:start w:val="1"/>
      <w:numFmt w:val="bullet"/>
      <w:lvlText w:val="o"/>
      <w:lvlJc w:val="left"/>
      <w:pPr>
        <w:ind w:left="1440" w:hanging="360"/>
      </w:pPr>
      <w:rPr>
        <w:rFonts w:ascii="Courier New" w:hAnsi="Courier New" w:cs="Courier New" w:hint="default"/>
      </w:rPr>
    </w:lvl>
    <w:lvl w:ilvl="2" w:tplc="4BAEDEEA" w:tentative="1">
      <w:start w:val="1"/>
      <w:numFmt w:val="bullet"/>
      <w:lvlText w:val=""/>
      <w:lvlJc w:val="left"/>
      <w:pPr>
        <w:ind w:left="2160" w:hanging="360"/>
      </w:pPr>
      <w:rPr>
        <w:rFonts w:ascii="Wingdings" w:hAnsi="Wingdings" w:hint="default"/>
      </w:rPr>
    </w:lvl>
    <w:lvl w:ilvl="3" w:tplc="42AABF58" w:tentative="1">
      <w:start w:val="1"/>
      <w:numFmt w:val="bullet"/>
      <w:lvlText w:val=""/>
      <w:lvlJc w:val="left"/>
      <w:pPr>
        <w:ind w:left="2880" w:hanging="360"/>
      </w:pPr>
      <w:rPr>
        <w:rFonts w:ascii="Symbol" w:hAnsi="Symbol" w:hint="default"/>
      </w:rPr>
    </w:lvl>
    <w:lvl w:ilvl="4" w:tplc="461AA190" w:tentative="1">
      <w:start w:val="1"/>
      <w:numFmt w:val="bullet"/>
      <w:lvlText w:val="o"/>
      <w:lvlJc w:val="left"/>
      <w:pPr>
        <w:ind w:left="3600" w:hanging="360"/>
      </w:pPr>
      <w:rPr>
        <w:rFonts w:ascii="Courier New" w:hAnsi="Courier New" w:cs="Courier New" w:hint="default"/>
      </w:rPr>
    </w:lvl>
    <w:lvl w:ilvl="5" w:tplc="8A0A304C" w:tentative="1">
      <w:start w:val="1"/>
      <w:numFmt w:val="bullet"/>
      <w:lvlText w:val=""/>
      <w:lvlJc w:val="left"/>
      <w:pPr>
        <w:ind w:left="4320" w:hanging="360"/>
      </w:pPr>
      <w:rPr>
        <w:rFonts w:ascii="Wingdings" w:hAnsi="Wingdings" w:hint="default"/>
      </w:rPr>
    </w:lvl>
    <w:lvl w:ilvl="6" w:tplc="3FFC2A0E" w:tentative="1">
      <w:start w:val="1"/>
      <w:numFmt w:val="bullet"/>
      <w:lvlText w:val=""/>
      <w:lvlJc w:val="left"/>
      <w:pPr>
        <w:ind w:left="5040" w:hanging="360"/>
      </w:pPr>
      <w:rPr>
        <w:rFonts w:ascii="Symbol" w:hAnsi="Symbol" w:hint="default"/>
      </w:rPr>
    </w:lvl>
    <w:lvl w:ilvl="7" w:tplc="B8169978" w:tentative="1">
      <w:start w:val="1"/>
      <w:numFmt w:val="bullet"/>
      <w:lvlText w:val="o"/>
      <w:lvlJc w:val="left"/>
      <w:pPr>
        <w:ind w:left="5760" w:hanging="360"/>
      </w:pPr>
      <w:rPr>
        <w:rFonts w:ascii="Courier New" w:hAnsi="Courier New" w:cs="Courier New" w:hint="default"/>
      </w:rPr>
    </w:lvl>
    <w:lvl w:ilvl="8" w:tplc="2CD693B6" w:tentative="1">
      <w:start w:val="1"/>
      <w:numFmt w:val="bullet"/>
      <w:lvlText w:val=""/>
      <w:lvlJc w:val="left"/>
      <w:pPr>
        <w:ind w:left="6480" w:hanging="360"/>
      </w:pPr>
      <w:rPr>
        <w:rFonts w:ascii="Wingdings" w:hAnsi="Wingdings" w:hint="default"/>
      </w:rPr>
    </w:lvl>
  </w:abstractNum>
  <w:abstractNum w:abstractNumId="34" w15:restartNumberingAfterBreak="0">
    <w:nsid w:val="78AA6A79"/>
    <w:multiLevelType w:val="hybridMultilevel"/>
    <w:tmpl w:val="F00E1012"/>
    <w:lvl w:ilvl="0" w:tplc="AEA0D62E">
      <w:start w:val="1"/>
      <w:numFmt w:val="bullet"/>
      <w:lvlText w:val=""/>
      <w:lvlJc w:val="left"/>
      <w:pPr>
        <w:ind w:left="720" w:hanging="360"/>
      </w:pPr>
      <w:rPr>
        <w:rFonts w:ascii="Symbol" w:hAnsi="Symbol" w:hint="default"/>
      </w:rPr>
    </w:lvl>
    <w:lvl w:ilvl="1" w:tplc="2E468A52" w:tentative="1">
      <w:start w:val="1"/>
      <w:numFmt w:val="bullet"/>
      <w:lvlText w:val="o"/>
      <w:lvlJc w:val="left"/>
      <w:pPr>
        <w:ind w:left="1440" w:hanging="360"/>
      </w:pPr>
      <w:rPr>
        <w:rFonts w:ascii="Courier New" w:hAnsi="Courier New" w:cs="Courier New" w:hint="default"/>
      </w:rPr>
    </w:lvl>
    <w:lvl w:ilvl="2" w:tplc="F54E6C76" w:tentative="1">
      <w:start w:val="1"/>
      <w:numFmt w:val="bullet"/>
      <w:lvlText w:val=""/>
      <w:lvlJc w:val="left"/>
      <w:pPr>
        <w:ind w:left="2160" w:hanging="360"/>
      </w:pPr>
      <w:rPr>
        <w:rFonts w:ascii="Wingdings" w:hAnsi="Wingdings" w:hint="default"/>
      </w:rPr>
    </w:lvl>
    <w:lvl w:ilvl="3" w:tplc="5DD63506" w:tentative="1">
      <w:start w:val="1"/>
      <w:numFmt w:val="bullet"/>
      <w:lvlText w:val=""/>
      <w:lvlJc w:val="left"/>
      <w:pPr>
        <w:ind w:left="2880" w:hanging="360"/>
      </w:pPr>
      <w:rPr>
        <w:rFonts w:ascii="Symbol" w:hAnsi="Symbol" w:hint="default"/>
      </w:rPr>
    </w:lvl>
    <w:lvl w:ilvl="4" w:tplc="9C249314" w:tentative="1">
      <w:start w:val="1"/>
      <w:numFmt w:val="bullet"/>
      <w:lvlText w:val="o"/>
      <w:lvlJc w:val="left"/>
      <w:pPr>
        <w:ind w:left="3600" w:hanging="360"/>
      </w:pPr>
      <w:rPr>
        <w:rFonts w:ascii="Courier New" w:hAnsi="Courier New" w:cs="Courier New" w:hint="default"/>
      </w:rPr>
    </w:lvl>
    <w:lvl w:ilvl="5" w:tplc="130E5E56" w:tentative="1">
      <w:start w:val="1"/>
      <w:numFmt w:val="bullet"/>
      <w:lvlText w:val=""/>
      <w:lvlJc w:val="left"/>
      <w:pPr>
        <w:ind w:left="4320" w:hanging="360"/>
      </w:pPr>
      <w:rPr>
        <w:rFonts w:ascii="Wingdings" w:hAnsi="Wingdings" w:hint="default"/>
      </w:rPr>
    </w:lvl>
    <w:lvl w:ilvl="6" w:tplc="96B40464" w:tentative="1">
      <w:start w:val="1"/>
      <w:numFmt w:val="bullet"/>
      <w:lvlText w:val=""/>
      <w:lvlJc w:val="left"/>
      <w:pPr>
        <w:ind w:left="5040" w:hanging="360"/>
      </w:pPr>
      <w:rPr>
        <w:rFonts w:ascii="Symbol" w:hAnsi="Symbol" w:hint="default"/>
      </w:rPr>
    </w:lvl>
    <w:lvl w:ilvl="7" w:tplc="AC70E2DE" w:tentative="1">
      <w:start w:val="1"/>
      <w:numFmt w:val="bullet"/>
      <w:lvlText w:val="o"/>
      <w:lvlJc w:val="left"/>
      <w:pPr>
        <w:ind w:left="5760" w:hanging="360"/>
      </w:pPr>
      <w:rPr>
        <w:rFonts w:ascii="Courier New" w:hAnsi="Courier New" w:cs="Courier New" w:hint="default"/>
      </w:rPr>
    </w:lvl>
    <w:lvl w:ilvl="8" w:tplc="F330344E" w:tentative="1">
      <w:start w:val="1"/>
      <w:numFmt w:val="bullet"/>
      <w:lvlText w:val=""/>
      <w:lvlJc w:val="left"/>
      <w:pPr>
        <w:ind w:left="6480" w:hanging="360"/>
      </w:pPr>
      <w:rPr>
        <w:rFonts w:ascii="Wingdings" w:hAnsi="Wingdings" w:hint="default"/>
      </w:rPr>
    </w:lvl>
  </w:abstractNum>
  <w:abstractNum w:abstractNumId="35" w15:restartNumberingAfterBreak="0">
    <w:nsid w:val="79755611"/>
    <w:multiLevelType w:val="hybridMultilevel"/>
    <w:tmpl w:val="C03EBF24"/>
    <w:lvl w:ilvl="0" w:tplc="2E365A46">
      <w:start w:val="1"/>
      <w:numFmt w:val="bullet"/>
      <w:lvlText w:val=""/>
      <w:lvlJc w:val="left"/>
      <w:pPr>
        <w:ind w:left="720" w:hanging="360"/>
      </w:pPr>
      <w:rPr>
        <w:rFonts w:ascii="Symbol" w:hAnsi="Symbol" w:hint="default"/>
      </w:rPr>
    </w:lvl>
    <w:lvl w:ilvl="1" w:tplc="8DE8A88E" w:tentative="1">
      <w:start w:val="1"/>
      <w:numFmt w:val="bullet"/>
      <w:lvlText w:val="o"/>
      <w:lvlJc w:val="left"/>
      <w:pPr>
        <w:ind w:left="1440" w:hanging="360"/>
      </w:pPr>
      <w:rPr>
        <w:rFonts w:ascii="Courier New" w:hAnsi="Courier New" w:cs="Courier New" w:hint="default"/>
      </w:rPr>
    </w:lvl>
    <w:lvl w:ilvl="2" w:tplc="E81E86C4" w:tentative="1">
      <w:start w:val="1"/>
      <w:numFmt w:val="bullet"/>
      <w:lvlText w:val=""/>
      <w:lvlJc w:val="left"/>
      <w:pPr>
        <w:ind w:left="2160" w:hanging="360"/>
      </w:pPr>
      <w:rPr>
        <w:rFonts w:ascii="Wingdings" w:hAnsi="Wingdings" w:hint="default"/>
      </w:rPr>
    </w:lvl>
    <w:lvl w:ilvl="3" w:tplc="78E8D224" w:tentative="1">
      <w:start w:val="1"/>
      <w:numFmt w:val="bullet"/>
      <w:lvlText w:val=""/>
      <w:lvlJc w:val="left"/>
      <w:pPr>
        <w:ind w:left="2880" w:hanging="360"/>
      </w:pPr>
      <w:rPr>
        <w:rFonts w:ascii="Symbol" w:hAnsi="Symbol" w:hint="default"/>
      </w:rPr>
    </w:lvl>
    <w:lvl w:ilvl="4" w:tplc="61D0F200" w:tentative="1">
      <w:start w:val="1"/>
      <w:numFmt w:val="bullet"/>
      <w:lvlText w:val="o"/>
      <w:lvlJc w:val="left"/>
      <w:pPr>
        <w:ind w:left="3600" w:hanging="360"/>
      </w:pPr>
      <w:rPr>
        <w:rFonts w:ascii="Courier New" w:hAnsi="Courier New" w:cs="Courier New" w:hint="default"/>
      </w:rPr>
    </w:lvl>
    <w:lvl w:ilvl="5" w:tplc="7AFEF85A" w:tentative="1">
      <w:start w:val="1"/>
      <w:numFmt w:val="bullet"/>
      <w:lvlText w:val=""/>
      <w:lvlJc w:val="left"/>
      <w:pPr>
        <w:ind w:left="4320" w:hanging="360"/>
      </w:pPr>
      <w:rPr>
        <w:rFonts w:ascii="Wingdings" w:hAnsi="Wingdings" w:hint="default"/>
      </w:rPr>
    </w:lvl>
    <w:lvl w:ilvl="6" w:tplc="28BC4268" w:tentative="1">
      <w:start w:val="1"/>
      <w:numFmt w:val="bullet"/>
      <w:lvlText w:val=""/>
      <w:lvlJc w:val="left"/>
      <w:pPr>
        <w:ind w:left="5040" w:hanging="360"/>
      </w:pPr>
      <w:rPr>
        <w:rFonts w:ascii="Symbol" w:hAnsi="Symbol" w:hint="default"/>
      </w:rPr>
    </w:lvl>
    <w:lvl w:ilvl="7" w:tplc="E3DE6C92" w:tentative="1">
      <w:start w:val="1"/>
      <w:numFmt w:val="bullet"/>
      <w:lvlText w:val="o"/>
      <w:lvlJc w:val="left"/>
      <w:pPr>
        <w:ind w:left="5760" w:hanging="360"/>
      </w:pPr>
      <w:rPr>
        <w:rFonts w:ascii="Courier New" w:hAnsi="Courier New" w:cs="Courier New" w:hint="default"/>
      </w:rPr>
    </w:lvl>
    <w:lvl w:ilvl="8" w:tplc="A7E6ABD0" w:tentative="1">
      <w:start w:val="1"/>
      <w:numFmt w:val="bullet"/>
      <w:lvlText w:val=""/>
      <w:lvlJc w:val="left"/>
      <w:pPr>
        <w:ind w:left="6480" w:hanging="360"/>
      </w:pPr>
      <w:rPr>
        <w:rFonts w:ascii="Wingdings" w:hAnsi="Wingdings" w:hint="default"/>
      </w:rPr>
    </w:lvl>
  </w:abstractNum>
  <w:abstractNum w:abstractNumId="36" w15:restartNumberingAfterBreak="0">
    <w:nsid w:val="7AF01A2A"/>
    <w:multiLevelType w:val="hybridMultilevel"/>
    <w:tmpl w:val="0E1826DE"/>
    <w:lvl w:ilvl="0" w:tplc="1264D69A">
      <w:start w:val="1"/>
      <w:numFmt w:val="bullet"/>
      <w:lvlText w:val=""/>
      <w:lvlJc w:val="left"/>
      <w:pPr>
        <w:ind w:left="720" w:hanging="360"/>
      </w:pPr>
      <w:rPr>
        <w:rFonts w:ascii="Symbol" w:hAnsi="Symbol" w:hint="default"/>
      </w:rPr>
    </w:lvl>
    <w:lvl w:ilvl="1" w:tplc="869EE286" w:tentative="1">
      <w:start w:val="1"/>
      <w:numFmt w:val="bullet"/>
      <w:lvlText w:val="o"/>
      <w:lvlJc w:val="left"/>
      <w:pPr>
        <w:ind w:left="1440" w:hanging="360"/>
      </w:pPr>
      <w:rPr>
        <w:rFonts w:ascii="Courier New" w:hAnsi="Courier New" w:cs="Courier New" w:hint="default"/>
      </w:rPr>
    </w:lvl>
    <w:lvl w:ilvl="2" w:tplc="D3469A30" w:tentative="1">
      <w:start w:val="1"/>
      <w:numFmt w:val="bullet"/>
      <w:lvlText w:val=""/>
      <w:lvlJc w:val="left"/>
      <w:pPr>
        <w:ind w:left="2160" w:hanging="360"/>
      </w:pPr>
      <w:rPr>
        <w:rFonts w:ascii="Wingdings" w:hAnsi="Wingdings" w:hint="default"/>
      </w:rPr>
    </w:lvl>
    <w:lvl w:ilvl="3" w:tplc="AA725140" w:tentative="1">
      <w:start w:val="1"/>
      <w:numFmt w:val="bullet"/>
      <w:lvlText w:val=""/>
      <w:lvlJc w:val="left"/>
      <w:pPr>
        <w:ind w:left="2880" w:hanging="360"/>
      </w:pPr>
      <w:rPr>
        <w:rFonts w:ascii="Symbol" w:hAnsi="Symbol" w:hint="default"/>
      </w:rPr>
    </w:lvl>
    <w:lvl w:ilvl="4" w:tplc="783AD2E6" w:tentative="1">
      <w:start w:val="1"/>
      <w:numFmt w:val="bullet"/>
      <w:lvlText w:val="o"/>
      <w:lvlJc w:val="left"/>
      <w:pPr>
        <w:ind w:left="3600" w:hanging="360"/>
      </w:pPr>
      <w:rPr>
        <w:rFonts w:ascii="Courier New" w:hAnsi="Courier New" w:cs="Courier New" w:hint="default"/>
      </w:rPr>
    </w:lvl>
    <w:lvl w:ilvl="5" w:tplc="7BB68378" w:tentative="1">
      <w:start w:val="1"/>
      <w:numFmt w:val="bullet"/>
      <w:lvlText w:val=""/>
      <w:lvlJc w:val="left"/>
      <w:pPr>
        <w:ind w:left="4320" w:hanging="360"/>
      </w:pPr>
      <w:rPr>
        <w:rFonts w:ascii="Wingdings" w:hAnsi="Wingdings" w:hint="default"/>
      </w:rPr>
    </w:lvl>
    <w:lvl w:ilvl="6" w:tplc="02861592" w:tentative="1">
      <w:start w:val="1"/>
      <w:numFmt w:val="bullet"/>
      <w:lvlText w:val=""/>
      <w:lvlJc w:val="left"/>
      <w:pPr>
        <w:ind w:left="5040" w:hanging="360"/>
      </w:pPr>
      <w:rPr>
        <w:rFonts w:ascii="Symbol" w:hAnsi="Symbol" w:hint="default"/>
      </w:rPr>
    </w:lvl>
    <w:lvl w:ilvl="7" w:tplc="F4F4E404" w:tentative="1">
      <w:start w:val="1"/>
      <w:numFmt w:val="bullet"/>
      <w:lvlText w:val="o"/>
      <w:lvlJc w:val="left"/>
      <w:pPr>
        <w:ind w:left="5760" w:hanging="360"/>
      </w:pPr>
      <w:rPr>
        <w:rFonts w:ascii="Courier New" w:hAnsi="Courier New" w:cs="Courier New" w:hint="default"/>
      </w:rPr>
    </w:lvl>
    <w:lvl w:ilvl="8" w:tplc="E9248BC0" w:tentative="1">
      <w:start w:val="1"/>
      <w:numFmt w:val="bullet"/>
      <w:lvlText w:val=""/>
      <w:lvlJc w:val="left"/>
      <w:pPr>
        <w:ind w:left="6480" w:hanging="360"/>
      </w:pPr>
      <w:rPr>
        <w:rFonts w:ascii="Wingdings" w:hAnsi="Wingdings" w:hint="default"/>
      </w:rPr>
    </w:lvl>
  </w:abstractNum>
  <w:abstractNum w:abstractNumId="37" w15:restartNumberingAfterBreak="0">
    <w:nsid w:val="7FB9412D"/>
    <w:multiLevelType w:val="hybridMultilevel"/>
    <w:tmpl w:val="1C6833EE"/>
    <w:lvl w:ilvl="0" w:tplc="5ACCBB14">
      <w:start w:val="1"/>
      <w:numFmt w:val="bullet"/>
      <w:lvlText w:val=""/>
      <w:lvlJc w:val="left"/>
      <w:pPr>
        <w:ind w:left="720" w:hanging="360"/>
      </w:pPr>
      <w:rPr>
        <w:rFonts w:ascii="Symbol" w:hAnsi="Symbol" w:hint="default"/>
      </w:rPr>
    </w:lvl>
    <w:lvl w:ilvl="1" w:tplc="92C87744">
      <w:start w:val="1"/>
      <w:numFmt w:val="bullet"/>
      <w:lvlText w:val="o"/>
      <w:lvlJc w:val="left"/>
      <w:pPr>
        <w:ind w:left="1440" w:hanging="360"/>
      </w:pPr>
      <w:rPr>
        <w:rFonts w:ascii="Courier New" w:hAnsi="Courier New" w:cs="Courier New" w:hint="default"/>
      </w:rPr>
    </w:lvl>
    <w:lvl w:ilvl="2" w:tplc="122EDFFC">
      <w:start w:val="1"/>
      <w:numFmt w:val="bullet"/>
      <w:lvlText w:val=""/>
      <w:lvlJc w:val="left"/>
      <w:pPr>
        <w:ind w:left="2160" w:hanging="360"/>
      </w:pPr>
      <w:rPr>
        <w:rFonts w:ascii="Wingdings" w:hAnsi="Wingdings" w:hint="default"/>
      </w:rPr>
    </w:lvl>
    <w:lvl w:ilvl="3" w:tplc="4E5A65B8">
      <w:start w:val="1"/>
      <w:numFmt w:val="bullet"/>
      <w:lvlText w:val=""/>
      <w:lvlJc w:val="left"/>
      <w:pPr>
        <w:ind w:left="2880" w:hanging="360"/>
      </w:pPr>
      <w:rPr>
        <w:rFonts w:ascii="Symbol" w:hAnsi="Symbol" w:hint="default"/>
      </w:rPr>
    </w:lvl>
    <w:lvl w:ilvl="4" w:tplc="DEBA10A0">
      <w:start w:val="1"/>
      <w:numFmt w:val="bullet"/>
      <w:lvlText w:val="o"/>
      <w:lvlJc w:val="left"/>
      <w:pPr>
        <w:ind w:left="3600" w:hanging="360"/>
      </w:pPr>
      <w:rPr>
        <w:rFonts w:ascii="Courier New" w:hAnsi="Courier New" w:cs="Courier New" w:hint="default"/>
      </w:rPr>
    </w:lvl>
    <w:lvl w:ilvl="5" w:tplc="38C8A2F8">
      <w:start w:val="1"/>
      <w:numFmt w:val="bullet"/>
      <w:lvlText w:val=""/>
      <w:lvlJc w:val="left"/>
      <w:pPr>
        <w:ind w:left="4320" w:hanging="360"/>
      </w:pPr>
      <w:rPr>
        <w:rFonts w:ascii="Wingdings" w:hAnsi="Wingdings" w:hint="default"/>
      </w:rPr>
    </w:lvl>
    <w:lvl w:ilvl="6" w:tplc="AD1EE11E">
      <w:start w:val="1"/>
      <w:numFmt w:val="bullet"/>
      <w:lvlText w:val=""/>
      <w:lvlJc w:val="left"/>
      <w:pPr>
        <w:ind w:left="5040" w:hanging="360"/>
      </w:pPr>
      <w:rPr>
        <w:rFonts w:ascii="Symbol" w:hAnsi="Symbol" w:hint="default"/>
      </w:rPr>
    </w:lvl>
    <w:lvl w:ilvl="7" w:tplc="C688E340">
      <w:start w:val="1"/>
      <w:numFmt w:val="bullet"/>
      <w:lvlText w:val="o"/>
      <w:lvlJc w:val="left"/>
      <w:pPr>
        <w:ind w:left="5760" w:hanging="360"/>
      </w:pPr>
      <w:rPr>
        <w:rFonts w:ascii="Courier New" w:hAnsi="Courier New" w:cs="Courier New" w:hint="default"/>
      </w:rPr>
    </w:lvl>
    <w:lvl w:ilvl="8" w:tplc="C972BBFE">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18"/>
  </w:num>
  <w:num w:numId="4">
    <w:abstractNumId w:val="10"/>
  </w:num>
  <w:num w:numId="5">
    <w:abstractNumId w:val="6"/>
  </w:num>
  <w:num w:numId="6">
    <w:abstractNumId w:val="35"/>
  </w:num>
  <w:num w:numId="7">
    <w:abstractNumId w:val="24"/>
  </w:num>
  <w:num w:numId="8">
    <w:abstractNumId w:val="32"/>
  </w:num>
  <w:num w:numId="9">
    <w:abstractNumId w:val="11"/>
  </w:num>
  <w:num w:numId="10">
    <w:abstractNumId w:val="30"/>
  </w:num>
  <w:num w:numId="11">
    <w:abstractNumId w:val="36"/>
  </w:num>
  <w:num w:numId="12">
    <w:abstractNumId w:val="2"/>
  </w:num>
  <w:num w:numId="13">
    <w:abstractNumId w:val="21"/>
  </w:num>
  <w:num w:numId="14">
    <w:abstractNumId w:val="16"/>
  </w:num>
  <w:num w:numId="15">
    <w:abstractNumId w:val="5"/>
  </w:num>
  <w:num w:numId="16">
    <w:abstractNumId w:val="3"/>
  </w:num>
  <w:num w:numId="17">
    <w:abstractNumId w:val="4"/>
  </w:num>
  <w:num w:numId="18">
    <w:abstractNumId w:val="31"/>
  </w:num>
  <w:num w:numId="19">
    <w:abstractNumId w:val="20"/>
  </w:num>
  <w:num w:numId="20">
    <w:abstractNumId w:val="29"/>
  </w:num>
  <w:num w:numId="21">
    <w:abstractNumId w:val="7"/>
  </w:num>
  <w:num w:numId="22">
    <w:abstractNumId w:val="28"/>
  </w:num>
  <w:num w:numId="23">
    <w:abstractNumId w:val="13"/>
  </w:num>
  <w:num w:numId="24">
    <w:abstractNumId w:val="22"/>
  </w:num>
  <w:num w:numId="25">
    <w:abstractNumId w:val="8"/>
  </w:num>
  <w:num w:numId="26">
    <w:abstractNumId w:val="34"/>
  </w:num>
  <w:num w:numId="27">
    <w:abstractNumId w:val="12"/>
  </w:num>
  <w:num w:numId="28">
    <w:abstractNumId w:val="1"/>
  </w:num>
  <w:num w:numId="29">
    <w:abstractNumId w:val="27"/>
  </w:num>
  <w:num w:numId="30">
    <w:abstractNumId w:val="25"/>
  </w:num>
  <w:num w:numId="31">
    <w:abstractNumId w:val="26"/>
  </w:num>
  <w:num w:numId="32">
    <w:abstractNumId w:val="5"/>
  </w:num>
  <w:num w:numId="33">
    <w:abstractNumId w:val="29"/>
  </w:num>
  <w:num w:numId="34">
    <w:abstractNumId w:val="14"/>
  </w:num>
  <w:num w:numId="35">
    <w:abstractNumId w:val="37"/>
  </w:num>
  <w:num w:numId="36">
    <w:abstractNumId w:val="23"/>
  </w:num>
  <w:num w:numId="37">
    <w:abstractNumId w:val="19"/>
  </w:num>
  <w:num w:numId="38">
    <w:abstractNumId w:val="17"/>
  </w:num>
  <w:num w:numId="39">
    <w:abstractNumId w:val="9"/>
  </w:num>
  <w:num w:numId="40">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TRsJYeq8XohitKJEXQw7aaEMqeDpCAe3dSOMaIJHQd1ieu3BM/DXmfHIEyjGWTyO29wUrdvhdFrA4xAwWc9pg==" w:salt="It3K8xftT8UYCe5byQBMbg=="/>
  <w:defaultTabStop w:val="708"/>
  <w:hyphenationZone w:val="425"/>
  <w:noPunctuationKerning/>
  <w:characterSpacingControl w:val="doNotCompress"/>
  <w:hdrShapeDefaults>
    <o:shapedefaults v:ext="edit" spidmax="27649"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D65"/>
    <w:rsid w:val="000409A6"/>
    <w:rsid w:val="00095AA7"/>
    <w:rsid w:val="000A713A"/>
    <w:rsid w:val="00100002"/>
    <w:rsid w:val="001115DD"/>
    <w:rsid w:val="00154CA4"/>
    <w:rsid w:val="001679E7"/>
    <w:rsid w:val="00171C16"/>
    <w:rsid w:val="001756D4"/>
    <w:rsid w:val="001762DD"/>
    <w:rsid w:val="00185D60"/>
    <w:rsid w:val="001B6472"/>
    <w:rsid w:val="001F4242"/>
    <w:rsid w:val="001F5107"/>
    <w:rsid w:val="00231AFF"/>
    <w:rsid w:val="00247883"/>
    <w:rsid w:val="00291B07"/>
    <w:rsid w:val="00293F61"/>
    <w:rsid w:val="002C1CDE"/>
    <w:rsid w:val="00307221"/>
    <w:rsid w:val="003705CA"/>
    <w:rsid w:val="003B14C6"/>
    <w:rsid w:val="003C2256"/>
    <w:rsid w:val="003D2BFB"/>
    <w:rsid w:val="0041234C"/>
    <w:rsid w:val="00452F73"/>
    <w:rsid w:val="0045437E"/>
    <w:rsid w:val="0048338A"/>
    <w:rsid w:val="004920EE"/>
    <w:rsid w:val="004A7B88"/>
    <w:rsid w:val="004B7898"/>
    <w:rsid w:val="004F1500"/>
    <w:rsid w:val="005043C0"/>
    <w:rsid w:val="00511084"/>
    <w:rsid w:val="00512A46"/>
    <w:rsid w:val="00566DE4"/>
    <w:rsid w:val="00584EA4"/>
    <w:rsid w:val="006079AA"/>
    <w:rsid w:val="0065260D"/>
    <w:rsid w:val="00680380"/>
    <w:rsid w:val="00735CB5"/>
    <w:rsid w:val="00810ED5"/>
    <w:rsid w:val="008408A4"/>
    <w:rsid w:val="008748B4"/>
    <w:rsid w:val="008B4E4B"/>
    <w:rsid w:val="008E56B8"/>
    <w:rsid w:val="00920C30"/>
    <w:rsid w:val="00936C6A"/>
    <w:rsid w:val="009447E9"/>
    <w:rsid w:val="00960BE5"/>
    <w:rsid w:val="009A5612"/>
    <w:rsid w:val="009C2763"/>
    <w:rsid w:val="00A07A16"/>
    <w:rsid w:val="00A344CD"/>
    <w:rsid w:val="00AB3F85"/>
    <w:rsid w:val="00AD1217"/>
    <w:rsid w:val="00AE2C1E"/>
    <w:rsid w:val="00AF6D65"/>
    <w:rsid w:val="00B01451"/>
    <w:rsid w:val="00B0567B"/>
    <w:rsid w:val="00B47B81"/>
    <w:rsid w:val="00C11857"/>
    <w:rsid w:val="00C20AA4"/>
    <w:rsid w:val="00C50F40"/>
    <w:rsid w:val="00C554CD"/>
    <w:rsid w:val="00C620B3"/>
    <w:rsid w:val="00C84BD8"/>
    <w:rsid w:val="00CB35BA"/>
    <w:rsid w:val="00CD7DA0"/>
    <w:rsid w:val="00D00232"/>
    <w:rsid w:val="00D03AC8"/>
    <w:rsid w:val="00D13A83"/>
    <w:rsid w:val="00D32D08"/>
    <w:rsid w:val="00D420F4"/>
    <w:rsid w:val="00D50ED5"/>
    <w:rsid w:val="00D564BA"/>
    <w:rsid w:val="00DA1A9A"/>
    <w:rsid w:val="00DB46AD"/>
    <w:rsid w:val="00E2267A"/>
    <w:rsid w:val="00E670CE"/>
    <w:rsid w:val="00E750C2"/>
    <w:rsid w:val="00E81B89"/>
    <w:rsid w:val="00E90D43"/>
    <w:rsid w:val="00EE5418"/>
    <w:rsid w:val="00F801BF"/>
    <w:rsid w:val="00FD65C7"/>
    <w:rsid w:val="00FE735F"/>
    <w:rsid w:val="00FF3AD0"/>
    <w:rsid w:val="00FF75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style="mso-height-percent:200;mso-width-relative:margin;mso-height-relative:margin" fillcolor="white">
      <v:fill color="white"/>
      <v:textbox style="mso-fit-shape-to-text:t"/>
    </o:shapedefaults>
    <o:shapelayout v:ext="edit">
      <o:idmap v:ext="edit" data="1"/>
    </o:shapelayout>
  </w:shapeDefaults>
  <w:decimalSymbol w:val=","/>
  <w:listSeparator w:val=";"/>
  <w14:docId w14:val="1089C832"/>
  <w15:chartTrackingRefBased/>
  <w15:docId w15:val="{B80463AE-523E-437D-AB89-7A984E31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C2EC7"/>
    <w:pPr>
      <w:spacing w:before="200" w:after="200" w:line="276" w:lineRule="auto"/>
    </w:pPr>
    <w:rPr>
      <w:lang w:val="en-GB" w:eastAsia="en-GB" w:bidi="en-US"/>
    </w:rPr>
  </w:style>
  <w:style w:type="paragraph" w:styleId="Kop1">
    <w:name w:val="heading 1"/>
    <w:basedOn w:val="Standaard"/>
    <w:next w:val="Standaard"/>
    <w:link w:val="Kop1Char"/>
    <w:uiPriority w:val="9"/>
    <w:qFormat/>
    <w:rsid w:val="00D0522F"/>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lang w:bidi="ar-SA"/>
    </w:rPr>
  </w:style>
  <w:style w:type="paragraph" w:styleId="Kop2">
    <w:name w:val="heading 2"/>
    <w:basedOn w:val="Standaard"/>
    <w:next w:val="Standaard"/>
    <w:link w:val="Kop2Char"/>
    <w:uiPriority w:val="9"/>
    <w:unhideWhenUsed/>
    <w:qFormat/>
    <w:rsid w:val="00D0522F"/>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lang w:bidi="ar-SA"/>
    </w:rPr>
  </w:style>
  <w:style w:type="paragraph" w:styleId="Kop3">
    <w:name w:val="heading 3"/>
    <w:basedOn w:val="Standaard"/>
    <w:next w:val="Standaard"/>
    <w:link w:val="Kop3Char"/>
    <w:uiPriority w:val="9"/>
    <w:unhideWhenUsed/>
    <w:qFormat/>
    <w:rsid w:val="00D0522F"/>
    <w:pPr>
      <w:pBdr>
        <w:top w:val="single" w:sz="6" w:space="2" w:color="4F81BD"/>
        <w:left w:val="single" w:sz="6" w:space="2" w:color="4F81BD"/>
      </w:pBdr>
      <w:spacing w:before="300" w:after="0"/>
      <w:outlineLvl w:val="2"/>
    </w:pPr>
    <w:rPr>
      <w:caps/>
      <w:color w:val="243F60"/>
      <w:spacing w:val="15"/>
      <w:lang w:bidi="ar-SA"/>
    </w:rPr>
  </w:style>
  <w:style w:type="paragraph" w:styleId="Kop4">
    <w:name w:val="heading 4"/>
    <w:basedOn w:val="Standaard"/>
    <w:next w:val="Standaard"/>
    <w:link w:val="Kop4Char"/>
    <w:uiPriority w:val="9"/>
    <w:unhideWhenUsed/>
    <w:qFormat/>
    <w:rsid w:val="00D0522F"/>
    <w:pPr>
      <w:pBdr>
        <w:top w:val="dotted" w:sz="6" w:space="2" w:color="4F81BD"/>
        <w:left w:val="dotted" w:sz="6" w:space="2" w:color="4F81BD"/>
      </w:pBdr>
      <w:spacing w:before="300" w:after="0"/>
      <w:outlineLvl w:val="3"/>
    </w:pPr>
    <w:rPr>
      <w:caps/>
      <w:color w:val="365F91"/>
      <w:spacing w:val="10"/>
      <w:lang w:bidi="ar-SA"/>
    </w:rPr>
  </w:style>
  <w:style w:type="paragraph" w:styleId="Kop5">
    <w:name w:val="heading 5"/>
    <w:basedOn w:val="Standaard"/>
    <w:next w:val="Standaard"/>
    <w:link w:val="Kop5Char"/>
    <w:uiPriority w:val="9"/>
    <w:semiHidden/>
    <w:unhideWhenUsed/>
    <w:qFormat/>
    <w:rsid w:val="00D0522F"/>
    <w:pPr>
      <w:pBdr>
        <w:bottom w:val="single" w:sz="6" w:space="1" w:color="4F81BD"/>
      </w:pBdr>
      <w:spacing w:before="300" w:after="0"/>
      <w:outlineLvl w:val="4"/>
    </w:pPr>
    <w:rPr>
      <w:caps/>
      <w:color w:val="365F91"/>
      <w:spacing w:val="10"/>
      <w:lang w:bidi="ar-SA"/>
    </w:rPr>
  </w:style>
  <w:style w:type="paragraph" w:styleId="Kop6">
    <w:name w:val="heading 6"/>
    <w:basedOn w:val="Standaard"/>
    <w:next w:val="Standaard"/>
    <w:link w:val="Kop6Char"/>
    <w:uiPriority w:val="9"/>
    <w:semiHidden/>
    <w:unhideWhenUsed/>
    <w:qFormat/>
    <w:rsid w:val="00D0522F"/>
    <w:pPr>
      <w:pBdr>
        <w:bottom w:val="dotted" w:sz="6" w:space="1" w:color="4F81BD"/>
      </w:pBdr>
      <w:spacing w:before="300" w:after="0"/>
      <w:outlineLvl w:val="5"/>
    </w:pPr>
    <w:rPr>
      <w:caps/>
      <w:color w:val="365F91"/>
      <w:spacing w:val="10"/>
      <w:lang w:bidi="ar-SA"/>
    </w:rPr>
  </w:style>
  <w:style w:type="paragraph" w:styleId="Kop7">
    <w:name w:val="heading 7"/>
    <w:basedOn w:val="Standaard"/>
    <w:next w:val="Standaard"/>
    <w:link w:val="Kop7Char"/>
    <w:uiPriority w:val="9"/>
    <w:semiHidden/>
    <w:unhideWhenUsed/>
    <w:qFormat/>
    <w:rsid w:val="00D0522F"/>
    <w:pPr>
      <w:spacing w:before="300" w:after="0"/>
      <w:outlineLvl w:val="6"/>
    </w:pPr>
    <w:rPr>
      <w:caps/>
      <w:color w:val="365F91"/>
      <w:spacing w:val="10"/>
      <w:lang w:bidi="ar-SA"/>
    </w:rPr>
  </w:style>
  <w:style w:type="paragraph" w:styleId="Kop8">
    <w:name w:val="heading 8"/>
    <w:basedOn w:val="Standaard"/>
    <w:next w:val="Standaard"/>
    <w:link w:val="Kop8Char"/>
    <w:uiPriority w:val="9"/>
    <w:semiHidden/>
    <w:unhideWhenUsed/>
    <w:qFormat/>
    <w:rsid w:val="00D0522F"/>
    <w:pPr>
      <w:spacing w:before="300" w:after="0"/>
      <w:outlineLvl w:val="7"/>
    </w:pPr>
    <w:rPr>
      <w:caps/>
      <w:spacing w:val="10"/>
      <w:sz w:val="18"/>
      <w:szCs w:val="18"/>
      <w:lang w:bidi="ar-SA"/>
    </w:rPr>
  </w:style>
  <w:style w:type="paragraph" w:styleId="Kop9">
    <w:name w:val="heading 9"/>
    <w:basedOn w:val="Standaard"/>
    <w:next w:val="Standaard"/>
    <w:link w:val="Kop9Char"/>
    <w:uiPriority w:val="9"/>
    <w:semiHidden/>
    <w:unhideWhenUsed/>
    <w:qFormat/>
    <w:rsid w:val="00D0522F"/>
    <w:pPr>
      <w:spacing w:before="300" w:after="0"/>
      <w:outlineLvl w:val="8"/>
    </w:pPr>
    <w:rPr>
      <w:i/>
      <w:caps/>
      <w:spacing w:val="10"/>
      <w:sz w:val="18"/>
      <w:szCs w:val="18"/>
      <w:lang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3">
    <w:name w:val="Opmaakprofiel3"/>
    <w:basedOn w:val="Kop2"/>
    <w:autoRedefine/>
    <w:rsid w:val="00E04B75"/>
    <w:pPr>
      <w:tabs>
        <w:tab w:val="num" w:pos="360"/>
      </w:tabs>
      <w:spacing w:before="0"/>
      <w:ind w:left="360" w:right="98"/>
      <w:jc w:val="both"/>
    </w:pPr>
    <w:rPr>
      <w:i/>
      <w:iCs/>
    </w:rPr>
  </w:style>
  <w:style w:type="paragraph" w:styleId="Afzender">
    <w:name w:val="envelope return"/>
    <w:basedOn w:val="Standaard"/>
    <w:rsid w:val="007B673C"/>
    <w:rPr>
      <w:rFonts w:cs="Arial"/>
    </w:rPr>
  </w:style>
  <w:style w:type="paragraph" w:styleId="Normaalweb">
    <w:name w:val="Normal (Web)"/>
    <w:basedOn w:val="Standaard"/>
    <w:rsid w:val="007B673C"/>
    <w:rPr>
      <w:szCs w:val="24"/>
    </w:rPr>
  </w:style>
  <w:style w:type="table" w:styleId="Eigentijdsetabel">
    <w:name w:val="Table Contemporary"/>
    <w:basedOn w:val="Standaardtabel"/>
    <w:rsid w:val="007B673C"/>
    <w:pPr>
      <w:spacing w:line="300" w:lineRule="exact"/>
    </w:pPr>
    <w:rPr>
      <w:rFonts w:ascii="Arial" w:hAnsi="Arial"/>
      <w:sz w:val="18"/>
      <w:szCs w:val="18"/>
    </w:rPr>
    <w:tblPr>
      <w:tblStyleRowBandSize w:val="1"/>
      <w:tblBorders>
        <w:insideH w:val="single" w:sz="18" w:space="0" w:color="FFFFFF"/>
        <w:insideV w:val="single" w:sz="18" w:space="0" w:color="FFFFFF"/>
      </w:tblBorders>
    </w:tblPr>
    <w:tblStylePr w:type="firstRow">
      <w:rPr>
        <w:b/>
        <w:bCs/>
        <w:color w:val="FFFFFF"/>
      </w:rPr>
      <w:tblPr/>
      <w:tcPr>
        <w:shd w:val="clear" w:color="auto" w:fill="000000"/>
      </w:tcPr>
    </w:tblStylePr>
    <w:tblStylePr w:type="band1Horz">
      <w:rPr>
        <w:color w:val="000000"/>
      </w:rPr>
      <w:tblPr/>
      <w:tcPr>
        <w:shd w:val="clear" w:color="auto" w:fill="FFFFFF"/>
      </w:tcPr>
    </w:tblStylePr>
    <w:tblStylePr w:type="band2Horz">
      <w:rPr>
        <w:color w:val="000000"/>
      </w:rPr>
      <w:tblPr/>
      <w:tcPr>
        <w:tcBorders>
          <w:top w:val="nil"/>
          <w:left w:val="nil"/>
          <w:bottom w:val="nil"/>
          <w:right w:val="nil"/>
          <w:insideH w:val="nil"/>
          <w:insideV w:val="nil"/>
          <w:tl2br w:val="nil"/>
          <w:tr2bl w:val="nil"/>
        </w:tcBorders>
        <w:shd w:val="clear" w:color="auto" w:fill="3366FF"/>
      </w:tcPr>
    </w:tblStylePr>
  </w:style>
  <w:style w:type="paragraph" w:styleId="Lijstopsomteken">
    <w:name w:val="List Bullet"/>
    <w:basedOn w:val="Standaard"/>
    <w:rsid w:val="007B673C"/>
    <w:pPr>
      <w:spacing w:line="300" w:lineRule="exact"/>
      <w:ind w:left="283" w:hanging="283"/>
    </w:pPr>
  </w:style>
  <w:style w:type="character" w:customStyle="1" w:styleId="Huisstijl-GegevenCharChar">
    <w:name w:val="Huisstijl-Gegeven Char Char"/>
    <w:link w:val="Huisstijl-Gegeven"/>
    <w:rsid w:val="007B673C"/>
    <w:rPr>
      <w:rFonts w:ascii="Verdana" w:hAnsi="Verdana"/>
      <w:noProof/>
      <w:sz w:val="13"/>
      <w:szCs w:val="24"/>
      <w:lang w:val="en-GB" w:eastAsia="en-GB" w:bidi="ar-SA"/>
    </w:rPr>
  </w:style>
  <w:style w:type="paragraph" w:customStyle="1" w:styleId="Huisstijl-Gegeven">
    <w:name w:val="Huisstijl-Gegeven"/>
    <w:basedOn w:val="Standaard"/>
    <w:link w:val="Huisstijl-GegevenCharChar"/>
    <w:rsid w:val="007B673C"/>
    <w:pPr>
      <w:spacing w:after="92" w:line="180" w:lineRule="exact"/>
    </w:pPr>
    <w:rPr>
      <w:rFonts w:ascii="Verdana" w:hAnsi="Verdana"/>
      <w:noProof/>
      <w:sz w:val="13"/>
      <w:szCs w:val="24"/>
      <w:lang w:bidi="ar-SA"/>
    </w:rPr>
  </w:style>
  <w:style w:type="paragraph" w:customStyle="1" w:styleId="Huisstijl-Rubricering">
    <w:name w:val="Huisstijl-Rubricering"/>
    <w:basedOn w:val="Standaard"/>
    <w:rsid w:val="007B673C"/>
    <w:pPr>
      <w:adjustRightInd w:val="0"/>
      <w:spacing w:line="180" w:lineRule="exact"/>
    </w:pPr>
    <w:rPr>
      <w:rFonts w:cs="Verdana-Bold"/>
      <w:b/>
      <w:bCs/>
      <w:caps/>
      <w:noProof/>
      <w:sz w:val="13"/>
      <w:szCs w:val="13"/>
    </w:rPr>
  </w:style>
  <w:style w:type="paragraph" w:customStyle="1" w:styleId="Huisstijl-Paginanummering">
    <w:name w:val="Huisstijl-Paginanummering"/>
    <w:basedOn w:val="Standaard"/>
    <w:rsid w:val="007B673C"/>
    <w:pPr>
      <w:spacing w:line="180" w:lineRule="exact"/>
    </w:pPr>
    <w:rPr>
      <w:noProof/>
      <w:sz w:val="13"/>
      <w:szCs w:val="24"/>
    </w:rPr>
  </w:style>
  <w:style w:type="paragraph" w:styleId="Voettekst">
    <w:name w:val="footer"/>
    <w:basedOn w:val="Standaard"/>
    <w:rsid w:val="000906EE"/>
    <w:pPr>
      <w:tabs>
        <w:tab w:val="center" w:pos="4536"/>
        <w:tab w:val="right" w:pos="9072"/>
      </w:tabs>
    </w:pPr>
  </w:style>
  <w:style w:type="table" w:styleId="Tabelraster">
    <w:name w:val="Table Grid"/>
    <w:basedOn w:val="Standaardtabel"/>
    <w:rsid w:val="000906E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OpmaakprofielKop1DonkerblauwLinks-048cm">
    <w:name w:val="Opmaakprofiel Opmaakprofiel Kop 1 + Donkerblauw + Links:  -048 cm"/>
    <w:basedOn w:val="Standaard"/>
    <w:rsid w:val="000906EE"/>
    <w:pPr>
      <w:keepNext/>
      <w:spacing w:after="60"/>
      <w:ind w:left="-272"/>
      <w:outlineLvl w:val="0"/>
    </w:pPr>
    <w:rPr>
      <w:b/>
      <w:bCs/>
      <w:color w:val="000080"/>
      <w:kern w:val="32"/>
      <w:sz w:val="28"/>
    </w:rPr>
  </w:style>
  <w:style w:type="paragraph" w:customStyle="1" w:styleId="OpmaakprofielOpmaakprofielKop1Donkerblauw195pt">
    <w:name w:val="Opmaakprofiel Opmaakprofiel Kop 1 + Donkerblauw + 195 pt"/>
    <w:basedOn w:val="Standaard"/>
    <w:link w:val="OpmaakprofielOpmaakprofielKop1Donkerblauw195ptChar"/>
    <w:rsid w:val="000906EE"/>
    <w:pPr>
      <w:keepNext/>
      <w:spacing w:after="60"/>
      <w:outlineLvl w:val="0"/>
    </w:pPr>
    <w:rPr>
      <w:rFonts w:ascii="Arial" w:hAnsi="Arial" w:cs="Arial"/>
      <w:b/>
      <w:bCs/>
      <w:color w:val="000080"/>
      <w:kern w:val="32"/>
      <w:sz w:val="39"/>
      <w:szCs w:val="32"/>
      <w:lang w:bidi="ar-SA"/>
    </w:rPr>
  </w:style>
  <w:style w:type="character" w:customStyle="1" w:styleId="Kop1Char">
    <w:name w:val="Kop 1 Char"/>
    <w:link w:val="Kop1"/>
    <w:uiPriority w:val="9"/>
    <w:rsid w:val="00D0522F"/>
    <w:rPr>
      <w:b/>
      <w:bCs/>
      <w:caps/>
      <w:color w:val="FFFFFF"/>
      <w:spacing w:val="15"/>
      <w:lang w:val="en-GB" w:eastAsia="en-GB"/>
    </w:rPr>
  </w:style>
  <w:style w:type="character" w:customStyle="1" w:styleId="OpmaakprofielOpmaakprofielKop1Donkerblauw195ptChar">
    <w:name w:val="Opmaakprofiel Opmaakprofiel Kop 1 + Donkerblauw + 195 pt Char"/>
    <w:link w:val="OpmaakprofielOpmaakprofielKop1Donkerblauw195pt"/>
    <w:rsid w:val="000906EE"/>
    <w:rPr>
      <w:rFonts w:ascii="Arial" w:hAnsi="Arial" w:cs="Arial"/>
      <w:b/>
      <w:bCs/>
      <w:color w:val="000080"/>
      <w:kern w:val="32"/>
      <w:sz w:val="39"/>
      <w:szCs w:val="32"/>
      <w:lang w:val="en-GB" w:eastAsia="en-GB" w:bidi="ar-SA"/>
    </w:rPr>
  </w:style>
  <w:style w:type="character" w:styleId="Paginanummer">
    <w:name w:val="page number"/>
    <w:basedOn w:val="Standaardalinea-lettertype"/>
    <w:rsid w:val="000906EE"/>
  </w:style>
  <w:style w:type="character" w:styleId="Hyperlink">
    <w:name w:val="Hyperlink"/>
    <w:rsid w:val="000906EE"/>
    <w:rPr>
      <w:color w:val="0000FF"/>
      <w:u w:val="single"/>
      <w:lang w:val="en-GB" w:eastAsia="en-GB"/>
    </w:rPr>
  </w:style>
  <w:style w:type="paragraph" w:customStyle="1" w:styleId="OpmaakprofielKop1Donkerblauw">
    <w:name w:val="Opmaakprofiel Kop 1 + Donkerblauw"/>
    <w:basedOn w:val="Kop1"/>
    <w:rsid w:val="005E38A1"/>
    <w:rPr>
      <w:rFonts w:cs="Arial"/>
      <w:bCs w:val="0"/>
      <w:caps w:val="0"/>
      <w:color w:val="000080"/>
      <w:kern w:val="32"/>
      <w:sz w:val="28"/>
      <w:szCs w:val="32"/>
    </w:rPr>
  </w:style>
  <w:style w:type="paragraph" w:styleId="Koptekst">
    <w:name w:val="header"/>
    <w:basedOn w:val="Standaard"/>
    <w:rsid w:val="00EB0479"/>
    <w:pPr>
      <w:tabs>
        <w:tab w:val="center" w:pos="4536"/>
        <w:tab w:val="right" w:pos="9072"/>
      </w:tabs>
    </w:pPr>
  </w:style>
  <w:style w:type="character" w:styleId="Verwijzingopmerking">
    <w:name w:val="annotation reference"/>
    <w:semiHidden/>
    <w:rsid w:val="00930BD1"/>
    <w:rPr>
      <w:sz w:val="16"/>
      <w:szCs w:val="16"/>
      <w:lang w:val="en-GB" w:eastAsia="en-GB"/>
    </w:rPr>
  </w:style>
  <w:style w:type="paragraph" w:styleId="Tekstopmerking">
    <w:name w:val="annotation text"/>
    <w:basedOn w:val="Standaard"/>
    <w:link w:val="TekstopmerkingChar"/>
    <w:semiHidden/>
    <w:rsid w:val="00930BD1"/>
  </w:style>
  <w:style w:type="paragraph" w:styleId="Onderwerpvanopmerking">
    <w:name w:val="annotation subject"/>
    <w:basedOn w:val="Tekstopmerking"/>
    <w:next w:val="Tekstopmerking"/>
    <w:semiHidden/>
    <w:rsid w:val="00930BD1"/>
    <w:rPr>
      <w:b/>
      <w:bCs/>
    </w:rPr>
  </w:style>
  <w:style w:type="paragraph" w:styleId="Ballontekst">
    <w:name w:val="Balloon Text"/>
    <w:basedOn w:val="Standaard"/>
    <w:semiHidden/>
    <w:rsid w:val="00930BD1"/>
    <w:rPr>
      <w:rFonts w:ascii="Tahoma" w:hAnsi="Tahoma" w:cs="Tahoma"/>
      <w:sz w:val="16"/>
      <w:szCs w:val="16"/>
    </w:rPr>
  </w:style>
  <w:style w:type="paragraph" w:styleId="Voetnoottekst">
    <w:name w:val="footnote text"/>
    <w:basedOn w:val="Standaard"/>
    <w:semiHidden/>
    <w:rsid w:val="00C2419A"/>
  </w:style>
  <w:style w:type="character" w:styleId="Voetnootmarkering">
    <w:name w:val="footnote reference"/>
    <w:semiHidden/>
    <w:rsid w:val="00C2419A"/>
    <w:rPr>
      <w:vertAlign w:val="superscript"/>
      <w:lang w:val="en-GB" w:eastAsia="en-GB"/>
    </w:rPr>
  </w:style>
  <w:style w:type="paragraph" w:customStyle="1" w:styleId="Opsomlijst">
    <w:name w:val="Opsomlijst"/>
    <w:basedOn w:val="Standaard"/>
    <w:rsid w:val="000A3F08"/>
    <w:pPr>
      <w:numPr>
        <w:numId w:val="1"/>
      </w:numPr>
    </w:pPr>
  </w:style>
  <w:style w:type="character" w:customStyle="1" w:styleId="Kop2Char">
    <w:name w:val="Kop 2 Char"/>
    <w:link w:val="Kop2"/>
    <w:uiPriority w:val="9"/>
    <w:rsid w:val="00D0522F"/>
    <w:rPr>
      <w:caps/>
      <w:spacing w:val="15"/>
      <w:lang w:val="en-GB" w:eastAsia="en-GB"/>
    </w:rPr>
  </w:style>
  <w:style w:type="paragraph" w:styleId="Lijstalinea">
    <w:name w:val="List Paragraph"/>
    <w:basedOn w:val="Standaard"/>
    <w:uiPriority w:val="34"/>
    <w:qFormat/>
    <w:rsid w:val="00D0522F"/>
    <w:pPr>
      <w:ind w:left="720"/>
      <w:contextualSpacing/>
    </w:pPr>
  </w:style>
  <w:style w:type="paragraph" w:styleId="Tekstzonderopmaak">
    <w:name w:val="Plain Text"/>
    <w:basedOn w:val="Standaard"/>
    <w:link w:val="TekstzonderopmaakChar"/>
    <w:rsid w:val="00C26EA6"/>
    <w:rPr>
      <w:rFonts w:ascii="Courier New" w:hAnsi="Courier New"/>
      <w:lang w:bidi="ar-SA"/>
    </w:rPr>
  </w:style>
  <w:style w:type="character" w:customStyle="1" w:styleId="TekstzonderopmaakChar">
    <w:name w:val="Tekst zonder opmaak Char"/>
    <w:link w:val="Tekstzonderopmaak"/>
    <w:rsid w:val="00C26EA6"/>
    <w:rPr>
      <w:rFonts w:ascii="Courier New" w:hAnsi="Courier New" w:cs="Courier New"/>
      <w:lang w:val="en-GB" w:eastAsia="en-GB"/>
    </w:rPr>
  </w:style>
  <w:style w:type="paragraph" w:customStyle="1" w:styleId="Opsomming1">
    <w:name w:val="Opsomming1"/>
    <w:basedOn w:val="Standaard"/>
    <w:link w:val="Opsomming1Char"/>
    <w:rsid w:val="00D43EB7"/>
    <w:pPr>
      <w:numPr>
        <w:numId w:val="3"/>
      </w:numPr>
      <w:spacing w:line="280" w:lineRule="exact"/>
      <w:ind w:left="408"/>
    </w:pPr>
    <w:rPr>
      <w:rFonts w:ascii="Arial" w:hAnsi="Arial"/>
      <w:szCs w:val="24"/>
      <w:lang w:bidi="ar-SA"/>
    </w:rPr>
  </w:style>
  <w:style w:type="character" w:styleId="Subtielebenadrukking">
    <w:name w:val="Subtle Emphasis"/>
    <w:aliases w:val="Toelichting"/>
    <w:uiPriority w:val="19"/>
    <w:qFormat/>
    <w:rsid w:val="00D0522F"/>
    <w:rPr>
      <w:i/>
      <w:iCs/>
      <w:color w:val="243F60"/>
      <w:lang w:val="en-GB" w:eastAsia="en-GB"/>
    </w:rPr>
  </w:style>
  <w:style w:type="character" w:customStyle="1" w:styleId="Opsomming1Char">
    <w:name w:val="Opsomming1 Char"/>
    <w:link w:val="Opsomming1"/>
    <w:rsid w:val="00D43EB7"/>
    <w:rPr>
      <w:rFonts w:ascii="Arial" w:hAnsi="Arial"/>
      <w:szCs w:val="24"/>
      <w:lang w:val="en-GB" w:eastAsia="en-GB"/>
    </w:rPr>
  </w:style>
  <w:style w:type="character" w:styleId="Nadruk">
    <w:name w:val="Emphasis"/>
    <w:uiPriority w:val="20"/>
    <w:qFormat/>
    <w:rsid w:val="00D0522F"/>
    <w:rPr>
      <w:caps/>
      <w:color w:val="243F60"/>
      <w:spacing w:val="5"/>
      <w:lang w:val="en-GB" w:eastAsia="en-GB"/>
    </w:rPr>
  </w:style>
  <w:style w:type="paragraph" w:styleId="Eindnoottekst">
    <w:name w:val="endnote text"/>
    <w:basedOn w:val="Standaard"/>
    <w:link w:val="EindnoottekstChar"/>
    <w:rsid w:val="00195961"/>
    <w:rPr>
      <w:rFonts w:ascii="Arial" w:hAnsi="Arial"/>
      <w:lang w:bidi="ar-SA"/>
    </w:rPr>
  </w:style>
  <w:style w:type="character" w:customStyle="1" w:styleId="EindnoottekstChar">
    <w:name w:val="Eindnoottekst Char"/>
    <w:link w:val="Eindnoottekst"/>
    <w:rsid w:val="00195961"/>
    <w:rPr>
      <w:rFonts w:ascii="Arial" w:hAnsi="Arial"/>
      <w:lang w:val="en-GB" w:eastAsia="en-GB"/>
    </w:rPr>
  </w:style>
  <w:style w:type="character" w:styleId="Eindnootmarkering">
    <w:name w:val="endnote reference"/>
    <w:rsid w:val="00195961"/>
    <w:rPr>
      <w:vertAlign w:val="superscript"/>
      <w:lang w:val="en-GB" w:eastAsia="en-GB"/>
    </w:rPr>
  </w:style>
  <w:style w:type="paragraph" w:styleId="Titel">
    <w:name w:val="Title"/>
    <w:basedOn w:val="Standaard"/>
    <w:next w:val="Standaard"/>
    <w:link w:val="TitelChar"/>
    <w:uiPriority w:val="10"/>
    <w:qFormat/>
    <w:rsid w:val="00D0522F"/>
    <w:pPr>
      <w:spacing w:before="720"/>
    </w:pPr>
    <w:rPr>
      <w:caps/>
      <w:color w:val="4F81BD"/>
      <w:spacing w:val="10"/>
      <w:kern w:val="28"/>
      <w:sz w:val="52"/>
      <w:szCs w:val="52"/>
      <w:lang w:bidi="ar-SA"/>
    </w:rPr>
  </w:style>
  <w:style w:type="character" w:customStyle="1" w:styleId="TitelChar">
    <w:name w:val="Titel Char"/>
    <w:link w:val="Titel"/>
    <w:uiPriority w:val="10"/>
    <w:rsid w:val="00D0522F"/>
    <w:rPr>
      <w:caps/>
      <w:color w:val="4F81BD"/>
      <w:spacing w:val="10"/>
      <w:kern w:val="28"/>
      <w:sz w:val="52"/>
      <w:szCs w:val="52"/>
      <w:lang w:val="en-GB" w:eastAsia="en-GB"/>
    </w:rPr>
  </w:style>
  <w:style w:type="paragraph" w:customStyle="1" w:styleId="Toelbullet1">
    <w:name w:val="Toel_bullet1"/>
    <w:basedOn w:val="Standaard"/>
    <w:link w:val="Toelbullet1Char"/>
    <w:rsid w:val="00D87209"/>
    <w:pPr>
      <w:numPr>
        <w:numId w:val="12"/>
      </w:numPr>
    </w:pPr>
    <w:rPr>
      <w:rFonts w:ascii="Verdana" w:eastAsia="MS Mincho" w:hAnsi="Verdana"/>
      <w:color w:val="0070C0"/>
      <w:sz w:val="18"/>
      <w:szCs w:val="18"/>
      <w:lang w:bidi="ar-SA"/>
    </w:rPr>
  </w:style>
  <w:style w:type="character" w:customStyle="1" w:styleId="Toelbullet1Char">
    <w:name w:val="Toel_bullet1 Char"/>
    <w:link w:val="Toelbullet1"/>
    <w:rsid w:val="00D87209"/>
    <w:rPr>
      <w:rFonts w:ascii="Verdana" w:eastAsia="MS Mincho" w:hAnsi="Verdana"/>
      <w:color w:val="0070C0"/>
      <w:sz w:val="18"/>
      <w:szCs w:val="18"/>
      <w:lang w:val="en-GB" w:eastAsia="en-GB"/>
    </w:rPr>
  </w:style>
  <w:style w:type="character" w:customStyle="1" w:styleId="Kop3Char">
    <w:name w:val="Kop 3 Char"/>
    <w:link w:val="Kop3"/>
    <w:uiPriority w:val="9"/>
    <w:rsid w:val="00D0522F"/>
    <w:rPr>
      <w:caps/>
      <w:color w:val="243F60"/>
      <w:spacing w:val="15"/>
      <w:lang w:val="en-GB" w:eastAsia="en-GB"/>
    </w:rPr>
  </w:style>
  <w:style w:type="character" w:customStyle="1" w:styleId="Kop4Char">
    <w:name w:val="Kop 4 Char"/>
    <w:link w:val="Kop4"/>
    <w:uiPriority w:val="9"/>
    <w:rsid w:val="00D0522F"/>
    <w:rPr>
      <w:caps/>
      <w:color w:val="365F91"/>
      <w:spacing w:val="10"/>
      <w:lang w:val="en-GB" w:eastAsia="en-GB"/>
    </w:rPr>
  </w:style>
  <w:style w:type="character" w:customStyle="1" w:styleId="Kop5Char">
    <w:name w:val="Kop 5 Char"/>
    <w:link w:val="Kop5"/>
    <w:uiPriority w:val="9"/>
    <w:semiHidden/>
    <w:rsid w:val="00D0522F"/>
    <w:rPr>
      <w:caps/>
      <w:color w:val="365F91"/>
      <w:spacing w:val="10"/>
      <w:lang w:val="en-GB" w:eastAsia="en-GB"/>
    </w:rPr>
  </w:style>
  <w:style w:type="character" w:customStyle="1" w:styleId="Kop6Char">
    <w:name w:val="Kop 6 Char"/>
    <w:link w:val="Kop6"/>
    <w:uiPriority w:val="9"/>
    <w:semiHidden/>
    <w:rsid w:val="00D0522F"/>
    <w:rPr>
      <w:caps/>
      <w:color w:val="365F91"/>
      <w:spacing w:val="10"/>
      <w:lang w:val="en-GB" w:eastAsia="en-GB"/>
    </w:rPr>
  </w:style>
  <w:style w:type="character" w:customStyle="1" w:styleId="Kop7Char">
    <w:name w:val="Kop 7 Char"/>
    <w:link w:val="Kop7"/>
    <w:uiPriority w:val="9"/>
    <w:semiHidden/>
    <w:rsid w:val="00D0522F"/>
    <w:rPr>
      <w:caps/>
      <w:color w:val="365F91"/>
      <w:spacing w:val="10"/>
      <w:lang w:val="en-GB" w:eastAsia="en-GB"/>
    </w:rPr>
  </w:style>
  <w:style w:type="character" w:customStyle="1" w:styleId="Kop8Char">
    <w:name w:val="Kop 8 Char"/>
    <w:link w:val="Kop8"/>
    <w:uiPriority w:val="9"/>
    <w:semiHidden/>
    <w:rsid w:val="00D0522F"/>
    <w:rPr>
      <w:caps/>
      <w:spacing w:val="10"/>
      <w:sz w:val="18"/>
      <w:szCs w:val="18"/>
      <w:lang w:val="en-GB" w:eastAsia="en-GB"/>
    </w:rPr>
  </w:style>
  <w:style w:type="character" w:customStyle="1" w:styleId="Kop9Char">
    <w:name w:val="Kop 9 Char"/>
    <w:link w:val="Kop9"/>
    <w:uiPriority w:val="9"/>
    <w:semiHidden/>
    <w:rsid w:val="00D0522F"/>
    <w:rPr>
      <w:i/>
      <w:caps/>
      <w:spacing w:val="10"/>
      <w:sz w:val="18"/>
      <w:szCs w:val="18"/>
      <w:lang w:val="en-GB" w:eastAsia="en-GB"/>
    </w:rPr>
  </w:style>
  <w:style w:type="paragraph" w:styleId="Bijschrift">
    <w:name w:val="caption"/>
    <w:basedOn w:val="Standaard"/>
    <w:next w:val="Standaard"/>
    <w:uiPriority w:val="35"/>
    <w:semiHidden/>
    <w:unhideWhenUsed/>
    <w:qFormat/>
    <w:rsid w:val="00D0522F"/>
    <w:rPr>
      <w:b/>
      <w:bCs/>
      <w:color w:val="365F91"/>
      <w:sz w:val="16"/>
      <w:szCs w:val="16"/>
    </w:rPr>
  </w:style>
  <w:style w:type="paragraph" w:customStyle="1" w:styleId="Subtitel">
    <w:name w:val="Subtitel"/>
    <w:basedOn w:val="Standaard"/>
    <w:next w:val="Standaard"/>
    <w:link w:val="SubtitelChar"/>
    <w:uiPriority w:val="11"/>
    <w:qFormat/>
    <w:rsid w:val="00D0522F"/>
    <w:pPr>
      <w:spacing w:after="1000" w:line="240" w:lineRule="auto"/>
    </w:pPr>
    <w:rPr>
      <w:caps/>
      <w:color w:val="595959"/>
      <w:spacing w:val="10"/>
      <w:sz w:val="24"/>
      <w:szCs w:val="24"/>
      <w:lang w:bidi="ar-SA"/>
    </w:rPr>
  </w:style>
  <w:style w:type="character" w:customStyle="1" w:styleId="SubtitelChar">
    <w:name w:val="Subtitel Char"/>
    <w:link w:val="Subtitel"/>
    <w:uiPriority w:val="11"/>
    <w:rsid w:val="00D0522F"/>
    <w:rPr>
      <w:caps/>
      <w:color w:val="595959"/>
      <w:spacing w:val="10"/>
      <w:sz w:val="24"/>
      <w:szCs w:val="24"/>
      <w:lang w:val="en-GB" w:eastAsia="en-GB"/>
    </w:rPr>
  </w:style>
  <w:style w:type="character" w:styleId="Zwaar">
    <w:name w:val="Strong"/>
    <w:uiPriority w:val="22"/>
    <w:qFormat/>
    <w:rsid w:val="00D0522F"/>
    <w:rPr>
      <w:b/>
      <w:bCs/>
      <w:lang w:val="en-GB" w:eastAsia="en-GB"/>
    </w:rPr>
  </w:style>
  <w:style w:type="paragraph" w:styleId="Geenafstand">
    <w:name w:val="No Spacing"/>
    <w:basedOn w:val="Standaard"/>
    <w:link w:val="GeenafstandChar"/>
    <w:uiPriority w:val="1"/>
    <w:qFormat/>
    <w:rsid w:val="00D0522F"/>
    <w:pPr>
      <w:spacing w:before="0" w:after="0" w:line="240" w:lineRule="auto"/>
    </w:pPr>
    <w:rPr>
      <w:lang w:bidi="ar-SA"/>
    </w:rPr>
  </w:style>
  <w:style w:type="character" w:customStyle="1" w:styleId="GeenafstandChar">
    <w:name w:val="Geen afstand Char"/>
    <w:link w:val="Geenafstand"/>
    <w:uiPriority w:val="1"/>
    <w:rsid w:val="00D0522F"/>
    <w:rPr>
      <w:sz w:val="20"/>
      <w:szCs w:val="20"/>
      <w:lang w:val="en-GB" w:eastAsia="en-GB"/>
    </w:rPr>
  </w:style>
  <w:style w:type="paragraph" w:styleId="Citaat">
    <w:name w:val="Quote"/>
    <w:basedOn w:val="Standaard"/>
    <w:next w:val="Standaard"/>
    <w:link w:val="CitaatChar"/>
    <w:uiPriority w:val="29"/>
    <w:qFormat/>
    <w:rsid w:val="00D0522F"/>
    <w:rPr>
      <w:i/>
      <w:iCs/>
      <w:lang w:bidi="ar-SA"/>
    </w:rPr>
  </w:style>
  <w:style w:type="character" w:customStyle="1" w:styleId="CitaatChar">
    <w:name w:val="Citaat Char"/>
    <w:link w:val="Citaat"/>
    <w:uiPriority w:val="29"/>
    <w:rsid w:val="00D0522F"/>
    <w:rPr>
      <w:i/>
      <w:iCs/>
      <w:sz w:val="20"/>
      <w:szCs w:val="20"/>
      <w:lang w:val="en-GB" w:eastAsia="en-GB"/>
    </w:rPr>
  </w:style>
  <w:style w:type="paragraph" w:styleId="Duidelijkcitaat">
    <w:name w:val="Intense Quote"/>
    <w:basedOn w:val="Standaard"/>
    <w:next w:val="Standaard"/>
    <w:link w:val="DuidelijkcitaatChar"/>
    <w:uiPriority w:val="30"/>
    <w:qFormat/>
    <w:rsid w:val="00D0522F"/>
    <w:pPr>
      <w:pBdr>
        <w:top w:val="single" w:sz="4" w:space="10" w:color="4F81BD"/>
        <w:left w:val="single" w:sz="4" w:space="10" w:color="4F81BD"/>
      </w:pBdr>
      <w:spacing w:after="0"/>
      <w:ind w:left="1296" w:right="1152"/>
      <w:jc w:val="both"/>
    </w:pPr>
    <w:rPr>
      <w:i/>
      <w:iCs/>
      <w:color w:val="4F81BD"/>
      <w:lang w:bidi="ar-SA"/>
    </w:rPr>
  </w:style>
  <w:style w:type="character" w:customStyle="1" w:styleId="DuidelijkcitaatChar">
    <w:name w:val="Duidelijk citaat Char"/>
    <w:link w:val="Duidelijkcitaat"/>
    <w:uiPriority w:val="30"/>
    <w:rsid w:val="00D0522F"/>
    <w:rPr>
      <w:i/>
      <w:iCs/>
      <w:color w:val="4F81BD"/>
      <w:sz w:val="20"/>
      <w:szCs w:val="20"/>
      <w:lang w:val="en-GB" w:eastAsia="en-GB"/>
    </w:rPr>
  </w:style>
  <w:style w:type="character" w:styleId="Intensievebenadrukking">
    <w:name w:val="Intense Emphasis"/>
    <w:uiPriority w:val="21"/>
    <w:qFormat/>
    <w:rsid w:val="00D0522F"/>
    <w:rPr>
      <w:b/>
      <w:bCs/>
      <w:caps/>
      <w:color w:val="243F60"/>
      <w:spacing w:val="10"/>
      <w:lang w:val="en-GB" w:eastAsia="en-GB"/>
    </w:rPr>
  </w:style>
  <w:style w:type="character" w:styleId="Subtieleverwijzing">
    <w:name w:val="Subtle Reference"/>
    <w:uiPriority w:val="31"/>
    <w:qFormat/>
    <w:rsid w:val="00D0522F"/>
    <w:rPr>
      <w:b/>
      <w:bCs/>
      <w:color w:val="4F81BD"/>
      <w:lang w:val="en-GB" w:eastAsia="en-GB"/>
    </w:rPr>
  </w:style>
  <w:style w:type="character" w:styleId="Intensieveverwijzing">
    <w:name w:val="Intense Reference"/>
    <w:uiPriority w:val="32"/>
    <w:qFormat/>
    <w:rsid w:val="00D0522F"/>
    <w:rPr>
      <w:b/>
      <w:bCs/>
      <w:i/>
      <w:iCs/>
      <w:caps/>
      <w:color w:val="4F81BD"/>
      <w:lang w:val="en-GB" w:eastAsia="en-GB"/>
    </w:rPr>
  </w:style>
  <w:style w:type="character" w:styleId="Titelvanboek">
    <w:name w:val="Book Title"/>
    <w:uiPriority w:val="33"/>
    <w:qFormat/>
    <w:rsid w:val="00D0522F"/>
    <w:rPr>
      <w:b/>
      <w:bCs/>
      <w:i/>
      <w:iCs/>
      <w:spacing w:val="9"/>
      <w:lang w:val="en-GB" w:eastAsia="en-GB"/>
    </w:rPr>
  </w:style>
  <w:style w:type="paragraph" w:styleId="Kopvaninhoudsopgave">
    <w:name w:val="TOC Heading"/>
    <w:basedOn w:val="Kop1"/>
    <w:next w:val="Standaard"/>
    <w:uiPriority w:val="39"/>
    <w:semiHidden/>
    <w:unhideWhenUsed/>
    <w:qFormat/>
    <w:rsid w:val="00D0522F"/>
    <w:pPr>
      <w:outlineLvl w:val="9"/>
    </w:pPr>
  </w:style>
  <w:style w:type="character" w:styleId="Onopgelostemelding">
    <w:name w:val="Unresolved Mention"/>
    <w:uiPriority w:val="99"/>
    <w:semiHidden/>
    <w:unhideWhenUsed/>
    <w:rsid w:val="00907964"/>
    <w:rPr>
      <w:color w:val="808080"/>
      <w:lang w:val="en-GB" w:eastAsia="en-GB"/>
    </w:rPr>
  </w:style>
  <w:style w:type="character" w:customStyle="1" w:styleId="TekstopmerkingChar">
    <w:name w:val="Tekst opmerking Char"/>
    <w:link w:val="Tekstopmerking"/>
    <w:semiHidden/>
    <w:rsid w:val="00A74C5F"/>
    <w:rPr>
      <w:lang w:val="en-GB" w:eastAsia="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vo.nl/dh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vorisicochecker.nl/n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mo.nl/exclusion-lis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esorichtlijnen.nl" TargetMode="External"/><Relationship Id="rId4" Type="http://schemas.openxmlformats.org/officeDocument/2006/relationships/settings" Target="settings.xml"/><Relationship Id="rId9" Type="http://schemas.openxmlformats.org/officeDocument/2006/relationships/hyperlink" Target="http://www.rvo.nl/dhi" TargetMode="External"/><Relationship Id="rId14" Type="http://schemas.openxmlformats.org/officeDocument/2006/relationships/hyperlink" Target="https://www.dggf.nl/landenlijs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C756CD-E398-49CB-8BA1-C3B0374E0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2608</Words>
  <Characters>14751</Characters>
  <Application>Microsoft Office Word</Application>
  <DocSecurity>8</DocSecurity>
  <Lines>122</Lines>
  <Paragraphs>34</Paragraphs>
  <ScaleCrop>false</ScaleCrop>
  <HeadingPairs>
    <vt:vector size="2" baseType="variant">
      <vt:variant>
        <vt:lpstr>Titel</vt:lpstr>
      </vt:variant>
      <vt:variant>
        <vt:i4>1</vt:i4>
      </vt:variant>
    </vt:vector>
  </HeadingPairs>
  <TitlesOfParts>
    <vt:vector size="1" baseType="lpstr">
      <vt:lpstr>Project plan Feasibility study</vt:lpstr>
    </vt:vector>
  </TitlesOfParts>
  <Company>Ministerie van Economische Zaken en Klimaat</Company>
  <LinksUpToDate>false</LinksUpToDate>
  <CharactersWithSpaces>17325</CharactersWithSpaces>
  <SharedDoc>false</SharedDoc>
  <HLinks>
    <vt:vector size="30" baseType="variant">
      <vt:variant>
        <vt:i4>7929952</vt:i4>
      </vt:variant>
      <vt:variant>
        <vt:i4>181</vt:i4>
      </vt:variant>
      <vt:variant>
        <vt:i4>0</vt:i4>
      </vt:variant>
      <vt:variant>
        <vt:i4>5</vt:i4>
      </vt:variant>
      <vt:variant>
        <vt:lpwstr>https://www.dggf.nl/landenlijst</vt:lpwstr>
      </vt:variant>
      <vt:variant>
        <vt:lpwstr/>
      </vt:variant>
      <vt:variant>
        <vt:i4>7209071</vt:i4>
      </vt:variant>
      <vt:variant>
        <vt:i4>172</vt:i4>
      </vt:variant>
      <vt:variant>
        <vt:i4>0</vt:i4>
      </vt:variant>
      <vt:variant>
        <vt:i4>5</vt:i4>
      </vt:variant>
      <vt:variant>
        <vt:lpwstr>https://www.mvorisicochecker.nl/nl</vt:lpwstr>
      </vt:variant>
      <vt:variant>
        <vt:lpwstr/>
      </vt:variant>
      <vt:variant>
        <vt:i4>5963796</vt:i4>
      </vt:variant>
      <vt:variant>
        <vt:i4>169</vt:i4>
      </vt:variant>
      <vt:variant>
        <vt:i4>0</vt:i4>
      </vt:variant>
      <vt:variant>
        <vt:i4>5</vt:i4>
      </vt:variant>
      <vt:variant>
        <vt:lpwstr>http://www.fmo.nl/exclusion-list</vt:lpwstr>
      </vt:variant>
      <vt:variant>
        <vt:lpwstr/>
      </vt:variant>
      <vt:variant>
        <vt:i4>7995514</vt:i4>
      </vt:variant>
      <vt:variant>
        <vt:i4>166</vt:i4>
      </vt:variant>
      <vt:variant>
        <vt:i4>0</vt:i4>
      </vt:variant>
      <vt:variant>
        <vt:i4>5</vt:i4>
      </vt:variant>
      <vt:variant>
        <vt:lpwstr>http://www.oesorichtlijnen.nl/</vt:lpwstr>
      </vt:variant>
      <vt:variant>
        <vt:lpwstr/>
      </vt:variant>
      <vt:variant>
        <vt:i4>2031616</vt:i4>
      </vt:variant>
      <vt:variant>
        <vt:i4>0</vt:i4>
      </vt:variant>
      <vt:variant>
        <vt:i4>0</vt:i4>
      </vt:variant>
      <vt:variant>
        <vt:i4>5</vt:i4>
      </vt:variant>
      <vt:variant>
        <vt:lpwstr>http://www.rvo.nl/dhi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plan Feasibility study</dc:title>
  <dc:subject/>
  <dc:creator>Rijksdiens voor Ondernemend Nederland</dc:creator>
  <cp:keywords/>
  <cp:lastModifiedBy>Muller Kobold, S. (Sandra)</cp:lastModifiedBy>
  <cp:revision>7</cp:revision>
  <cp:lastPrinted>2020-02-17T13:19:00Z</cp:lastPrinted>
  <dcterms:created xsi:type="dcterms:W3CDTF">2021-12-23T16:36:00Z</dcterms:created>
  <dcterms:modified xsi:type="dcterms:W3CDTF">2022-12-23T12:30:00Z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de8109-f994-4a60-a1d3-5c95e2ff3620_Enabled">
    <vt:lpwstr>true</vt:lpwstr>
  </property>
  <property fmtid="{D5CDD505-2E9C-101B-9397-08002B2CF9AE}" pid="3" name="MSIP_Label_4bde8109-f994-4a60-a1d3-5c95e2ff3620_SetDate">
    <vt:lpwstr>2022-12-22T13:46:13Z</vt:lpwstr>
  </property>
  <property fmtid="{D5CDD505-2E9C-101B-9397-08002B2CF9AE}" pid="4" name="MSIP_Label_4bde8109-f994-4a60-a1d3-5c95e2ff3620_Method">
    <vt:lpwstr>Privileged</vt:lpwstr>
  </property>
  <property fmtid="{D5CDD505-2E9C-101B-9397-08002B2CF9AE}" pid="5" name="MSIP_Label_4bde8109-f994-4a60-a1d3-5c95e2ff3620_Name">
    <vt:lpwstr>FLPubliek</vt:lpwstr>
  </property>
  <property fmtid="{D5CDD505-2E9C-101B-9397-08002B2CF9AE}" pid="6" name="MSIP_Label_4bde8109-f994-4a60-a1d3-5c95e2ff3620_SiteId">
    <vt:lpwstr>1321633e-f6b9-44e2-a44f-59b9d264ecb7</vt:lpwstr>
  </property>
  <property fmtid="{D5CDD505-2E9C-101B-9397-08002B2CF9AE}" pid="7" name="MSIP_Label_4bde8109-f994-4a60-a1d3-5c95e2ff3620_ActionId">
    <vt:lpwstr>294d8580-0b4c-4cf2-ab84-f4cd258750ec</vt:lpwstr>
  </property>
  <property fmtid="{D5CDD505-2E9C-101B-9397-08002B2CF9AE}" pid="8" name="MSIP_Label_4bde8109-f994-4a60-a1d3-5c95e2ff3620_ContentBits">
    <vt:lpwstr>0</vt:lpwstr>
  </property>
</Properties>
</file>