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128C" w14:textId="53198925" w:rsidR="006C1146" w:rsidRDefault="006C1146">
      <w:pPr>
        <w:rPr>
          <w:noProof/>
        </w:rPr>
      </w:pPr>
      <w:r w:rsidRPr="00947BB0">
        <w:rPr>
          <w:noProof/>
        </w:rPr>
        <w:drawing>
          <wp:anchor distT="0" distB="0" distL="114300" distR="114300" simplePos="0" relativeHeight="251661312" behindDoc="1" locked="0" layoutInCell="1" allowOverlap="1" wp14:anchorId="67C03C2C" wp14:editId="43C7D400">
            <wp:simplePos x="0" y="0"/>
            <wp:positionH relativeFrom="column">
              <wp:posOffset>3281680</wp:posOffset>
            </wp:positionH>
            <wp:positionV relativeFrom="paragraph">
              <wp:posOffset>-1651635</wp:posOffset>
            </wp:positionV>
            <wp:extent cx="2351405" cy="1590675"/>
            <wp:effectExtent l="0" t="0" r="0" b="9525"/>
            <wp:wrapNone/>
            <wp:docPr id="10" name="Afbeelding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46">
        <w:rPr>
          <w:rFonts w:ascii="RijksoverheidSansHeadingTT" w:hAnsi="RijksoverheidSansHeadingTT"/>
          <w:b/>
          <w:bCs/>
          <w:color w:val="007BC7"/>
          <w:sz w:val="40"/>
          <w:szCs w:val="40"/>
        </w:rPr>
        <w:t>Modelplan voor kennisverspreiding</w:t>
      </w:r>
      <w:r w:rsidRPr="006C1146">
        <w:rPr>
          <w:rFonts w:ascii="RijksoverheidSansHeadingTT" w:hAnsi="RijksoverheidSansHeadingTT"/>
          <w:color w:val="007BC7"/>
          <w:sz w:val="40"/>
          <w:szCs w:val="40"/>
        </w:rPr>
        <w:br/>
        <w:t>Onderzoeksprojecten en showcases Circular Plastics NL</w:t>
      </w:r>
      <w:r w:rsidRPr="00947BB0">
        <w:rPr>
          <w:noProof/>
        </w:rPr>
        <w:t xml:space="preserve"> </w:t>
      </w:r>
    </w:p>
    <w:p w14:paraId="5C5AEA88" w14:textId="2CA64ED9" w:rsidR="00427195" w:rsidRPr="00CC51C6" w:rsidRDefault="00427195">
      <w:pPr>
        <w:rPr>
          <w:rFonts w:ascii="RijksoverheidSansHeadingTT" w:hAnsi="RijksoverheidSansHeadingTT"/>
          <w:szCs w:val="18"/>
        </w:rPr>
      </w:pPr>
    </w:p>
    <w:p w14:paraId="01D1AA11" w14:textId="7178C8DE" w:rsidR="00DB4206" w:rsidRPr="006C1146" w:rsidRDefault="00DB4206" w:rsidP="00DB4206">
      <w:pPr>
        <w:rPr>
          <w:rFonts w:cs="Arial"/>
          <w:szCs w:val="18"/>
        </w:rPr>
      </w:pPr>
      <w:bookmarkStart w:id="0" w:name="bmBegin"/>
      <w:bookmarkEnd w:id="0"/>
      <w:r w:rsidRPr="006C1146">
        <w:rPr>
          <w:rFonts w:cs="Arial"/>
          <w:szCs w:val="18"/>
        </w:rPr>
        <w:t>Dit formulier is een verplichte bijlage bij een subsidieaanvraag in de subsidieregeling Circular Plastics NL.</w:t>
      </w:r>
    </w:p>
    <w:p w14:paraId="637610B6" w14:textId="77777777" w:rsidR="00DB4206" w:rsidRPr="006C1146" w:rsidRDefault="00DB4206" w:rsidP="00DB4206">
      <w:pPr>
        <w:rPr>
          <w:rFonts w:cs="Arial"/>
          <w:szCs w:val="18"/>
        </w:rPr>
      </w:pPr>
    </w:p>
    <w:p w14:paraId="436BFB59" w14:textId="77777777" w:rsidR="00DB4206" w:rsidRPr="006C1146" w:rsidRDefault="00DB4206" w:rsidP="00DB4206">
      <w:pPr>
        <w:rPr>
          <w:rFonts w:cs="Arial"/>
          <w:b/>
          <w:szCs w:val="18"/>
        </w:rPr>
      </w:pPr>
    </w:p>
    <w:p w14:paraId="20965F06" w14:textId="77777777" w:rsidR="00DB4206" w:rsidRPr="006C1146" w:rsidRDefault="00DB4206" w:rsidP="00DB4206">
      <w:pPr>
        <w:rPr>
          <w:rFonts w:cs="Arial"/>
          <w:b/>
          <w:szCs w:val="18"/>
        </w:rPr>
      </w:pPr>
      <w:r w:rsidRPr="006C1146">
        <w:rPr>
          <w:rFonts w:cs="Arial"/>
          <w:b/>
          <w:szCs w:val="18"/>
        </w:rPr>
        <w:t>Titel</w:t>
      </w:r>
    </w:p>
    <w:p w14:paraId="43C82CEA" w14:textId="423DCE46" w:rsidR="00DB4206" w:rsidRPr="006C1146" w:rsidRDefault="00DB4206" w:rsidP="00DB4206">
      <w:pPr>
        <w:autoSpaceDE w:val="0"/>
        <w:autoSpaceDN w:val="0"/>
        <w:adjustRightInd w:val="0"/>
        <w:rPr>
          <w:rFonts w:cs="Arial"/>
          <w:szCs w:val="18"/>
        </w:rPr>
      </w:pPr>
      <w:r w:rsidRPr="006C1146">
        <w:rPr>
          <w:rFonts w:cs="Arial"/>
          <w:szCs w:val="18"/>
        </w:rPr>
        <w:t>Geef hier de titel van het project, zoals aangegeven op het aanvraagformulier.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6C1146" w:rsidRPr="005A1C3B" w14:paraId="5D58DF61" w14:textId="77777777" w:rsidTr="003E0650">
        <w:trPr>
          <w:trHeight w:val="289"/>
        </w:trPr>
        <w:sdt>
          <w:sdtPr>
            <w:rPr>
              <w:szCs w:val="18"/>
            </w:rPr>
            <w:id w:val="744222584"/>
            <w:placeholder>
              <w:docPart w:val="60B42B1B93D0436C96003A20D0B59CC8"/>
            </w:placeholder>
          </w:sdtPr>
          <w:sdtEndPr/>
          <w:sdtContent>
            <w:sdt>
              <w:sdtPr>
                <w:rPr>
                  <w:szCs w:val="18"/>
                </w:rPr>
                <w:id w:val="1986501724"/>
                <w:placeholder>
                  <w:docPart w:val="E76EBA6DBABD40A88F7BAE6F0096B76E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BFBFB"/>
                    <w:vAlign w:val="center"/>
                  </w:tcPr>
                  <w:p w14:paraId="5F8DC8B0" w14:textId="77777777" w:rsidR="006C1146" w:rsidRPr="005A1C3B" w:rsidRDefault="006C1146" w:rsidP="003E0650">
                    <w:pPr>
                      <w:rPr>
                        <w:szCs w:val="18"/>
                      </w:rPr>
                    </w:pP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716FEEA3" w14:textId="77777777" w:rsidR="00DB4206" w:rsidRPr="006C1146" w:rsidRDefault="00DB4206" w:rsidP="00DB4206">
      <w:pPr>
        <w:autoSpaceDE w:val="0"/>
        <w:autoSpaceDN w:val="0"/>
        <w:adjustRightInd w:val="0"/>
        <w:rPr>
          <w:rFonts w:cs="Arial"/>
          <w:szCs w:val="18"/>
        </w:rPr>
      </w:pPr>
    </w:p>
    <w:p w14:paraId="6E22D70D" w14:textId="77777777" w:rsidR="00DB4206" w:rsidRPr="006C1146" w:rsidRDefault="00DB4206" w:rsidP="00DB4206">
      <w:pPr>
        <w:autoSpaceDE w:val="0"/>
        <w:autoSpaceDN w:val="0"/>
        <w:adjustRightInd w:val="0"/>
        <w:rPr>
          <w:szCs w:val="18"/>
        </w:rPr>
      </w:pPr>
      <w:r w:rsidRPr="006C1146">
        <w:rPr>
          <w:b/>
          <w:bCs/>
          <w:szCs w:val="18"/>
        </w:rPr>
        <w:t>Onderwerp waarvoor subsidie wordt aangevraagd</w:t>
      </w:r>
    </w:p>
    <w:p w14:paraId="49A10708" w14:textId="6CE69421" w:rsidR="00DB4206" w:rsidRPr="006C1146" w:rsidRDefault="00DB4206" w:rsidP="00DB4206">
      <w:pPr>
        <w:autoSpaceDE w:val="0"/>
        <w:autoSpaceDN w:val="0"/>
        <w:adjustRightInd w:val="0"/>
        <w:rPr>
          <w:szCs w:val="18"/>
        </w:rPr>
      </w:pPr>
      <w:r w:rsidRPr="006C1146">
        <w:rPr>
          <w:szCs w:val="18"/>
        </w:rPr>
        <w:t xml:space="preserve">Geef aan of het project een onderzoeksproject of een showcase is en om welk onderwerp (nummer + titel) het gaat – deze onderwerpen staan vermeld in de regeling en in de handleiding. 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6C1146" w:rsidRPr="005A1C3B" w14:paraId="2B4E599D" w14:textId="77777777" w:rsidTr="003E0650">
        <w:trPr>
          <w:trHeight w:val="289"/>
        </w:trPr>
        <w:sdt>
          <w:sdtPr>
            <w:rPr>
              <w:szCs w:val="18"/>
            </w:rPr>
            <w:id w:val="688107429"/>
            <w:placeholder>
              <w:docPart w:val="8F77BB6BAEF54E04BE86A1EC43AA16B8"/>
            </w:placeholder>
          </w:sdtPr>
          <w:sdtEndPr/>
          <w:sdtContent>
            <w:sdt>
              <w:sdtPr>
                <w:rPr>
                  <w:szCs w:val="18"/>
                </w:rPr>
                <w:id w:val="-1433741534"/>
                <w:placeholder>
                  <w:docPart w:val="C5D86E9083054E70AA38512AE93CD1C7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BFBFB"/>
                    <w:vAlign w:val="center"/>
                  </w:tcPr>
                  <w:p w14:paraId="47A8A1A7" w14:textId="77777777" w:rsidR="006C1146" w:rsidRPr="005A1C3B" w:rsidRDefault="006C1146" w:rsidP="003E0650">
                    <w:pPr>
                      <w:rPr>
                        <w:szCs w:val="18"/>
                      </w:rPr>
                    </w:pP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41979ABE" w14:textId="77777777" w:rsidR="00DB4206" w:rsidRPr="006C1146" w:rsidRDefault="00DB4206" w:rsidP="00DB4206">
      <w:pPr>
        <w:pStyle w:val="Lijstalinea"/>
        <w:ind w:left="0"/>
        <w:rPr>
          <w:rFonts w:ascii="Verdana" w:hAnsi="Verdana" w:cs="Arial"/>
          <w:b/>
          <w:color w:val="000000"/>
          <w:sz w:val="18"/>
          <w:szCs w:val="18"/>
        </w:rPr>
      </w:pPr>
    </w:p>
    <w:p w14:paraId="701846E2" w14:textId="77777777" w:rsidR="00DB4206" w:rsidRPr="006C1146" w:rsidRDefault="00DB4206" w:rsidP="00DB4206">
      <w:pPr>
        <w:autoSpaceDE w:val="0"/>
        <w:autoSpaceDN w:val="0"/>
        <w:adjustRightInd w:val="0"/>
        <w:rPr>
          <w:b/>
          <w:szCs w:val="18"/>
        </w:rPr>
      </w:pPr>
      <w:r w:rsidRPr="006C1146">
        <w:rPr>
          <w:b/>
          <w:szCs w:val="18"/>
        </w:rPr>
        <w:t>Overzicht van projectdeelnemers en essentiële uitbestedingsrelaties</w:t>
      </w:r>
    </w:p>
    <w:p w14:paraId="6E644076" w14:textId="60F830C4" w:rsidR="00DB4206" w:rsidRPr="006C1146" w:rsidRDefault="00DB4206" w:rsidP="00DB4206">
      <w:pPr>
        <w:autoSpaceDE w:val="0"/>
        <w:autoSpaceDN w:val="0"/>
        <w:adjustRightInd w:val="0"/>
        <w:rPr>
          <w:bCs/>
          <w:szCs w:val="18"/>
        </w:rPr>
      </w:pPr>
      <w:r w:rsidRPr="006C1146">
        <w:rPr>
          <w:bCs/>
          <w:szCs w:val="18"/>
        </w:rPr>
        <w:t>Geef een overzicht van de deelnemers en uitbestedingsrelaties en hun rol(</w:t>
      </w:r>
      <w:proofErr w:type="spellStart"/>
      <w:r w:rsidRPr="006C1146">
        <w:rPr>
          <w:bCs/>
          <w:szCs w:val="18"/>
        </w:rPr>
        <w:t>len</w:t>
      </w:r>
      <w:proofErr w:type="spellEnd"/>
      <w:r w:rsidRPr="006C1146">
        <w:rPr>
          <w:bCs/>
          <w:szCs w:val="18"/>
        </w:rPr>
        <w:t>) in het project.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6C1146" w:rsidRPr="005A1C3B" w14:paraId="5A3BA924" w14:textId="77777777" w:rsidTr="003E0650">
        <w:trPr>
          <w:trHeight w:val="289"/>
        </w:trPr>
        <w:sdt>
          <w:sdtPr>
            <w:rPr>
              <w:szCs w:val="18"/>
            </w:rPr>
            <w:id w:val="-617223908"/>
            <w:placeholder>
              <w:docPart w:val="22BD86F9DE6040D5984E2FA10CDB0C4D"/>
            </w:placeholder>
          </w:sdtPr>
          <w:sdtEndPr/>
          <w:sdtContent>
            <w:sdt>
              <w:sdtPr>
                <w:rPr>
                  <w:szCs w:val="18"/>
                </w:rPr>
                <w:id w:val="1196361743"/>
                <w:placeholder>
                  <w:docPart w:val="4979B04199514F2C971D04202B517C15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BFBFB"/>
                    <w:vAlign w:val="center"/>
                  </w:tcPr>
                  <w:p w14:paraId="374481FD" w14:textId="77777777" w:rsidR="006C1146" w:rsidRPr="005A1C3B" w:rsidRDefault="006C1146" w:rsidP="003E0650">
                    <w:pPr>
                      <w:rPr>
                        <w:szCs w:val="18"/>
                      </w:rPr>
                    </w:pP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1709F285" w14:textId="77777777" w:rsidR="00DB4206" w:rsidRPr="006C1146" w:rsidRDefault="00DB4206" w:rsidP="00DB4206">
      <w:pPr>
        <w:autoSpaceDE w:val="0"/>
        <w:autoSpaceDN w:val="0"/>
        <w:adjustRightInd w:val="0"/>
        <w:ind w:left="360"/>
        <w:rPr>
          <w:b/>
          <w:szCs w:val="18"/>
        </w:rPr>
      </w:pPr>
    </w:p>
    <w:p w14:paraId="73A99156" w14:textId="77777777" w:rsidR="00DB4206" w:rsidRPr="006C1146" w:rsidRDefault="00DB4206" w:rsidP="00DB4206">
      <w:pPr>
        <w:autoSpaceDE w:val="0"/>
        <w:autoSpaceDN w:val="0"/>
        <w:adjustRightInd w:val="0"/>
        <w:rPr>
          <w:b/>
          <w:szCs w:val="18"/>
        </w:rPr>
      </w:pPr>
      <w:r w:rsidRPr="006C1146">
        <w:rPr>
          <w:b/>
          <w:szCs w:val="18"/>
        </w:rPr>
        <w:t>Plan voor kennisverspreiding</w:t>
      </w:r>
    </w:p>
    <w:p w14:paraId="4B3972D9" w14:textId="77777777" w:rsidR="00DB4206" w:rsidRPr="006C1146" w:rsidRDefault="00DB4206" w:rsidP="00DB420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hanging="426"/>
        <w:rPr>
          <w:bCs/>
          <w:szCs w:val="18"/>
        </w:rPr>
      </w:pPr>
      <w:r w:rsidRPr="006C1146">
        <w:rPr>
          <w:bCs/>
          <w:szCs w:val="18"/>
        </w:rPr>
        <w:t>Geef aan welke inhoudelijke resultaten en geleerde lessen gedeeld worden met partijen binnen en buiten het project, tijdens de looptijd van het project en daarna.</w:t>
      </w:r>
    </w:p>
    <w:p w14:paraId="75F7CA2B" w14:textId="77777777" w:rsidR="00DB4206" w:rsidRPr="006C1146" w:rsidRDefault="00DB4206" w:rsidP="00DB420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hanging="426"/>
        <w:rPr>
          <w:bCs/>
          <w:szCs w:val="18"/>
        </w:rPr>
      </w:pPr>
      <w:r w:rsidRPr="006C1146">
        <w:rPr>
          <w:bCs/>
          <w:szCs w:val="18"/>
        </w:rPr>
        <w:t xml:space="preserve">Geef aan hoe de opgedane kennis/resultaten van het project actief verspreid worden, binnen en buiten het project. Beschrijf hoe u borgt dat anderen kunnen leren van de projectresultaten. </w:t>
      </w:r>
    </w:p>
    <w:p w14:paraId="3E13BD92" w14:textId="77777777" w:rsidR="00DB4206" w:rsidRPr="006C1146" w:rsidRDefault="00DB4206" w:rsidP="00DB420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hanging="426"/>
        <w:rPr>
          <w:bCs/>
          <w:szCs w:val="18"/>
        </w:rPr>
      </w:pPr>
      <w:r w:rsidRPr="006C1146">
        <w:rPr>
          <w:bCs/>
          <w:szCs w:val="18"/>
        </w:rPr>
        <w:t>Geef aan wie de doelgroepen zijn met wie deze kennis gedeeld wordt. Beschrijf daarbij zowel andere potentiële gebruikers van de technologie als relevante R&amp;D programma’s.</w:t>
      </w:r>
    </w:p>
    <w:p w14:paraId="165C5DE3" w14:textId="77777777" w:rsidR="00DB4206" w:rsidRPr="006C1146" w:rsidRDefault="00DB4206" w:rsidP="00DB420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hanging="426"/>
        <w:rPr>
          <w:bCs/>
          <w:szCs w:val="18"/>
        </w:rPr>
      </w:pPr>
      <w:r w:rsidRPr="006C1146">
        <w:rPr>
          <w:bCs/>
          <w:szCs w:val="18"/>
        </w:rPr>
        <w:t>Geef aan hoe u de kennisdeling met de Stichting Circular Plastics</w:t>
      </w:r>
      <w:r w:rsidRPr="006C1146">
        <w:rPr>
          <w:szCs w:val="18"/>
        </w:rPr>
        <w:t xml:space="preserve"> </w:t>
      </w:r>
      <w:r w:rsidRPr="006C1146">
        <w:rPr>
          <w:bCs/>
          <w:szCs w:val="18"/>
        </w:rPr>
        <w:t>NL</w:t>
      </w:r>
      <w:r w:rsidRPr="006C1146">
        <w:rPr>
          <w:szCs w:val="18"/>
        </w:rPr>
        <w:t xml:space="preserve"> </w:t>
      </w:r>
      <w:r w:rsidRPr="006C1146">
        <w:rPr>
          <w:bCs/>
          <w:szCs w:val="18"/>
        </w:rPr>
        <w:t>en met partners in het Nationaal Groeifonds programma Circular Plastics NL vormgeeft.</w:t>
      </w:r>
    </w:p>
    <w:p w14:paraId="708A8AC1" w14:textId="77777777" w:rsidR="00DB4206" w:rsidRPr="006C1146" w:rsidRDefault="00DB4206" w:rsidP="00DB420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hanging="426"/>
        <w:rPr>
          <w:bCs/>
          <w:szCs w:val="18"/>
        </w:rPr>
      </w:pPr>
      <w:r w:rsidRPr="006C1146">
        <w:rPr>
          <w:bCs/>
          <w:szCs w:val="18"/>
        </w:rPr>
        <w:t>Geef concreet aan welke communicatiekanalen en -methoden worden gebruikt, inclusief die van de Stichting Circular Plastics NL.</w:t>
      </w:r>
    </w:p>
    <w:p w14:paraId="0DF9FE49" w14:textId="77777777" w:rsidR="00DB4206" w:rsidRPr="006C1146" w:rsidRDefault="00DB4206" w:rsidP="00DB420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hanging="426"/>
        <w:rPr>
          <w:bCs/>
          <w:szCs w:val="18"/>
        </w:rPr>
      </w:pPr>
      <w:r w:rsidRPr="006C1146">
        <w:rPr>
          <w:bCs/>
          <w:szCs w:val="18"/>
        </w:rPr>
        <w:t>Geef aan welke momenten er zijn voor evaluatie en reflectie.</w:t>
      </w:r>
    </w:p>
    <w:p w14:paraId="4A9CE6D9" w14:textId="77777777" w:rsidR="00DB4206" w:rsidRPr="006C1146" w:rsidRDefault="00DB4206" w:rsidP="00DB420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hanging="426"/>
        <w:rPr>
          <w:bCs/>
          <w:szCs w:val="18"/>
        </w:rPr>
      </w:pPr>
      <w:r w:rsidRPr="006C1146">
        <w:rPr>
          <w:bCs/>
          <w:szCs w:val="18"/>
        </w:rPr>
        <w:t>Geef duidelijk aan welke IPR-afspraken binnen het consortium zijn gemaakt (o.a. rechthebbende, vergoedingen, licenties).</w:t>
      </w:r>
    </w:p>
    <w:p w14:paraId="0050F2BF" w14:textId="77777777" w:rsidR="00DB4206" w:rsidRPr="006C1146" w:rsidRDefault="00DB4206" w:rsidP="00DB420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 w:hanging="426"/>
        <w:rPr>
          <w:bCs/>
          <w:szCs w:val="18"/>
        </w:rPr>
      </w:pPr>
      <w:r w:rsidRPr="006C1146">
        <w:rPr>
          <w:bCs/>
          <w:szCs w:val="18"/>
        </w:rPr>
        <w:t>Bij een pilot- of demoproject: geef aan hoe kennisoverdracht bijdraagt aan de opschaling van de technologie binnen 5 jaar na afloop van de pilot.</w:t>
      </w:r>
    </w:p>
    <w:p w14:paraId="3C7D29AE" w14:textId="5B2FFBC3" w:rsidR="00DB4206" w:rsidRPr="006C1146" w:rsidRDefault="006C1146" w:rsidP="00DB4206">
      <w:pPr>
        <w:autoSpaceDE w:val="0"/>
        <w:autoSpaceDN w:val="0"/>
        <w:adjustRightInd w:val="0"/>
        <w:rPr>
          <w:bCs/>
          <w:szCs w:val="18"/>
        </w:rPr>
      </w:pPr>
      <w:r>
        <w:rPr>
          <w:b/>
          <w:bCs/>
          <w:noProof/>
          <w:szCs w:val="18"/>
        </w:rPr>
        <w:drawing>
          <wp:anchor distT="0" distB="0" distL="114300" distR="114300" simplePos="0" relativeHeight="251663360" behindDoc="1" locked="0" layoutInCell="1" allowOverlap="1" wp14:anchorId="075D0534" wp14:editId="50BD5F78">
            <wp:simplePos x="0" y="0"/>
            <wp:positionH relativeFrom="column">
              <wp:posOffset>-40640</wp:posOffset>
            </wp:positionH>
            <wp:positionV relativeFrom="paragraph">
              <wp:posOffset>79375</wp:posOffset>
            </wp:positionV>
            <wp:extent cx="6108700" cy="1879600"/>
            <wp:effectExtent l="0" t="0" r="6350" b="6350"/>
            <wp:wrapNone/>
            <wp:docPr id="14" name="Afbeelding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094A3" w14:textId="655A7B10" w:rsidR="006C1146" w:rsidRPr="006C1146" w:rsidRDefault="006C1146" w:rsidP="006C1146">
      <w:pPr>
        <w:ind w:left="357"/>
        <w:rPr>
          <w:rFonts w:cs="Arial"/>
          <w:b/>
          <w:szCs w:val="18"/>
        </w:rPr>
      </w:pPr>
      <w:r w:rsidRPr="006C1146">
        <w:rPr>
          <w:rFonts w:cs="Arial"/>
          <w:b/>
          <w:szCs w:val="18"/>
        </w:rPr>
        <w:t>Tips:</w:t>
      </w:r>
    </w:p>
    <w:p w14:paraId="3C9F3B24" w14:textId="77777777" w:rsidR="006C1146" w:rsidRPr="006C1146" w:rsidRDefault="006C1146" w:rsidP="006C1146">
      <w:pPr>
        <w:pStyle w:val="Plattetekst"/>
        <w:numPr>
          <w:ilvl w:val="0"/>
          <w:numId w:val="20"/>
        </w:numPr>
        <w:ind w:left="714" w:hanging="357"/>
        <w:rPr>
          <w:rFonts w:ascii="Verdana" w:hAnsi="Verdana" w:cs="Arial"/>
          <w:b/>
          <w:i w:val="0"/>
          <w:iCs/>
          <w:sz w:val="18"/>
          <w:szCs w:val="18"/>
        </w:rPr>
      </w:pPr>
      <w:r w:rsidRPr="006C1146">
        <w:rPr>
          <w:rFonts w:ascii="Verdana" w:hAnsi="Verdana" w:cs="Arial"/>
          <w:i w:val="0"/>
          <w:sz w:val="18"/>
          <w:szCs w:val="18"/>
        </w:rPr>
        <w:t xml:space="preserve">Let op: </w:t>
      </w:r>
      <w:r w:rsidRPr="006C1146">
        <w:rPr>
          <w:rFonts w:ascii="Verdana" w:hAnsi="Verdana" w:cs="Arial"/>
          <w:i w:val="0"/>
          <w:sz w:val="18"/>
          <w:szCs w:val="18"/>
          <w:u w:val="single"/>
        </w:rPr>
        <w:t>onderzoeksorganisaties</w:t>
      </w:r>
      <w:r w:rsidRPr="006C1146">
        <w:rPr>
          <w:rFonts w:ascii="Verdana" w:hAnsi="Verdana" w:cs="Arial"/>
          <w:i w:val="0"/>
          <w:sz w:val="18"/>
          <w:szCs w:val="18"/>
        </w:rPr>
        <w:t xml:space="preserve"> mogen IPR alleen tegen een marktconforme vergoeding beschikbaar  stellen aan ondernemers. Als onderzoeksorganisaties deelnemen, moeten </w:t>
      </w:r>
    </w:p>
    <w:p w14:paraId="5CF32BF2" w14:textId="349E6BED" w:rsidR="006C1146" w:rsidRPr="006C1146" w:rsidRDefault="006C1146" w:rsidP="006C1146">
      <w:pPr>
        <w:pStyle w:val="Plattetekst"/>
        <w:ind w:left="714"/>
        <w:rPr>
          <w:rFonts w:ascii="Verdana" w:hAnsi="Verdana" w:cs="Arial"/>
          <w:b/>
          <w:i w:val="0"/>
          <w:iCs/>
          <w:sz w:val="18"/>
          <w:szCs w:val="18"/>
        </w:rPr>
      </w:pPr>
      <w:r w:rsidRPr="006C1146">
        <w:rPr>
          <w:rFonts w:ascii="Verdana" w:hAnsi="Verdana" w:cs="Arial"/>
          <w:i w:val="0"/>
          <w:sz w:val="18"/>
          <w:szCs w:val="18"/>
        </w:rPr>
        <w:t>afspraken vastliggen in een getekende samenwerkingsovereenkomst. U mag pas starten nadat die overeenkomst getekend is.</w:t>
      </w:r>
    </w:p>
    <w:p w14:paraId="36191C8F" w14:textId="77777777" w:rsidR="006C1146" w:rsidRDefault="006C1146" w:rsidP="006C1146">
      <w:pPr>
        <w:pStyle w:val="Plattetekst"/>
        <w:numPr>
          <w:ilvl w:val="0"/>
          <w:numId w:val="20"/>
        </w:numPr>
        <w:ind w:left="714" w:hanging="357"/>
        <w:rPr>
          <w:rFonts w:ascii="Verdana" w:hAnsi="Verdana" w:cs="Arial"/>
          <w:i w:val="0"/>
          <w:sz w:val="18"/>
          <w:szCs w:val="18"/>
        </w:rPr>
      </w:pPr>
      <w:r w:rsidRPr="006C1146">
        <w:rPr>
          <w:rFonts w:ascii="Verdana" w:hAnsi="Verdana" w:cs="Arial"/>
          <w:i w:val="0"/>
          <w:sz w:val="18"/>
          <w:szCs w:val="18"/>
          <w:u w:val="single"/>
        </w:rPr>
        <w:t>Wees concreet</w:t>
      </w:r>
      <w:r w:rsidRPr="006C1146">
        <w:rPr>
          <w:rFonts w:ascii="Verdana" w:hAnsi="Verdana" w:cs="Arial"/>
          <w:i w:val="0"/>
          <w:sz w:val="18"/>
          <w:szCs w:val="18"/>
        </w:rPr>
        <w:t xml:space="preserve">: geef bijvoorbeeld duidelijk aan welke resultaten u gaat delen, hoeveel bijeenkomsten u verwacht te houden, welke vakbladen u wilt inzetten, welke doelgroepen u </w:t>
      </w:r>
    </w:p>
    <w:p w14:paraId="71EFC859" w14:textId="77777777" w:rsidR="006C1146" w:rsidRDefault="006C1146" w:rsidP="006C1146">
      <w:pPr>
        <w:pStyle w:val="Plattetekst"/>
        <w:ind w:left="714"/>
        <w:rPr>
          <w:rFonts w:ascii="Verdana" w:hAnsi="Verdana" w:cs="Arial"/>
          <w:i w:val="0"/>
          <w:sz w:val="18"/>
          <w:szCs w:val="18"/>
        </w:rPr>
      </w:pPr>
      <w:r w:rsidRPr="006C1146">
        <w:rPr>
          <w:rFonts w:ascii="Verdana" w:hAnsi="Verdana" w:cs="Arial"/>
          <w:i w:val="0"/>
          <w:sz w:val="18"/>
          <w:szCs w:val="18"/>
        </w:rPr>
        <w:t xml:space="preserve">wilt benaderen en hoe en wat het bereik daarvan is. De beoordeling hiervan is onderdeel van </w:t>
      </w:r>
    </w:p>
    <w:p w14:paraId="77E9D0FB" w14:textId="43FA3C80" w:rsidR="006C1146" w:rsidRPr="006C1146" w:rsidRDefault="006C1146" w:rsidP="006C1146">
      <w:pPr>
        <w:pStyle w:val="Plattetekst"/>
        <w:ind w:left="714"/>
        <w:rPr>
          <w:rFonts w:ascii="Verdana" w:hAnsi="Verdana" w:cs="Arial"/>
          <w:i w:val="0"/>
          <w:sz w:val="18"/>
          <w:szCs w:val="18"/>
        </w:rPr>
      </w:pPr>
      <w:r w:rsidRPr="006C1146">
        <w:rPr>
          <w:rFonts w:ascii="Verdana" w:hAnsi="Verdana" w:cs="Arial"/>
          <w:i w:val="0"/>
          <w:sz w:val="18"/>
          <w:szCs w:val="18"/>
        </w:rPr>
        <w:t>het criterium ‘de kwaliteit van het plan voor kennisverspreiding’.</w:t>
      </w:r>
    </w:p>
    <w:p w14:paraId="6B8A2765" w14:textId="77777777" w:rsidR="006C1146" w:rsidRDefault="006C1146" w:rsidP="006C1146">
      <w:pPr>
        <w:pStyle w:val="Plattetekst"/>
        <w:numPr>
          <w:ilvl w:val="0"/>
          <w:numId w:val="20"/>
        </w:numPr>
        <w:ind w:left="714" w:hanging="357"/>
        <w:rPr>
          <w:rFonts w:ascii="Verdana" w:hAnsi="Verdana" w:cs="Arial"/>
          <w:i w:val="0"/>
          <w:sz w:val="18"/>
          <w:szCs w:val="18"/>
        </w:rPr>
      </w:pPr>
      <w:r w:rsidRPr="006C1146">
        <w:rPr>
          <w:rFonts w:ascii="Verdana" w:hAnsi="Verdana" w:cs="Arial"/>
          <w:i w:val="0"/>
          <w:sz w:val="18"/>
          <w:szCs w:val="18"/>
        </w:rPr>
        <w:t xml:space="preserve">Voor alle aanvragen is dit een apart beoordelingscriterium (onderzoeksprojecten in showcases). Een aanvraag wordt afgewezen als het plan voor de kennisverspreiding van onvoldoende </w:t>
      </w:r>
    </w:p>
    <w:p w14:paraId="600326DE" w14:textId="7C5F353C" w:rsidR="006C1146" w:rsidRPr="006C1146" w:rsidRDefault="006C1146" w:rsidP="006C1146">
      <w:pPr>
        <w:pStyle w:val="Plattetekst"/>
        <w:ind w:left="714"/>
        <w:rPr>
          <w:rFonts w:ascii="Verdana" w:hAnsi="Verdana" w:cs="Arial"/>
          <w:i w:val="0"/>
          <w:sz w:val="18"/>
          <w:szCs w:val="18"/>
        </w:rPr>
      </w:pPr>
      <w:r w:rsidRPr="006C1146">
        <w:rPr>
          <w:rFonts w:ascii="Verdana" w:hAnsi="Verdana" w:cs="Arial"/>
          <w:i w:val="0"/>
          <w:sz w:val="18"/>
          <w:szCs w:val="18"/>
        </w:rPr>
        <w:t xml:space="preserve">kwaliteit is. </w:t>
      </w:r>
    </w:p>
    <w:p w14:paraId="28B4DD11" w14:textId="289F67E6" w:rsidR="00DB4206" w:rsidRPr="00CC51C6" w:rsidRDefault="00DB4206" w:rsidP="00DB4206">
      <w:pPr>
        <w:autoSpaceDE w:val="0"/>
        <w:autoSpaceDN w:val="0"/>
        <w:adjustRightInd w:val="0"/>
        <w:rPr>
          <w:rFonts w:ascii="RijksoverheidSansHeadingTT" w:hAnsi="RijksoverheidSansHeadingTT"/>
          <w:bCs/>
          <w:szCs w:val="18"/>
        </w:rPr>
      </w:pPr>
    </w:p>
    <w:p w14:paraId="26E45A3F" w14:textId="73A1E6E9" w:rsidR="0033285B" w:rsidRPr="00CC51C6" w:rsidRDefault="0033285B">
      <w:pPr>
        <w:rPr>
          <w:rFonts w:ascii="RijksoverheidSansHeadingTT" w:hAnsi="RijksoverheidSansHeadingTT"/>
          <w:szCs w:val="18"/>
        </w:rPr>
      </w:pPr>
    </w:p>
    <w:sectPr w:rsidR="0033285B" w:rsidRPr="00CC51C6" w:rsidSect="004241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418" w:left="1134" w:header="1984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0A3F" w14:textId="77777777" w:rsidR="00DB4206" w:rsidRDefault="00DB4206">
      <w:r>
        <w:separator/>
      </w:r>
    </w:p>
    <w:p w14:paraId="2C1D030E" w14:textId="77777777" w:rsidR="00DB4206" w:rsidRDefault="00DB4206"/>
  </w:endnote>
  <w:endnote w:type="continuationSeparator" w:id="0">
    <w:p w14:paraId="720D0054" w14:textId="77777777" w:rsidR="00DB4206" w:rsidRDefault="00DB4206">
      <w:r>
        <w:continuationSeparator/>
      </w:r>
    </w:p>
    <w:p w14:paraId="77D287BB" w14:textId="77777777" w:rsidR="00DB4206" w:rsidRDefault="00DB4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3A7" w14:textId="78D0164F" w:rsidR="00427195" w:rsidRDefault="00DB420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F4D726" wp14:editId="7EE712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" name="Tekstvak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6AC16" w14:textId="1D649D90" w:rsidR="00DB4206" w:rsidRPr="00DB4206" w:rsidRDefault="00DB4206" w:rsidP="00DB42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42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4D72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alt="&quot;&quot;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5E6AC16" w14:textId="1D649D90" w:rsidR="00DB4206" w:rsidRPr="00DB4206" w:rsidRDefault="00DB4206" w:rsidP="00DB42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42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0C0029" w14:textId="77777777" w:rsidR="00427195" w:rsidRDefault="00427195"/>
  <w:tbl>
    <w:tblPr>
      <w:tblStyle w:val="Tabelrasterlicht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14:paraId="317F63DA" w14:textId="77777777" w:rsidTr="00424139">
      <w:trPr>
        <w:trHeight w:hRule="exact" w:val="240"/>
      </w:trPr>
      <w:tc>
        <w:tcPr>
          <w:tcW w:w="7752" w:type="dxa"/>
        </w:tcPr>
        <w:p w14:paraId="086EED5B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29461F9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BC92" w14:textId="743E18E7" w:rsidR="00427195" w:rsidRDefault="00DB4206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D4E4A96" wp14:editId="01CD25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Tekstvak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84CDF" w14:textId="43D9D862" w:rsidR="00DB4206" w:rsidRPr="00DB4206" w:rsidRDefault="00DB4206" w:rsidP="00DB42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42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E4A96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27" type="#_x0000_t202" alt="&quot;&quot;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DE84CDF" w14:textId="43D9D862" w:rsidR="00DB4206" w:rsidRPr="00DB4206" w:rsidRDefault="00DB4206" w:rsidP="00DB42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42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32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27EB6" wp14:editId="6B56E048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licht"/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0"/>
                            <w:gridCol w:w="299"/>
                            <w:gridCol w:w="454"/>
                            <w:gridCol w:w="1440"/>
                          </w:tblGrid>
                          <w:tr w:rsidR="00427195" w14:paraId="625F3962" w14:textId="77777777" w:rsidTr="00424139">
                            <w:tc>
                              <w:tcPr>
                                <w:tcW w:w="360" w:type="dxa"/>
                                <w:noWrap/>
                              </w:tcPr>
                              <w:p w14:paraId="42656E1E" w14:textId="77777777" w:rsidR="00427195" w:rsidRDefault="00427195">
                                <w:pPr>
                                  <w:pStyle w:val="Huisstijl-Gegeven"/>
                                </w:pPr>
                                <w:bookmarkStart w:id="1" w:name="bmPag2" w:colFirst="0" w:colLast="0"/>
                                <w:bookmarkStart w:id="2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</w:tcPr>
                              <w:p w14:paraId="483E3B8E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</w:tcPr>
                              <w:p w14:paraId="167F9B71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</w:tcPr>
                              <w:p w14:paraId="387B0442" w14:textId="77777777" w:rsidR="00427195" w:rsidRDefault="001E77EC">
                                <w:pPr>
                                  <w:pStyle w:val="Huisstijl-Gegeven"/>
                                </w:pPr>
                                <w:fldSimple w:instr=" NUMPAGES   \* MERGEFORMAT ">
                                  <w:r w:rsidR="00427195">
                                    <w:t>1</w:t>
                                  </w:r>
                                </w:fldSimple>
                              </w:p>
                            </w:tc>
                          </w:tr>
                          <w:bookmarkEnd w:id="1"/>
                          <w:bookmarkEnd w:id="2"/>
                        </w:tbl>
                        <w:p w14:paraId="7A294388" w14:textId="77777777" w:rsidR="00427195" w:rsidRDefault="0042719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27EB6" id="Text Box 71" o:spid="_x0000_s1028" type="#_x0000_t202" alt="&quot;&quot;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" filled="f" stroked="f">
              <v:textbox inset="0,0">
                <w:txbxContent>
                  <w:tbl>
                    <w:tblPr>
                      <w:tblStyle w:val="Tabelrasterlicht"/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0"/>
                      <w:gridCol w:w="299"/>
                      <w:gridCol w:w="454"/>
                      <w:gridCol w:w="1440"/>
                    </w:tblGrid>
                    <w:tr w:rsidR="00427195" w14:paraId="625F3962" w14:textId="77777777" w:rsidTr="00424139">
                      <w:tc>
                        <w:tcPr>
                          <w:tcW w:w="360" w:type="dxa"/>
                          <w:noWrap/>
                        </w:tcPr>
                        <w:p w14:paraId="42656E1E" w14:textId="77777777" w:rsidR="00427195" w:rsidRDefault="00427195">
                          <w:pPr>
                            <w:pStyle w:val="Huisstijl-Gegeven"/>
                          </w:pPr>
                          <w:bookmarkStart w:id="3" w:name="bmPag2" w:colFirst="0" w:colLast="0"/>
                          <w:bookmarkStart w:id="4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</w:tcPr>
                        <w:p w14:paraId="483E3B8E" w14:textId="77777777" w:rsidR="00427195" w:rsidRDefault="00427195">
                          <w:pPr>
                            <w:pStyle w:val="Huisstijl-Gegeven"/>
                          </w:pPr>
                          <w:r>
                            <w:rPr>
                              <w:rStyle w:val="Huisstijl-GegevenCharChar"/>
                            </w:rPr>
                            <w:fldChar w:fldCharType="begin"/>
                          </w:r>
                          <w:r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>
                            <w:rPr>
                              <w:rStyle w:val="Huisstijl-GegevenCharChar"/>
                            </w:rPr>
                            <w:t>2</w:t>
                          </w:r>
                          <w:r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</w:tcPr>
                        <w:p w14:paraId="167F9B71" w14:textId="77777777" w:rsidR="00427195" w:rsidRDefault="00427195">
                          <w:pPr>
                            <w:pStyle w:val="Huisstijl-Gegeven"/>
                          </w:pPr>
                          <w:r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</w:tcPr>
                        <w:p w14:paraId="387B0442" w14:textId="77777777" w:rsidR="00427195" w:rsidRDefault="001E77EC">
                          <w:pPr>
                            <w:pStyle w:val="Huisstijl-Gegeven"/>
                          </w:pPr>
                          <w:fldSimple w:instr=" NUMPAGES   \* MERGEFORMAT ">
                            <w:r w:rsidR="00427195">
                              <w:t>1</w:t>
                            </w:r>
                          </w:fldSimple>
                        </w:p>
                      </w:tc>
                    </w:tr>
                    <w:bookmarkEnd w:id="3"/>
                    <w:bookmarkEnd w:id="4"/>
                  </w:tbl>
                  <w:p w14:paraId="7A294388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99A5" w14:textId="362D0326" w:rsidR="00427195" w:rsidRDefault="00427195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D983" w14:textId="77777777" w:rsidR="00DB4206" w:rsidRDefault="00DB4206">
      <w:r>
        <w:separator/>
      </w:r>
    </w:p>
    <w:p w14:paraId="01B33A08" w14:textId="77777777" w:rsidR="00DB4206" w:rsidRDefault="00DB4206"/>
  </w:footnote>
  <w:footnote w:type="continuationSeparator" w:id="0">
    <w:p w14:paraId="69D43BEF" w14:textId="77777777" w:rsidR="00DB4206" w:rsidRDefault="00DB4206">
      <w:r>
        <w:continuationSeparator/>
      </w:r>
    </w:p>
    <w:p w14:paraId="0E0C2821" w14:textId="77777777" w:rsidR="00DB4206" w:rsidRDefault="00DB4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E128" w14:textId="77777777" w:rsidR="00427195" w:rsidRDefault="00427195">
    <w:pPr>
      <w:pStyle w:val="Koptekst"/>
    </w:pPr>
  </w:p>
  <w:p w14:paraId="675C8E66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7FA3" w14:textId="77777777" w:rsidR="00427195" w:rsidRDefault="00427195">
    <w:pPr>
      <w:spacing w:line="200" w:lineRule="exact"/>
    </w:pPr>
  </w:p>
  <w:p w14:paraId="0E423B9A" w14:textId="77777777" w:rsidR="00427195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64B7" w14:textId="23A1BEC3" w:rsidR="00427195" w:rsidRDefault="006C1146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1FFD09" wp14:editId="5AC3DB63">
          <wp:simplePos x="0" y="0"/>
          <wp:positionH relativeFrom="column">
            <wp:posOffset>2813685</wp:posOffset>
          </wp:positionH>
          <wp:positionV relativeFrom="paragraph">
            <wp:posOffset>-1297305</wp:posOffset>
          </wp:positionV>
          <wp:extent cx="466725" cy="1333500"/>
          <wp:effectExtent l="0" t="0" r="9525" b="0"/>
          <wp:wrapNone/>
          <wp:docPr id="2" name="Afbeelding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BAA81" w14:textId="73800C2D" w:rsidR="00427195" w:rsidRDefault="004271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57934"/>
    <w:multiLevelType w:val="hybridMultilevel"/>
    <w:tmpl w:val="04EAFD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630805"/>
    <w:multiLevelType w:val="multilevel"/>
    <w:tmpl w:val="236AF7C6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31E0D"/>
    <w:multiLevelType w:val="hybridMultilevel"/>
    <w:tmpl w:val="1BA4B162"/>
    <w:lvl w:ilvl="0" w:tplc="B0900C9A">
      <w:numFmt w:val="bullet"/>
      <w:lvlText w:val="•"/>
      <w:lvlJc w:val="left"/>
      <w:pPr>
        <w:ind w:left="350" w:hanging="71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736566F"/>
    <w:multiLevelType w:val="multilevel"/>
    <w:tmpl w:val="5AC0137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1048797">
    <w:abstractNumId w:val="10"/>
  </w:num>
  <w:num w:numId="2" w16cid:durableId="434331762">
    <w:abstractNumId w:val="7"/>
  </w:num>
  <w:num w:numId="3" w16cid:durableId="854079781">
    <w:abstractNumId w:val="6"/>
  </w:num>
  <w:num w:numId="4" w16cid:durableId="528613954">
    <w:abstractNumId w:val="5"/>
  </w:num>
  <w:num w:numId="5" w16cid:durableId="2012557606">
    <w:abstractNumId w:val="4"/>
  </w:num>
  <w:num w:numId="6" w16cid:durableId="1210188694">
    <w:abstractNumId w:val="8"/>
  </w:num>
  <w:num w:numId="7" w16cid:durableId="282931723">
    <w:abstractNumId w:val="3"/>
  </w:num>
  <w:num w:numId="8" w16cid:durableId="372583623">
    <w:abstractNumId w:val="2"/>
  </w:num>
  <w:num w:numId="9" w16cid:durableId="9723835">
    <w:abstractNumId w:val="1"/>
  </w:num>
  <w:num w:numId="10" w16cid:durableId="423720588">
    <w:abstractNumId w:val="0"/>
  </w:num>
  <w:num w:numId="11" w16cid:durableId="1226991395">
    <w:abstractNumId w:val="9"/>
  </w:num>
  <w:num w:numId="12" w16cid:durableId="188180540">
    <w:abstractNumId w:val="11"/>
  </w:num>
  <w:num w:numId="13" w16cid:durableId="1483501312">
    <w:abstractNumId w:val="15"/>
  </w:num>
  <w:num w:numId="14" w16cid:durableId="546071559">
    <w:abstractNumId w:val="12"/>
  </w:num>
  <w:num w:numId="15" w16cid:durableId="865751375">
    <w:abstractNumId w:val="14"/>
  </w:num>
  <w:num w:numId="16" w16cid:durableId="369843565">
    <w:abstractNumId w:val="14"/>
  </w:num>
  <w:num w:numId="17" w16cid:durableId="1596093807">
    <w:abstractNumId w:val="14"/>
  </w:num>
  <w:num w:numId="18" w16cid:durableId="2119592591">
    <w:abstractNumId w:val="14"/>
  </w:num>
  <w:num w:numId="19" w16cid:durableId="962617585">
    <w:abstractNumId w:val="17"/>
  </w:num>
  <w:num w:numId="20" w16cid:durableId="1087728020">
    <w:abstractNumId w:val="13"/>
  </w:num>
  <w:num w:numId="21" w16cid:durableId="8015796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6"/>
    <w:rsid w:val="000339A2"/>
    <w:rsid w:val="001E77EC"/>
    <w:rsid w:val="00233298"/>
    <w:rsid w:val="002E672E"/>
    <w:rsid w:val="00324455"/>
    <w:rsid w:val="0033285B"/>
    <w:rsid w:val="0034386E"/>
    <w:rsid w:val="003D50BE"/>
    <w:rsid w:val="003F02A8"/>
    <w:rsid w:val="003F1694"/>
    <w:rsid w:val="00424139"/>
    <w:rsid w:val="00427195"/>
    <w:rsid w:val="005D2FF2"/>
    <w:rsid w:val="006C1146"/>
    <w:rsid w:val="00725AB0"/>
    <w:rsid w:val="007E5988"/>
    <w:rsid w:val="00811006"/>
    <w:rsid w:val="00A257E6"/>
    <w:rsid w:val="00B12AB9"/>
    <w:rsid w:val="00B215B1"/>
    <w:rsid w:val="00CC3864"/>
    <w:rsid w:val="00CC51C6"/>
    <w:rsid w:val="00CD7FAE"/>
    <w:rsid w:val="00DB4206"/>
    <w:rsid w:val="00E0498F"/>
    <w:rsid w:val="00EB32FB"/>
    <w:rsid w:val="00EE06F6"/>
    <w:rsid w:val="00F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A1F87AA"/>
  <w15:docId w15:val="{D9E1FA41-2DEE-47C9-9E25-A1364C70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9"/>
    <w:qFormat/>
    <w:rsid w:val="00A257E6"/>
    <w:pPr>
      <w:keepNext/>
      <w:numPr>
        <w:numId w:val="19"/>
      </w:numPr>
      <w:spacing w:before="240" w:after="200"/>
      <w:ind w:left="360" w:hanging="360"/>
      <w:outlineLvl w:val="0"/>
    </w:pPr>
    <w:rPr>
      <w:rFonts w:cs="Arial"/>
      <w:b/>
      <w:bCs/>
      <w:color w:val="39870C"/>
      <w:kern w:val="32"/>
      <w:szCs w:val="32"/>
    </w:rPr>
  </w:style>
  <w:style w:type="paragraph" w:styleId="Kop2">
    <w:name w:val="heading 2"/>
    <w:basedOn w:val="Standaard"/>
    <w:next w:val="Standaard"/>
    <w:qFormat/>
    <w:rsid w:val="00A257E6"/>
    <w:pPr>
      <w:keepNext/>
      <w:numPr>
        <w:ilvl w:val="1"/>
        <w:numId w:val="1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A257E6"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color w:val="39870C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9"/>
    <w:rsid w:val="0034386E"/>
    <w:rPr>
      <w:rFonts w:ascii="Verdana" w:hAnsi="Verdana" w:cs="Arial"/>
      <w:b/>
      <w:bCs/>
      <w:color w:val="39870C"/>
      <w:sz w:val="18"/>
      <w:szCs w:val="26"/>
    </w:rPr>
  </w:style>
  <w:style w:type="character" w:customStyle="1" w:styleId="Kop1Char">
    <w:name w:val="Kop 1 Char"/>
    <w:basedOn w:val="Standaardalinea-lettertype"/>
    <w:link w:val="Kop1"/>
    <w:uiPriority w:val="99"/>
    <w:rsid w:val="00A257E6"/>
    <w:rPr>
      <w:rFonts w:ascii="Verdana" w:hAnsi="Verdana" w:cs="Arial"/>
      <w:b/>
      <w:bCs/>
      <w:color w:val="39870C"/>
      <w:kern w:val="32"/>
      <w:sz w:val="18"/>
      <w:szCs w:val="32"/>
    </w:rPr>
  </w:style>
  <w:style w:type="character" w:customStyle="1" w:styleId="Stijl10ptCursiefGrijs-35">
    <w:name w:val="Stijl 10 pt Cursief Grijs-35%"/>
    <w:basedOn w:val="Standaardalinea-lettertype"/>
    <w:rsid w:val="00A257E6"/>
    <w:rPr>
      <w:i/>
      <w:iCs/>
      <w:color w:val="A6A6A6"/>
      <w:sz w:val="18"/>
    </w:rPr>
  </w:style>
  <w:style w:type="character" w:customStyle="1" w:styleId="StijlCursiefGrijs-35">
    <w:name w:val="Stijl Cursief Grijs-35%"/>
    <w:basedOn w:val="Standaardalinea-lettertype"/>
    <w:rsid w:val="00A257E6"/>
    <w:rPr>
      <w:i/>
      <w:iCs/>
      <w:color w:val="A6A6A6"/>
      <w:sz w:val="18"/>
    </w:rPr>
  </w:style>
  <w:style w:type="paragraph" w:styleId="Plattetekst">
    <w:name w:val="Body Text"/>
    <w:basedOn w:val="Standaard"/>
    <w:link w:val="PlattetekstChar"/>
    <w:rsid w:val="00DB4206"/>
    <w:pPr>
      <w:autoSpaceDE w:val="0"/>
      <w:autoSpaceDN w:val="0"/>
      <w:adjustRightInd w:val="0"/>
      <w:spacing w:line="240" w:lineRule="auto"/>
    </w:pPr>
    <w:rPr>
      <w:rFonts w:ascii="Times New Roman" w:hAnsi="Times New Roman"/>
      <w:i/>
      <w:sz w:val="24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DB4206"/>
    <w:rPr>
      <w:i/>
      <w:sz w:val="24"/>
    </w:rPr>
  </w:style>
  <w:style w:type="character" w:styleId="Verwijzingopmerking">
    <w:name w:val="annotation reference"/>
    <w:uiPriority w:val="99"/>
    <w:semiHidden/>
    <w:rsid w:val="00DB4206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DB4206"/>
    <w:pPr>
      <w:spacing w:line="240" w:lineRule="auto"/>
      <w:ind w:left="720"/>
      <w:contextualSpacing/>
    </w:pPr>
    <w:rPr>
      <w:rFonts w:ascii="Cambria" w:hAnsi="Cambria"/>
      <w:sz w:val="24"/>
      <w:lang w:eastAsia="en-US"/>
    </w:rPr>
  </w:style>
  <w:style w:type="table" w:styleId="Tabelraster">
    <w:name w:val="Table Grid"/>
    <w:basedOn w:val="Standaardtabel"/>
    <w:uiPriority w:val="39"/>
    <w:rsid w:val="006C114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C1146"/>
    <w:rPr>
      <w:color w:val="808080"/>
    </w:rPr>
  </w:style>
  <w:style w:type="table" w:styleId="Tabelrasterlicht">
    <w:name w:val="Grid Table Light"/>
    <w:basedOn w:val="Standaardtabel"/>
    <w:uiPriority w:val="40"/>
    <w:rsid w:val="004241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%20RVO%20Academie%20Fac%20PM%20logo%20groen%20tm%20kop%20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42B1B93D0436C96003A20D0B59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6865E5-34CF-4532-8016-31F99BC45CD4}"/>
      </w:docPartPr>
      <w:docPartBody>
        <w:p w:rsidR="00605D2C" w:rsidRDefault="00BC5070" w:rsidP="00BC5070">
          <w:pPr>
            <w:pStyle w:val="60B42B1B93D0436C96003A20D0B59CC8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6EBA6DBABD40A88F7BAE6F0096B7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AB6032-AD22-4FDB-9668-5854FC22A906}"/>
      </w:docPartPr>
      <w:docPartBody>
        <w:p w:rsidR="00605D2C" w:rsidRDefault="00BC5070" w:rsidP="00BC5070">
          <w:pPr>
            <w:pStyle w:val="E76EBA6DBABD40A88F7BAE6F0096B76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8F77BB6BAEF54E04BE86A1EC43AA16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6F7B84-833D-43AF-A3B4-21735951D14F}"/>
      </w:docPartPr>
      <w:docPartBody>
        <w:p w:rsidR="00605D2C" w:rsidRDefault="00BC5070" w:rsidP="00BC5070">
          <w:pPr>
            <w:pStyle w:val="8F77BB6BAEF54E04BE86A1EC43AA16B8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D86E9083054E70AA38512AE93CD1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BF46E-A564-42C1-AFAE-4A640D085A80}"/>
      </w:docPartPr>
      <w:docPartBody>
        <w:p w:rsidR="00605D2C" w:rsidRDefault="00BC5070" w:rsidP="00BC5070">
          <w:pPr>
            <w:pStyle w:val="C5D86E9083054E70AA38512AE93CD1C7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22BD86F9DE6040D5984E2FA10CDB0C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D67E1-31E4-4982-A3BF-832A79445A81}"/>
      </w:docPartPr>
      <w:docPartBody>
        <w:p w:rsidR="00605D2C" w:rsidRDefault="00BC5070" w:rsidP="00BC5070">
          <w:pPr>
            <w:pStyle w:val="22BD86F9DE6040D5984E2FA10CDB0C4D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79B04199514F2C971D04202B517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2EA485-9DE7-48D0-87E5-2C3331802BD2}"/>
      </w:docPartPr>
      <w:docPartBody>
        <w:p w:rsidR="00605D2C" w:rsidRDefault="00BC5070" w:rsidP="00BC5070">
          <w:pPr>
            <w:pStyle w:val="4979B04199514F2C971D04202B517C15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70"/>
    <w:rsid w:val="00605D2C"/>
    <w:rsid w:val="00B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5070"/>
    <w:rPr>
      <w:color w:val="808080"/>
    </w:rPr>
  </w:style>
  <w:style w:type="paragraph" w:customStyle="1" w:styleId="60B42B1B93D0436C96003A20D0B59CC8">
    <w:name w:val="60B42B1B93D0436C96003A20D0B59CC8"/>
    <w:rsid w:val="00BC5070"/>
  </w:style>
  <w:style w:type="paragraph" w:customStyle="1" w:styleId="E76EBA6DBABD40A88F7BAE6F0096B76E">
    <w:name w:val="E76EBA6DBABD40A88F7BAE6F0096B76E"/>
    <w:rsid w:val="00BC5070"/>
  </w:style>
  <w:style w:type="paragraph" w:customStyle="1" w:styleId="8F77BB6BAEF54E04BE86A1EC43AA16B8">
    <w:name w:val="8F77BB6BAEF54E04BE86A1EC43AA16B8"/>
    <w:rsid w:val="00BC5070"/>
  </w:style>
  <w:style w:type="paragraph" w:customStyle="1" w:styleId="C5D86E9083054E70AA38512AE93CD1C7">
    <w:name w:val="C5D86E9083054E70AA38512AE93CD1C7"/>
    <w:rsid w:val="00BC5070"/>
  </w:style>
  <w:style w:type="paragraph" w:customStyle="1" w:styleId="22BD86F9DE6040D5984E2FA10CDB0C4D">
    <w:name w:val="22BD86F9DE6040D5984E2FA10CDB0C4D"/>
    <w:rsid w:val="00BC5070"/>
  </w:style>
  <w:style w:type="paragraph" w:customStyle="1" w:styleId="4979B04199514F2C971D04202B517C15">
    <w:name w:val="4979B04199514F2C971D04202B517C15"/>
    <w:rsid w:val="00BC5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1520-CAD8-4C06-B97A-FFFFA0C938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 RVO Academie Fac PM logo groen tm kop 3</Template>
  <TotalTime>0</TotalTime>
  <Pages>1</Pages>
  <Words>396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plan voor kennisverspreiding</dc:title>
  <dc:creator>Rijksdienst  voor Ondernemend Nederland</dc:creator>
  <cp:lastModifiedBy>Snel, D. (Danique)</cp:lastModifiedBy>
  <cp:revision>2</cp:revision>
  <cp:lastPrinted>2009-05-11T11:10:00Z</cp:lastPrinted>
  <dcterms:created xsi:type="dcterms:W3CDTF">2023-10-16T08:47:00Z</dcterms:created>
  <dcterms:modified xsi:type="dcterms:W3CDTF">2023-10-16T08:47:00Z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