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DAB0" w14:textId="77777777" w:rsidR="00330E19" w:rsidRDefault="00330E19" w:rsidP="00330E19">
      <w:pPr>
        <w:pStyle w:val="Geenafstand"/>
      </w:pPr>
    </w:p>
    <w:p w14:paraId="10BA6E3E" w14:textId="64C68E88" w:rsidR="00330E19" w:rsidRDefault="00330E19" w:rsidP="00330E19">
      <w:pPr>
        <w:pStyle w:val="Kop1"/>
      </w:pPr>
      <w:r>
        <w:t>Vervolgbijeenkomst Integrale Aanpak Hitte</w:t>
      </w:r>
      <w:r w:rsidRPr="32E454FE">
        <w:t xml:space="preserve"> </w:t>
      </w:r>
      <w:r>
        <w:t>[gemeente]</w:t>
      </w:r>
    </w:p>
    <w:p w14:paraId="5B23F56C" w14:textId="77777777" w:rsidR="00330E19" w:rsidRPr="006E0D80" w:rsidRDefault="00330E19" w:rsidP="00330E19">
      <w:pPr>
        <w:rPr>
          <w:b/>
          <w:bCs w:val="0"/>
          <w:sz w:val="28"/>
          <w:szCs w:val="28"/>
        </w:rPr>
      </w:pPr>
      <w:r w:rsidRPr="006E0D80">
        <w:rPr>
          <w:b/>
          <w:bCs w:val="0"/>
          <w:sz w:val="28"/>
          <w:szCs w:val="28"/>
        </w:rPr>
        <w:t xml:space="preserve">[datum] [tijdstip] </w:t>
      </w:r>
    </w:p>
    <w:p w14:paraId="0D8B1338" w14:textId="77777777" w:rsidR="00330E19" w:rsidRPr="006E0D80" w:rsidRDefault="00330E19" w:rsidP="00330E19">
      <w:pPr>
        <w:rPr>
          <w:b/>
          <w:bCs w:val="0"/>
          <w:sz w:val="28"/>
          <w:szCs w:val="28"/>
        </w:rPr>
      </w:pPr>
      <w:r w:rsidRPr="006E0D80">
        <w:rPr>
          <w:b/>
          <w:bCs w:val="0"/>
          <w:sz w:val="28"/>
          <w:szCs w:val="28"/>
        </w:rPr>
        <w:t>[locatie] [adres]</w:t>
      </w:r>
    </w:p>
    <w:p w14:paraId="2B6CFCCC" w14:textId="77777777" w:rsidR="00330E19" w:rsidRDefault="00330E19" w:rsidP="00330E19"/>
    <w:p w14:paraId="0F2AF375" w14:textId="77777777" w:rsidR="00330E19" w:rsidRDefault="00330E19" w:rsidP="00330E19"/>
    <w:p w14:paraId="7DCA7EB5" w14:textId="77777777" w:rsidR="00330E19" w:rsidRPr="00826D34" w:rsidRDefault="00330E19" w:rsidP="00330E19">
      <w:r w:rsidRPr="00826D34">
        <w:t>Beste collega of partner,</w:t>
      </w:r>
    </w:p>
    <w:p w14:paraId="5C6BD03A" w14:textId="77777777" w:rsidR="00330E19" w:rsidRDefault="00330E19" w:rsidP="00330E19"/>
    <w:p w14:paraId="2F201F42" w14:textId="77777777" w:rsidR="00330E19" w:rsidRDefault="00330E19" w:rsidP="00330E19">
      <w:r>
        <w:t xml:space="preserve">Op </w:t>
      </w:r>
      <w:r w:rsidRPr="006E0D80">
        <w:rPr>
          <w:b/>
        </w:rPr>
        <w:t>[datum]</w:t>
      </w:r>
      <w:r>
        <w:t xml:space="preserve"> heeft er in gemeente </w:t>
      </w:r>
      <w:r w:rsidRPr="006E0D80">
        <w:rPr>
          <w:b/>
        </w:rPr>
        <w:t>[naam]</w:t>
      </w:r>
      <w:r>
        <w:t xml:space="preserve"> een eerste startbijeenkomst plaatsgevonden over de integrale aanpak van hitte. Daarbij is nagedacht over de hitteaanpak met betrekking tot Gezondheid, Gebouw en Gebied. We gaan graag verder met jullie aan de slag om de eerste bevindingen concreet te maken. </w:t>
      </w:r>
    </w:p>
    <w:p w14:paraId="7E5BE6D0" w14:textId="77777777" w:rsidR="00330E19" w:rsidRDefault="00330E19" w:rsidP="00330E19"/>
    <w:p w14:paraId="26B2B07A" w14:textId="77777777" w:rsidR="00330E19" w:rsidRDefault="00330E19" w:rsidP="00330E19">
      <w:pPr>
        <w:pStyle w:val="Kop2"/>
      </w:pPr>
      <w:r w:rsidRPr="32E454FE">
        <w:t xml:space="preserve">Doel </w:t>
      </w:r>
      <w:r>
        <w:t xml:space="preserve">deelsessies </w:t>
      </w:r>
    </w:p>
    <w:p w14:paraId="3028F5FD" w14:textId="77777777" w:rsidR="00330E19" w:rsidRDefault="00330E19" w:rsidP="00330E19">
      <w:r>
        <w:t xml:space="preserve">In een gezamenlijke vervolgsessie willen we in groepen de thema’s Gezondheid, Gebouw en Gebied verder uitdiepen, en concrete acties formuleren. Het programma ziet er als volgt uit: </w:t>
      </w:r>
    </w:p>
    <w:p w14:paraId="2E71B132" w14:textId="77777777" w:rsidR="00330E19" w:rsidRPr="00745399" w:rsidRDefault="00330E19" w:rsidP="00330E19">
      <w:pPr>
        <w:pStyle w:val="Lijstalinea"/>
        <w:numPr>
          <w:ilvl w:val="0"/>
          <w:numId w:val="1"/>
        </w:numPr>
        <w:rPr>
          <w:b/>
        </w:rPr>
      </w:pPr>
      <w:r>
        <w:t>Terugblik op de startsessie (plenair)</w:t>
      </w:r>
    </w:p>
    <w:p w14:paraId="5AA78D2D" w14:textId="77777777" w:rsidR="00330E19" w:rsidRDefault="00330E19" w:rsidP="00330E19">
      <w:pPr>
        <w:pStyle w:val="Lijstalinea"/>
        <w:numPr>
          <w:ilvl w:val="0"/>
          <w:numId w:val="1"/>
        </w:numPr>
      </w:pPr>
      <w:r>
        <w:t xml:space="preserve">Verder brengen van de input van de </w:t>
      </w:r>
      <w:r w:rsidRPr="00F10BB9">
        <w:rPr>
          <w:u w:val="single"/>
        </w:rPr>
        <w:t>startsessie en -notitie</w:t>
      </w:r>
      <w:r>
        <w:t xml:space="preserve"> (in drie deelgroepen).</w:t>
      </w:r>
    </w:p>
    <w:p w14:paraId="68DFD229" w14:textId="77777777" w:rsidR="00330E19" w:rsidRDefault="00330E19" w:rsidP="00330E19">
      <w:pPr>
        <w:pStyle w:val="Lijstalinea"/>
        <w:numPr>
          <w:ilvl w:val="1"/>
          <w:numId w:val="1"/>
        </w:numPr>
      </w:pPr>
      <w:r>
        <w:t xml:space="preserve">Hoofdvraag: Wat willen we het komend jaar bereiken op de gekozen onderdelen van de Menukaart, en waarom? </w:t>
      </w:r>
    </w:p>
    <w:p w14:paraId="6D8E4E6D" w14:textId="77777777" w:rsidR="00330E19" w:rsidRDefault="00330E19" w:rsidP="00330E19">
      <w:pPr>
        <w:pStyle w:val="Lijstalinea"/>
        <w:numPr>
          <w:ilvl w:val="0"/>
          <w:numId w:val="1"/>
        </w:numPr>
      </w:pPr>
      <w:r>
        <w:t xml:space="preserve">Uitwerken in een concreet vervolgproject (in drie deelgroepen). </w:t>
      </w:r>
    </w:p>
    <w:p w14:paraId="07639C25" w14:textId="77777777" w:rsidR="00330E19" w:rsidRDefault="00330E19" w:rsidP="00330E19">
      <w:pPr>
        <w:pStyle w:val="Lijstalinea"/>
        <w:numPr>
          <w:ilvl w:val="1"/>
          <w:numId w:val="1"/>
        </w:numPr>
      </w:pPr>
      <w:r>
        <w:t xml:space="preserve">Wat pakken we als eerste op voor dit thema? Wat zijn de stappen? Hoeveel tijd en budget is hiervoor nodig? En bij wie moeten we zijn om dat te regelen? </w:t>
      </w:r>
    </w:p>
    <w:p w14:paraId="1369E454" w14:textId="77777777" w:rsidR="00330E19" w:rsidRDefault="00330E19" w:rsidP="00330E19">
      <w:pPr>
        <w:pStyle w:val="Lijstalinea"/>
        <w:numPr>
          <w:ilvl w:val="0"/>
          <w:numId w:val="1"/>
        </w:numPr>
      </w:pPr>
      <w:r>
        <w:t>Vervolgtraject: wat gebeurt er na afronding van de bijeenkomst? (plenair)</w:t>
      </w:r>
    </w:p>
    <w:p w14:paraId="3A8E1802" w14:textId="77777777" w:rsidR="00330E19" w:rsidRDefault="00330E19" w:rsidP="00330E19"/>
    <w:p w14:paraId="783BD858" w14:textId="77777777" w:rsidR="00330E19" w:rsidRDefault="00330E19" w:rsidP="00330E19">
      <w:r>
        <w:t>We hopen jullie (weer) te zien bij deze vervolgbijeenkomst. Wij hebben er zin in!</w:t>
      </w:r>
    </w:p>
    <w:p w14:paraId="2AE79D15" w14:textId="77777777" w:rsidR="00330E19" w:rsidRDefault="00330E19" w:rsidP="00330E19"/>
    <w:p w14:paraId="128204E0" w14:textId="77777777" w:rsidR="00330E19" w:rsidRDefault="00330E19" w:rsidP="00330E19"/>
    <w:p w14:paraId="2101BB7A" w14:textId="77777777" w:rsidR="00330E19" w:rsidRDefault="00330E19" w:rsidP="00330E19">
      <w:r>
        <w:t>Met hartelijke groet,</w:t>
      </w:r>
    </w:p>
    <w:p w14:paraId="5A81F057" w14:textId="77777777" w:rsidR="00330E19" w:rsidRDefault="00330E19" w:rsidP="00330E19"/>
    <w:p w14:paraId="45EE1C36" w14:textId="77777777" w:rsidR="00330E19" w:rsidRPr="0032737E" w:rsidRDefault="00330E19" w:rsidP="00330E19">
      <w:pPr>
        <w:rPr>
          <w:b/>
          <w:bCs w:val="0"/>
        </w:rPr>
      </w:pPr>
      <w:r w:rsidRPr="0032737E">
        <w:rPr>
          <w:b/>
          <w:bCs w:val="0"/>
        </w:rPr>
        <w:t>[Naam]</w:t>
      </w:r>
      <w:r>
        <w:t xml:space="preserve"> (gebouw); </w:t>
      </w:r>
      <w:r w:rsidRPr="0032737E">
        <w:rPr>
          <w:b/>
          <w:bCs w:val="0"/>
        </w:rPr>
        <w:t>[</w:t>
      </w:r>
      <w:proofErr w:type="spellStart"/>
      <w:r w:rsidRPr="0032737E">
        <w:rPr>
          <w:b/>
          <w:bCs w:val="0"/>
        </w:rPr>
        <w:t>afdeling+email</w:t>
      </w:r>
      <w:proofErr w:type="spellEnd"/>
      <w:r w:rsidRPr="0032737E">
        <w:rPr>
          <w:b/>
          <w:bCs w:val="0"/>
        </w:rPr>
        <w:t>]</w:t>
      </w:r>
    </w:p>
    <w:p w14:paraId="5ABD1EF4" w14:textId="77777777" w:rsidR="00330E19" w:rsidRDefault="00330E19" w:rsidP="00330E19">
      <w:r w:rsidRPr="0032737E">
        <w:rPr>
          <w:b/>
          <w:bCs w:val="0"/>
        </w:rPr>
        <w:t>[Naam]</w:t>
      </w:r>
      <w:r>
        <w:t xml:space="preserve"> (gebied); </w:t>
      </w:r>
      <w:r w:rsidRPr="0032737E">
        <w:rPr>
          <w:b/>
          <w:bCs w:val="0"/>
        </w:rPr>
        <w:t>[</w:t>
      </w:r>
      <w:proofErr w:type="spellStart"/>
      <w:r w:rsidRPr="0032737E">
        <w:rPr>
          <w:b/>
          <w:bCs w:val="0"/>
        </w:rPr>
        <w:t>afdeling+email</w:t>
      </w:r>
      <w:proofErr w:type="spellEnd"/>
      <w:r w:rsidRPr="0032737E">
        <w:rPr>
          <w:b/>
          <w:bCs w:val="0"/>
        </w:rPr>
        <w:t>]</w:t>
      </w:r>
    </w:p>
    <w:p w14:paraId="24596097" w14:textId="77777777" w:rsidR="00330E19" w:rsidRDefault="00330E19" w:rsidP="00330E19">
      <w:r w:rsidRPr="0032737E">
        <w:rPr>
          <w:b/>
          <w:bCs w:val="0"/>
        </w:rPr>
        <w:t>[Naam]</w:t>
      </w:r>
      <w:r>
        <w:t xml:space="preserve"> (gezondheid); </w:t>
      </w:r>
      <w:r w:rsidRPr="0032737E">
        <w:rPr>
          <w:b/>
          <w:bCs w:val="0"/>
        </w:rPr>
        <w:t>[</w:t>
      </w:r>
      <w:proofErr w:type="spellStart"/>
      <w:r w:rsidRPr="0032737E">
        <w:rPr>
          <w:b/>
          <w:bCs w:val="0"/>
        </w:rPr>
        <w:t>afdeling+email</w:t>
      </w:r>
      <w:proofErr w:type="spellEnd"/>
      <w:r w:rsidRPr="0032737E">
        <w:rPr>
          <w:b/>
          <w:bCs w:val="0"/>
        </w:rPr>
        <w:t>]</w:t>
      </w:r>
    </w:p>
    <w:p w14:paraId="13DB548E" w14:textId="77777777" w:rsidR="00330E19" w:rsidRDefault="00330E19" w:rsidP="00330E19"/>
    <w:p w14:paraId="60477AF0" w14:textId="77777777" w:rsidR="00330E19" w:rsidRDefault="00330E19" w:rsidP="00330E19">
      <w:r>
        <w:t xml:space="preserve">Voor aanmelding, informatie en vragen kunt u contact opnemen met: </w:t>
      </w:r>
      <w:r w:rsidRPr="003E779F">
        <w:rPr>
          <w:b/>
        </w:rPr>
        <w:t>[email]</w:t>
      </w:r>
    </w:p>
    <w:p w14:paraId="257E5B63" w14:textId="77777777" w:rsidR="00330E19" w:rsidRDefault="00330E19" w:rsidP="00330E19">
      <w:pPr>
        <w:pStyle w:val="Lijstalinea"/>
        <w:rPr>
          <w:rFonts w:eastAsia="Calibri"/>
        </w:rPr>
      </w:pPr>
    </w:p>
    <w:p w14:paraId="7B84A3E7" w14:textId="77777777" w:rsidR="00330E19" w:rsidRDefault="00330E19" w:rsidP="00330E19">
      <w:pPr>
        <w:pStyle w:val="Lijstalinea"/>
        <w:rPr>
          <w:rFonts w:eastAsia="Calibri"/>
        </w:rPr>
      </w:pPr>
    </w:p>
    <w:p w14:paraId="2A90C4F0" w14:textId="77777777" w:rsidR="00330E19" w:rsidRDefault="00330E19" w:rsidP="00330E19">
      <w:pPr>
        <w:pStyle w:val="Lijstalinea"/>
        <w:rPr>
          <w:rFonts w:eastAsia="Calibri"/>
        </w:rPr>
      </w:pPr>
    </w:p>
    <w:p w14:paraId="0EDFF3F2" w14:textId="77777777" w:rsidR="00330E19" w:rsidRDefault="00330E19" w:rsidP="00330E19">
      <w:pPr>
        <w:pStyle w:val="Lijstalinea"/>
        <w:rPr>
          <w:rFonts w:eastAsia="Calibri"/>
        </w:rPr>
      </w:pPr>
    </w:p>
    <w:p w14:paraId="409E4CB4" w14:textId="77777777" w:rsidR="00330E19" w:rsidRDefault="00330E19" w:rsidP="00330E19">
      <w:pPr>
        <w:pStyle w:val="Lijstalinea"/>
        <w:rPr>
          <w:rFonts w:eastAsia="Calibri"/>
        </w:rPr>
      </w:pPr>
    </w:p>
    <w:p w14:paraId="13F15B4D" w14:textId="77777777" w:rsidR="00330E19" w:rsidRDefault="00330E19" w:rsidP="00330E19">
      <w:pPr>
        <w:pStyle w:val="Lijstalinea"/>
        <w:rPr>
          <w:rFonts w:eastAsia="Calibri"/>
        </w:rPr>
      </w:pPr>
    </w:p>
    <w:p w14:paraId="2D485E82" w14:textId="77777777" w:rsidR="00330E19" w:rsidRDefault="00330E19" w:rsidP="00330E19">
      <w:pPr>
        <w:pStyle w:val="Lijstalinea"/>
        <w:rPr>
          <w:rFonts w:eastAsia="Calibri"/>
        </w:rPr>
      </w:pPr>
    </w:p>
    <w:p w14:paraId="4C5E6A48" w14:textId="77777777" w:rsidR="00330E19" w:rsidRDefault="00330E19" w:rsidP="00330E19">
      <w:pPr>
        <w:pStyle w:val="Lijstalinea"/>
        <w:rPr>
          <w:rFonts w:eastAsia="Calibri"/>
        </w:rPr>
      </w:pPr>
    </w:p>
    <w:p w14:paraId="5D2029D1" w14:textId="77777777" w:rsidR="00330E19" w:rsidRDefault="00330E19" w:rsidP="00330E19">
      <w:pPr>
        <w:pStyle w:val="Lijstalinea"/>
        <w:rPr>
          <w:rFonts w:eastAsia="Calibri"/>
        </w:rPr>
      </w:pPr>
    </w:p>
    <w:p w14:paraId="32DE2BEC" w14:textId="77777777" w:rsidR="00330E19" w:rsidRPr="00693428" w:rsidRDefault="00330E19" w:rsidP="00693428">
      <w:pPr>
        <w:rPr>
          <w:rFonts w:eastAsia="Calibri"/>
        </w:rPr>
      </w:pPr>
    </w:p>
    <w:p w14:paraId="4CDED9B6" w14:textId="77777777" w:rsidR="00C37932" w:rsidRDefault="00C37932"/>
    <w:sectPr w:rsidR="00C37932" w:rsidSect="00CE6041">
      <w:headerReference w:type="even" r:id="rId10"/>
      <w:headerReference w:type="default" r:id="rId11"/>
      <w:footerReference w:type="even" r:id="rId12"/>
      <w:footerReference w:type="default" r:id="rId13"/>
      <w:headerReference w:type="first" r:id="rId14"/>
      <w:footerReference w:type="first" r:id="rId15"/>
      <w:pgSz w:w="11900" w:h="16840"/>
      <w:pgMar w:top="215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75DD" w14:textId="77777777" w:rsidR="00A145F3" w:rsidRDefault="00A145F3" w:rsidP="00330E19">
      <w:r>
        <w:separator/>
      </w:r>
    </w:p>
  </w:endnote>
  <w:endnote w:type="continuationSeparator" w:id="0">
    <w:p w14:paraId="11A7E792" w14:textId="77777777" w:rsidR="00A145F3" w:rsidRDefault="00A145F3" w:rsidP="0033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D6E6" w14:textId="77777777" w:rsidR="00EE7958" w:rsidRDefault="00EE79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3DDF" w14:textId="77777777" w:rsidR="00EE7958" w:rsidRDefault="00EE79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ED4B" w14:textId="77777777" w:rsidR="00EE7958" w:rsidRDefault="00EE79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EBC31" w14:textId="77777777" w:rsidR="00A145F3" w:rsidRDefault="00A145F3" w:rsidP="00330E19">
      <w:r>
        <w:separator/>
      </w:r>
    </w:p>
  </w:footnote>
  <w:footnote w:type="continuationSeparator" w:id="0">
    <w:p w14:paraId="35A1F496" w14:textId="77777777" w:rsidR="00A145F3" w:rsidRDefault="00A145F3" w:rsidP="00330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050F" w14:textId="77777777" w:rsidR="00EE7958" w:rsidRDefault="00EE79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68E5" w14:textId="0635E8A5" w:rsidR="00AD4787" w:rsidRDefault="00EE7958" w:rsidP="00290BCB">
    <w:pPr>
      <w:pStyle w:val="Koptekst"/>
    </w:pP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1394" w14:textId="178D7A46" w:rsidR="00CE6041" w:rsidRPr="006E0D80" w:rsidRDefault="00CE6041" w:rsidP="00CE6041">
    <w:pPr>
      <w:pStyle w:val="Ondertitel"/>
      <w:ind w:left="3261"/>
      <w:rPr>
        <w:sz w:val="20"/>
        <w:szCs w:val="20"/>
      </w:rPr>
    </w:pPr>
    <w:r w:rsidRPr="006E0D80">
      <w:rPr>
        <w:sz w:val="20"/>
        <w:szCs w:val="20"/>
      </w:rPr>
      <w:t>Dit document is een hulpmiddel bij de Handreiking Integraal Actieplan Hitte</w:t>
    </w:r>
    <w:r w:rsidR="00EE7958" w:rsidRPr="00EE7958">
      <w:rPr>
        <w:sz w:val="20"/>
        <w:szCs w:val="20"/>
      </w:rPr>
      <w:t xml:space="preserve"> </w:t>
    </w:r>
    <w:r w:rsidR="00EE7958">
      <w:rPr>
        <w:sz w:val="20"/>
        <w:szCs w:val="20"/>
      </w:rPr>
      <w:t>van de Menukaart Hitte</w:t>
    </w:r>
    <w:r w:rsidRPr="006E0D80">
      <w:rPr>
        <w:sz w:val="20"/>
        <w:szCs w:val="20"/>
      </w:rPr>
      <w:t>, ontwikkeld in Opdracht van het Ministerie van Binnenlandse Zaken en RVO, in samenwerking met Klimaatverbond Nederland, TAUW en &amp;flux</w:t>
    </w:r>
    <w:r w:rsidRPr="006E0D80">
      <w:rPr>
        <w:noProof/>
        <w:sz w:val="20"/>
        <w:szCs w:val="20"/>
      </w:rPr>
      <w:drawing>
        <wp:anchor distT="0" distB="0" distL="114300" distR="114300" simplePos="0" relativeHeight="251659264" behindDoc="1" locked="0" layoutInCell="1" allowOverlap="1" wp14:anchorId="5B97CAB6" wp14:editId="69489FED">
          <wp:simplePos x="0" y="0"/>
          <wp:positionH relativeFrom="column">
            <wp:posOffset>0</wp:posOffset>
          </wp:positionH>
          <wp:positionV relativeFrom="paragraph">
            <wp:posOffset>-351012</wp:posOffset>
          </wp:positionV>
          <wp:extent cx="1791970" cy="1258570"/>
          <wp:effectExtent l="0" t="0" r="0" b="0"/>
          <wp:wrapNone/>
          <wp:docPr id="1269796767" name="Picture 1269796767" descr="Afbeelding met Kinderkunst, Graphics, ontwerp,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96767" name="Picture 1269796767" descr="Afbeelding met Kinderkunst, Graphics, ontwerp, clipar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flipH="1">
                    <a:off x="0" y="0"/>
                    <a:ext cx="1791970" cy="1258570"/>
                  </a:xfrm>
                  <a:prstGeom prst="rect">
                    <a:avLst/>
                  </a:prstGeom>
                </pic:spPr>
              </pic:pic>
            </a:graphicData>
          </a:graphic>
          <wp14:sizeRelH relativeFrom="page">
            <wp14:pctWidth>0</wp14:pctWidth>
          </wp14:sizeRelH>
          <wp14:sizeRelV relativeFrom="page">
            <wp14:pctHeight>0</wp14:pctHeight>
          </wp14:sizeRelV>
        </wp:anchor>
      </w:drawing>
    </w:r>
  </w:p>
  <w:p w14:paraId="03B7240A" w14:textId="77777777" w:rsidR="0032737E" w:rsidRDefault="003273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06B2B"/>
    <w:multiLevelType w:val="hybridMultilevel"/>
    <w:tmpl w:val="10EA5BB6"/>
    <w:lvl w:ilvl="0" w:tplc="D1BE2718">
      <w:start w:val="1"/>
      <w:numFmt w:val="decimal"/>
      <w:lvlText w:val="%1."/>
      <w:lvlJc w:val="left"/>
      <w:pPr>
        <w:ind w:left="720" w:hanging="360"/>
      </w:pPr>
      <w:rPr>
        <w:b w:val="0"/>
        <w:bCs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36179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19"/>
    <w:rsid w:val="000A48C3"/>
    <w:rsid w:val="001A6753"/>
    <w:rsid w:val="0032737E"/>
    <w:rsid w:val="00330E19"/>
    <w:rsid w:val="00693428"/>
    <w:rsid w:val="00A145F3"/>
    <w:rsid w:val="00AD4787"/>
    <w:rsid w:val="00BA58A9"/>
    <w:rsid w:val="00C37932"/>
    <w:rsid w:val="00CE6041"/>
    <w:rsid w:val="00EE7958"/>
    <w:rsid w:val="00F55B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FF0B"/>
  <w15:chartTrackingRefBased/>
  <w15:docId w15:val="{25803C95-A0F1-4E66-A13D-3A833D9D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0E19"/>
    <w:pPr>
      <w:spacing w:after="0" w:line="240" w:lineRule="auto"/>
      <w:jc w:val="both"/>
    </w:pPr>
    <w:rPr>
      <w:rFonts w:ascii="Calibri" w:eastAsia="Times New Roman" w:hAnsi="Calibri" w:cs="Calibri"/>
      <w:bCs/>
      <w:kern w:val="0"/>
      <w:lang w:eastAsia="nl-NL"/>
      <w14:ligatures w14:val="none"/>
    </w:rPr>
  </w:style>
  <w:style w:type="paragraph" w:styleId="Kop1">
    <w:name w:val="heading 1"/>
    <w:basedOn w:val="Standaard"/>
    <w:next w:val="Standaard"/>
    <w:link w:val="Kop1Char"/>
    <w:uiPriority w:val="9"/>
    <w:qFormat/>
    <w:rsid w:val="00330E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30E19"/>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0E19"/>
    <w:rPr>
      <w:rFonts w:asciiTheme="majorHAnsi" w:eastAsiaTheme="majorEastAsia" w:hAnsiTheme="majorHAnsi" w:cstheme="majorBidi"/>
      <w:bCs/>
      <w:color w:val="2F5496" w:themeColor="accent1" w:themeShade="BF"/>
      <w:kern w:val="0"/>
      <w:sz w:val="32"/>
      <w:szCs w:val="32"/>
      <w:lang w:eastAsia="nl-NL"/>
      <w14:ligatures w14:val="none"/>
    </w:rPr>
  </w:style>
  <w:style w:type="character" w:customStyle="1" w:styleId="Kop2Char">
    <w:name w:val="Kop 2 Char"/>
    <w:basedOn w:val="Standaardalinea-lettertype"/>
    <w:link w:val="Kop2"/>
    <w:uiPriority w:val="9"/>
    <w:rsid w:val="00330E19"/>
    <w:rPr>
      <w:rFonts w:asciiTheme="majorHAnsi" w:eastAsiaTheme="majorEastAsia" w:hAnsiTheme="majorHAnsi" w:cstheme="majorBidi"/>
      <w:bCs/>
      <w:color w:val="2F5496" w:themeColor="accent1" w:themeShade="BF"/>
      <w:kern w:val="0"/>
      <w:sz w:val="26"/>
      <w:szCs w:val="26"/>
      <w:lang w:eastAsia="nl-NL"/>
      <w14:ligatures w14:val="none"/>
    </w:rPr>
  </w:style>
  <w:style w:type="paragraph" w:styleId="Lijstalinea">
    <w:name w:val="List Paragraph"/>
    <w:basedOn w:val="Standaard"/>
    <w:uiPriority w:val="34"/>
    <w:qFormat/>
    <w:rsid w:val="00330E19"/>
    <w:pPr>
      <w:ind w:left="720"/>
      <w:contextualSpacing/>
    </w:pPr>
  </w:style>
  <w:style w:type="paragraph" w:styleId="Koptekst">
    <w:name w:val="header"/>
    <w:basedOn w:val="Standaard"/>
    <w:link w:val="KoptekstChar"/>
    <w:uiPriority w:val="99"/>
    <w:unhideWhenUsed/>
    <w:rsid w:val="00330E19"/>
    <w:pPr>
      <w:tabs>
        <w:tab w:val="center" w:pos="4513"/>
        <w:tab w:val="right" w:pos="9026"/>
      </w:tabs>
    </w:pPr>
  </w:style>
  <w:style w:type="character" w:customStyle="1" w:styleId="KoptekstChar">
    <w:name w:val="Koptekst Char"/>
    <w:basedOn w:val="Standaardalinea-lettertype"/>
    <w:link w:val="Koptekst"/>
    <w:uiPriority w:val="99"/>
    <w:rsid w:val="00330E19"/>
    <w:rPr>
      <w:rFonts w:ascii="Calibri" w:eastAsia="Times New Roman" w:hAnsi="Calibri" w:cs="Calibri"/>
      <w:bCs/>
      <w:kern w:val="0"/>
      <w:lang w:eastAsia="nl-NL"/>
      <w14:ligatures w14:val="none"/>
    </w:rPr>
  </w:style>
  <w:style w:type="paragraph" w:styleId="Voettekst">
    <w:name w:val="footer"/>
    <w:basedOn w:val="Standaard"/>
    <w:link w:val="VoettekstChar"/>
    <w:uiPriority w:val="99"/>
    <w:unhideWhenUsed/>
    <w:rsid w:val="00330E19"/>
    <w:pPr>
      <w:tabs>
        <w:tab w:val="center" w:pos="4513"/>
        <w:tab w:val="right" w:pos="9026"/>
      </w:tabs>
    </w:pPr>
  </w:style>
  <w:style w:type="character" w:customStyle="1" w:styleId="VoettekstChar">
    <w:name w:val="Voettekst Char"/>
    <w:basedOn w:val="Standaardalinea-lettertype"/>
    <w:link w:val="Voettekst"/>
    <w:uiPriority w:val="99"/>
    <w:rsid w:val="00330E19"/>
    <w:rPr>
      <w:rFonts w:ascii="Calibri" w:eastAsia="Times New Roman" w:hAnsi="Calibri" w:cs="Calibri"/>
      <w:bCs/>
      <w:kern w:val="0"/>
      <w:lang w:eastAsia="nl-NL"/>
      <w14:ligatures w14:val="none"/>
    </w:rPr>
  </w:style>
  <w:style w:type="character" w:styleId="Verwijzingopmerking">
    <w:name w:val="annotation reference"/>
    <w:basedOn w:val="Standaardalinea-lettertype"/>
    <w:uiPriority w:val="99"/>
    <w:semiHidden/>
    <w:unhideWhenUsed/>
    <w:rsid w:val="00330E19"/>
    <w:rPr>
      <w:sz w:val="16"/>
      <w:szCs w:val="16"/>
    </w:rPr>
  </w:style>
  <w:style w:type="character" w:styleId="Hyperlink">
    <w:name w:val="Hyperlink"/>
    <w:basedOn w:val="Standaardalinea-lettertype"/>
    <w:uiPriority w:val="99"/>
    <w:unhideWhenUsed/>
    <w:rsid w:val="00330E19"/>
    <w:rPr>
      <w:color w:val="0563C1" w:themeColor="hyperlink"/>
      <w:u w:val="single"/>
    </w:rPr>
  </w:style>
  <w:style w:type="paragraph" w:styleId="Ondertitel">
    <w:name w:val="Subtitle"/>
    <w:basedOn w:val="Standaard"/>
    <w:next w:val="Standaard"/>
    <w:link w:val="OndertitelChar"/>
    <w:uiPriority w:val="11"/>
    <w:qFormat/>
    <w:rsid w:val="00330E19"/>
    <w:pPr>
      <w:numPr>
        <w:ilvl w:val="1"/>
      </w:numPr>
      <w:spacing w:after="160"/>
    </w:pPr>
    <w:rPr>
      <w:rFonts w:asciiTheme="minorHAnsi" w:eastAsiaTheme="minorEastAsia" w:hAnsiTheme="minorHAnsi" w:cstheme="minorBidi"/>
      <w:bCs w:val="0"/>
      <w:color w:val="5A5A5A" w:themeColor="text1" w:themeTint="A5"/>
      <w:spacing w:val="15"/>
      <w:kern w:val="2"/>
      <w:lang w:eastAsia="en-US"/>
      <w14:ligatures w14:val="standardContextual"/>
    </w:rPr>
  </w:style>
  <w:style w:type="character" w:customStyle="1" w:styleId="OndertitelChar">
    <w:name w:val="Ondertitel Char"/>
    <w:basedOn w:val="Standaardalinea-lettertype"/>
    <w:link w:val="Ondertitel"/>
    <w:uiPriority w:val="11"/>
    <w:rsid w:val="00330E19"/>
    <w:rPr>
      <w:rFonts w:eastAsiaTheme="minorEastAsia"/>
      <w:color w:val="5A5A5A" w:themeColor="text1" w:themeTint="A5"/>
      <w:spacing w:val="15"/>
    </w:rPr>
  </w:style>
  <w:style w:type="paragraph" w:styleId="Geenafstand">
    <w:name w:val="No Spacing"/>
    <w:uiPriority w:val="1"/>
    <w:qFormat/>
    <w:rsid w:val="00330E19"/>
    <w:pPr>
      <w:spacing w:after="0" w:line="240" w:lineRule="auto"/>
      <w:jc w:val="both"/>
    </w:pPr>
    <w:rPr>
      <w:rFonts w:ascii="Calibri" w:eastAsia="Times New Roman" w:hAnsi="Calibri" w:cs="Calibri"/>
      <w:bCs/>
      <w:kern w:val="0"/>
      <w:lang w:eastAsia="nl-NL"/>
      <w14:ligatures w14:val="none"/>
    </w:r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rFonts w:ascii="Calibri" w:eastAsia="Times New Roman" w:hAnsi="Calibri" w:cs="Calibri"/>
      <w:bCs/>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F55B02"/>
    <w:rPr>
      <w:b/>
    </w:rPr>
  </w:style>
  <w:style w:type="character" w:customStyle="1" w:styleId="OnderwerpvanopmerkingChar">
    <w:name w:val="Onderwerp van opmerking Char"/>
    <w:basedOn w:val="TekstopmerkingChar"/>
    <w:link w:val="Onderwerpvanopmerking"/>
    <w:uiPriority w:val="99"/>
    <w:semiHidden/>
    <w:rsid w:val="00F55B02"/>
    <w:rPr>
      <w:rFonts w:ascii="Calibri" w:eastAsia="Times New Roman" w:hAnsi="Calibri" w:cs="Calibri"/>
      <w:b/>
      <w:bCs/>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AA7BD8A81681469A1B8D2A1506D8A9" ma:contentTypeVersion="13" ma:contentTypeDescription="Een nieuw document maken." ma:contentTypeScope="" ma:versionID="b5ea3bfc7cc304667dc3b6c197770801">
  <xsd:schema xmlns:xsd="http://www.w3.org/2001/XMLSchema" xmlns:xs="http://www.w3.org/2001/XMLSchema" xmlns:p="http://schemas.microsoft.com/office/2006/metadata/properties" xmlns:ns2="7eccd602-8b7c-4dab-a197-b1e3d7a36ac3" xmlns:ns3="45255d54-f1e2-465f-b072-cbebd0b79468" targetNamespace="http://schemas.microsoft.com/office/2006/metadata/properties" ma:root="true" ma:fieldsID="596575d698508d36a560ac1dc07dbd7e" ns2:_="" ns3:_="">
    <xsd:import namespace="7eccd602-8b7c-4dab-a197-b1e3d7a36ac3"/>
    <xsd:import namespace="45255d54-f1e2-465f-b072-cbebd0b794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d602-8b7c-4dab-a197-b1e3d7a36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879e1cb-2aa1-4d2d-8305-1c16e23c225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55d54-f1e2-465f-b072-cbebd0b7946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63af0b14-9dd5-4315-9fb8-0c7fe32cc343}" ma:internalName="TaxCatchAll" ma:showField="CatchAllData" ma:web="45255d54-f1e2-465f-b072-cbebd0b79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ccd602-8b7c-4dab-a197-b1e3d7a36ac3">
      <Terms xmlns="http://schemas.microsoft.com/office/infopath/2007/PartnerControls"/>
    </lcf76f155ced4ddcb4097134ff3c332f>
    <TaxCatchAll xmlns="45255d54-f1e2-465f-b072-cbebd0b79468" xsi:nil="true"/>
  </documentManagement>
</p:properties>
</file>

<file path=customXml/itemProps1.xml><?xml version="1.0" encoding="utf-8"?>
<ds:datastoreItem xmlns:ds="http://schemas.openxmlformats.org/officeDocument/2006/customXml" ds:itemID="{20E0E324-B42B-42AA-95C6-C1AAACF78C61}">
  <ds:schemaRefs>
    <ds:schemaRef ds:uri="http://schemas.microsoft.com/sharepoint/v3/contenttype/forms"/>
  </ds:schemaRefs>
</ds:datastoreItem>
</file>

<file path=customXml/itemProps2.xml><?xml version="1.0" encoding="utf-8"?>
<ds:datastoreItem xmlns:ds="http://schemas.openxmlformats.org/officeDocument/2006/customXml" ds:itemID="{5F1DC4FF-1FAD-4680-BC48-CA2A7D1D1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cd602-8b7c-4dab-a197-b1e3d7a36ac3"/>
    <ds:schemaRef ds:uri="45255d54-f1e2-465f-b072-cbebd0b79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90AFD-F582-4FD6-8074-5AADDB46DD29}">
  <ds:schemaRefs>
    <ds:schemaRef ds:uri="http://schemas.microsoft.com/office/2006/metadata/properties"/>
    <ds:schemaRef ds:uri="http://schemas.microsoft.com/office/infopath/2007/PartnerControls"/>
    <ds:schemaRef ds:uri="7eccd602-8b7c-4dab-a197-b1e3d7a36ac3"/>
    <ds:schemaRef ds:uri="45255d54-f1e2-465f-b072-cbebd0b7946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1216</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Timmermans</dc:creator>
  <cp:keywords/>
  <dc:description/>
  <cp:lastModifiedBy>Thea Kampert</cp:lastModifiedBy>
  <cp:revision>6</cp:revision>
  <dcterms:created xsi:type="dcterms:W3CDTF">2023-11-13T15:13:00Z</dcterms:created>
  <dcterms:modified xsi:type="dcterms:W3CDTF">2023-12-13T20:03:00Z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0x0101007CAA7BD8A81681469A1B8D2A1506D8A9</vt:lpwstr>
  </property>
  <property fmtid="{D5CDD505-2E9C-101B-9397-08002B2CF9AE}" pid="3" name="MediaServiceImageTags">
    <vt:lpwstr/>
  </property>
</Properties>
</file>