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F9D16" w14:textId="77777777" w:rsidR="003F0817" w:rsidRDefault="005651C5">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
        <w:rPr>
          <w:rFonts w:ascii="Calibri" w:hAnsi="Calibri" w:cs="Calibri"/>
          <w:b/>
          <w:bCs/>
          <w:noProof/>
          <w:color w:val="FFFFFF"/>
          <w:sz w:val="22"/>
          <w:szCs w:val="22"/>
        </w:rPr>
        <w:drawing>
          <wp:anchor distT="0" distB="0" distL="114300" distR="114300" simplePos="0" relativeHeight="251667456" behindDoc="0" locked="0" layoutInCell="1" allowOverlap="1" wp14:anchorId="49DCDFA2" wp14:editId="397C2B2F">
            <wp:simplePos x="0" y="0"/>
            <wp:positionH relativeFrom="column">
              <wp:posOffset>3134855</wp:posOffset>
            </wp:positionH>
            <wp:positionV relativeFrom="paragraph">
              <wp:posOffset>-1527285</wp:posOffset>
            </wp:positionV>
            <wp:extent cx="2341248" cy="1586227"/>
            <wp:effectExtent l="0" t="0" r="1902" b="0"/>
            <wp:wrapNone/>
            <wp:docPr id="23000114" name="Afbeelding 3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41248" cy="1586227"/>
                    </a:xfrm>
                    <a:prstGeom prst="rect">
                      <a:avLst/>
                    </a:prstGeom>
                    <a:noFill/>
                    <a:ln>
                      <a:noFill/>
                      <a:prstDash/>
                    </a:ln>
                  </pic:spPr>
                </pic:pic>
              </a:graphicData>
            </a:graphic>
          </wp:anchor>
        </w:drawing>
      </w:r>
      <w:r>
        <w:rPr>
          <w:rFonts w:ascii="Calibri" w:hAnsi="Calibri" w:cs="Calibri"/>
          <w:b/>
          <w:bCs/>
          <w:noProof/>
          <w:color w:val="FFFFFF"/>
          <w:sz w:val="22"/>
          <w:szCs w:val="22"/>
        </w:rPr>
        <w:drawing>
          <wp:anchor distT="0" distB="0" distL="114300" distR="114300" simplePos="0" relativeHeight="251665408" behindDoc="0" locked="0" layoutInCell="1" allowOverlap="1" wp14:anchorId="6B91820A" wp14:editId="48369CEA">
            <wp:simplePos x="0" y="0"/>
            <wp:positionH relativeFrom="column">
              <wp:posOffset>2663683</wp:posOffset>
            </wp:positionH>
            <wp:positionV relativeFrom="paragraph">
              <wp:posOffset>-1528172</wp:posOffset>
            </wp:positionV>
            <wp:extent cx="471172" cy="1336679"/>
            <wp:effectExtent l="0" t="0" r="5078" b="0"/>
            <wp:wrapNone/>
            <wp:docPr id="1414483737" name="Afbeelding 3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71172" cy="1336679"/>
                    </a:xfrm>
                    <a:prstGeom prst="rect">
                      <a:avLst/>
                    </a:prstGeom>
                    <a:noFill/>
                    <a:ln>
                      <a:noFill/>
                      <a:prstDash/>
                    </a:ln>
                  </pic:spPr>
                </pic:pic>
              </a:graphicData>
            </a:graphic>
          </wp:anchor>
        </w:drawing>
      </w:r>
      <w:r>
        <w:rPr>
          <w:rFonts w:ascii="Calibri" w:hAnsi="Calibri" w:cs="Calibri"/>
          <w:b/>
          <w:bCs/>
          <w:color w:val="FFFFFF"/>
          <w:sz w:val="22"/>
          <w:szCs w:val="22"/>
        </w:rPr>
        <w:t>TRADE RELATIONS PROGRAMMA</w:t>
      </w:r>
      <w:r>
        <w:rPr>
          <w:rFonts w:ascii="Calibri" w:hAnsi="Calibri"/>
          <w:b/>
          <w:bCs/>
          <w:color w:val="FFFFFF"/>
          <w:spacing w:val="15"/>
          <w:sz w:val="22"/>
          <w:szCs w:val="22"/>
          <w:lang w:eastAsia="en-US"/>
        </w:rPr>
        <w:t xml:space="preserve"> </w:t>
      </w:r>
      <w:r>
        <w:rPr>
          <w:rFonts w:ascii="Calibri" w:hAnsi="Calibri"/>
          <w:b/>
          <w:bCs/>
          <w:caps/>
          <w:color w:val="FFFFFF"/>
          <w:spacing w:val="15"/>
          <w:sz w:val="22"/>
          <w:szCs w:val="22"/>
          <w:lang w:eastAsia="en-US"/>
        </w:rPr>
        <w:t xml:space="preserve">- quickscan </w:t>
      </w:r>
    </w:p>
    <w:p w14:paraId="6D4A1581" w14:textId="77777777" w:rsidR="003F0817" w:rsidRDefault="003F0817">
      <w:pPr>
        <w:rPr>
          <w:rFonts w:cs="Arial"/>
          <w:szCs w:val="18"/>
        </w:rPr>
      </w:pPr>
    </w:p>
    <w:p w14:paraId="4E27DEC3" w14:textId="77777777" w:rsidR="003F0817" w:rsidRDefault="003F0817">
      <w:pPr>
        <w:rPr>
          <w:rFonts w:cs="Arial"/>
          <w:szCs w:val="18"/>
        </w:rPr>
      </w:pPr>
    </w:p>
    <w:p w14:paraId="6A99C411" w14:textId="77777777" w:rsidR="003F0817" w:rsidRDefault="005651C5">
      <w:r>
        <w:rPr>
          <w:rFonts w:cs="Arial"/>
          <w:szCs w:val="18"/>
        </w:rPr>
        <w:t xml:space="preserve">Informatie over het Subsidieprogramma Trade Relations Programma vindt u op </w:t>
      </w:r>
      <w:hyperlink r:id="rId9" w:history="1">
        <w:r>
          <w:rPr>
            <w:rStyle w:val="Hyperlink"/>
            <w:rFonts w:cs="Arial"/>
            <w:color w:val="FF0000"/>
            <w:szCs w:val="18"/>
          </w:rPr>
          <w:t>XXXXXX</w:t>
        </w:r>
      </w:hyperlink>
      <w:r>
        <w:rPr>
          <w:rFonts w:cs="Arial"/>
          <w:szCs w:val="18"/>
        </w:rPr>
        <w:t xml:space="preserve">. </w:t>
      </w:r>
    </w:p>
    <w:p w14:paraId="2803A93A" w14:textId="77777777" w:rsidR="003F0817" w:rsidRDefault="003F0817">
      <w:pPr>
        <w:rPr>
          <w:rFonts w:cs="Arial"/>
          <w:b/>
          <w:szCs w:val="18"/>
        </w:rPr>
      </w:pPr>
    </w:p>
    <w:p w14:paraId="2F7FE2E0" w14:textId="77777777" w:rsidR="003F0817" w:rsidRDefault="005651C5">
      <w:pPr>
        <w:spacing w:line="240" w:lineRule="auto"/>
      </w:pPr>
      <w:r>
        <w:rPr>
          <w:rFonts w:cs="Arial"/>
          <w:szCs w:val="18"/>
        </w:rPr>
        <w:t xml:space="preserve">Dit formulier is </w:t>
      </w:r>
      <w:r>
        <w:rPr>
          <w:rFonts w:cs="Arial"/>
          <w:szCs w:val="18"/>
          <w:u w:val="single"/>
        </w:rPr>
        <w:t>niet</w:t>
      </w:r>
      <w:r>
        <w:rPr>
          <w:rFonts w:cs="Arial"/>
          <w:szCs w:val="18"/>
        </w:rPr>
        <w:t xml:space="preserve"> bedoeld om subsidie aan te vragen. </w:t>
      </w:r>
    </w:p>
    <w:p w14:paraId="582F65D1" w14:textId="77777777" w:rsidR="003F0817" w:rsidRDefault="005651C5">
      <w:pPr>
        <w:tabs>
          <w:tab w:val="left" w:pos="2717"/>
        </w:tabs>
        <w:spacing w:line="240" w:lineRule="auto"/>
        <w:rPr>
          <w:rFonts w:cs="Arial"/>
          <w:szCs w:val="18"/>
        </w:rPr>
      </w:pPr>
      <w:r>
        <w:rPr>
          <w:rFonts w:cs="Arial"/>
          <w:szCs w:val="18"/>
        </w:rPr>
        <w:tab/>
      </w:r>
    </w:p>
    <w:p w14:paraId="2D61F6D7" w14:textId="77777777" w:rsidR="003F0817" w:rsidRDefault="005651C5">
      <w:pPr>
        <w:spacing w:line="240" w:lineRule="auto"/>
        <w:rPr>
          <w:rFonts w:cs="Arial"/>
          <w:szCs w:val="18"/>
        </w:rPr>
      </w:pPr>
      <w:r>
        <w:rPr>
          <w:rFonts w:cs="Arial"/>
          <w:szCs w:val="18"/>
        </w:rPr>
        <w:t xml:space="preserve">Wij behandelen de informatie die u verstrekt vertrouwelijk. </w:t>
      </w:r>
    </w:p>
    <w:p w14:paraId="22476FDF" w14:textId="77777777" w:rsidR="003F0817" w:rsidRDefault="003F0817">
      <w:pPr>
        <w:spacing w:line="240" w:lineRule="auto"/>
        <w:rPr>
          <w:rFonts w:cs="Arial"/>
          <w:szCs w:val="18"/>
        </w:rPr>
      </w:pPr>
    </w:p>
    <w:p w14:paraId="299B88B8" w14:textId="77777777" w:rsidR="003F0817" w:rsidRDefault="005651C5">
      <w:pPr>
        <w:spacing w:line="240" w:lineRule="auto"/>
      </w:pPr>
      <w:r>
        <w:rPr>
          <w:rFonts w:cs="Arial"/>
          <w:szCs w:val="18"/>
        </w:rPr>
        <w:t xml:space="preserve">Wij gaan zorgvuldig om met uw persoonsgegevens. Dit staat op onze pagina </w:t>
      </w:r>
      <w:hyperlink r:id="rId10" w:history="1">
        <w:r>
          <w:rPr>
            <w:rStyle w:val="Hyperlink"/>
            <w:rFonts w:cs="Arial"/>
            <w:szCs w:val="18"/>
          </w:rPr>
          <w:t>Privacy</w:t>
        </w:r>
      </w:hyperlink>
      <w:r>
        <w:rPr>
          <w:rFonts w:cs="Arial"/>
          <w:szCs w:val="18"/>
        </w:rPr>
        <w:t xml:space="preserve"> op www.rvo.nl</w:t>
      </w:r>
    </w:p>
    <w:p w14:paraId="4ED8B1FE" w14:textId="77777777" w:rsidR="003F0817" w:rsidRDefault="003F0817">
      <w:pPr>
        <w:spacing w:line="240" w:lineRule="auto"/>
        <w:rPr>
          <w:rFonts w:cs="Arial"/>
          <w:szCs w:val="18"/>
        </w:rPr>
      </w:pPr>
    </w:p>
    <w:p w14:paraId="6A312B1F" w14:textId="77777777" w:rsidR="003F0817" w:rsidRDefault="003F0817">
      <w:pPr>
        <w:spacing w:line="240" w:lineRule="auto"/>
        <w:rPr>
          <w:rFonts w:cs="Arial"/>
          <w:szCs w:val="18"/>
        </w:rPr>
      </w:pPr>
    </w:p>
    <w:p w14:paraId="7B5039E5" w14:textId="77777777" w:rsidR="003F0817" w:rsidRDefault="005651C5">
      <w:pPr>
        <w:rPr>
          <w:rFonts w:cs="Arial"/>
          <w:b/>
          <w:szCs w:val="18"/>
        </w:rPr>
      </w:pPr>
      <w:r>
        <w:rPr>
          <w:rFonts w:cs="Arial"/>
          <w:b/>
          <w:szCs w:val="18"/>
        </w:rPr>
        <w:t xml:space="preserve">Procedure in 3 stappen </w:t>
      </w:r>
    </w:p>
    <w:p w14:paraId="4FCA0D23" w14:textId="77777777" w:rsidR="003F0817" w:rsidRDefault="003F0817">
      <w:pPr>
        <w:rPr>
          <w:rFonts w:cs="Arial"/>
          <w:b/>
          <w:szCs w:val="18"/>
        </w:rPr>
      </w:pPr>
    </w:p>
    <w:p w14:paraId="1566D6CD" w14:textId="77777777" w:rsidR="003F0817" w:rsidRDefault="005651C5">
      <w:r>
        <w:rPr>
          <w:rFonts w:cs="Arial"/>
          <w:b/>
          <w:szCs w:val="18"/>
        </w:rPr>
        <w:t>STAP 1</w:t>
      </w:r>
      <w:r>
        <w:rPr>
          <w:rFonts w:cs="Arial"/>
          <w:szCs w:val="18"/>
        </w:rPr>
        <w:t xml:space="preserve">: U vult eerst de quickscan in. Deze stap is verplicht vóórdat u een subsidieaanvraag doet. </w:t>
      </w:r>
    </w:p>
    <w:p w14:paraId="254B3D35" w14:textId="77777777" w:rsidR="003F0817" w:rsidRDefault="003F0817">
      <w:pPr>
        <w:rPr>
          <w:rFonts w:cs="Arial"/>
          <w:szCs w:val="18"/>
        </w:rPr>
      </w:pPr>
    </w:p>
    <w:p w14:paraId="5277DFB6" w14:textId="77777777" w:rsidR="003F0817" w:rsidRDefault="005651C5">
      <w:pPr>
        <w:pBdr>
          <w:bottom w:val="single" w:sz="6" w:space="1" w:color="000000"/>
        </w:pBdr>
      </w:pPr>
      <w:r>
        <w:rPr>
          <w:rFonts w:cs="Arial"/>
          <w:b/>
          <w:szCs w:val="18"/>
        </w:rPr>
        <w:t>STAP 2</w:t>
      </w:r>
      <w:r>
        <w:rPr>
          <w:rFonts w:cs="Arial"/>
          <w:szCs w:val="18"/>
        </w:rPr>
        <w:t xml:space="preserve">: Binnen 4 weken ontvangt u van ons een advies. Daarin geven wij aan of </w:t>
      </w:r>
      <w:r>
        <w:rPr>
          <w:rFonts w:cs="Arial"/>
          <w:szCs w:val="18"/>
        </w:rPr>
        <w:t>het project aansluit bij</w:t>
      </w:r>
      <w:r>
        <w:t xml:space="preserve"> </w:t>
      </w:r>
      <w:r>
        <w:rPr>
          <w:rFonts w:cs="Arial"/>
          <w:szCs w:val="18"/>
        </w:rPr>
        <w:t>het doel van het Subsidieprogramma Trade Relations Programma. Ook geven wij advies of het voor u raadzaam is om een aanvraag in te dienen. Het advies is niet bindend. Er kunnen geen rechten worden ontleend. Een groen licht op een quickscan is geen garantie dat uw subsidieaanvraag wordt goedgekeurd. Na het indienen van uw uiteindelijke subsidieaanvraag beoordelen wij deze volledig op alle criteria van de regeling.</w:t>
      </w:r>
    </w:p>
    <w:p w14:paraId="5BCE3191" w14:textId="77777777" w:rsidR="003F0817" w:rsidRDefault="005651C5">
      <w:pPr>
        <w:pBdr>
          <w:bottom w:val="single" w:sz="6" w:space="1" w:color="000000"/>
        </w:pBdr>
      </w:pPr>
      <w:r>
        <w:rPr>
          <w:rFonts w:cs="Arial"/>
          <w:szCs w:val="18"/>
        </w:rPr>
        <w:t xml:space="preserve">U ontvangt bij het advies een unieke </w:t>
      </w:r>
      <w:r>
        <w:rPr>
          <w:rFonts w:cs="Arial"/>
          <w:szCs w:val="18"/>
          <w:u w:val="single"/>
        </w:rPr>
        <w:t>registratiecode.</w:t>
      </w:r>
    </w:p>
    <w:p w14:paraId="10506976" w14:textId="77777777" w:rsidR="003F0817" w:rsidRDefault="003F0817">
      <w:pPr>
        <w:pBdr>
          <w:bottom w:val="single" w:sz="6" w:space="1" w:color="000000"/>
        </w:pBdr>
        <w:spacing w:line="240" w:lineRule="auto"/>
      </w:pPr>
    </w:p>
    <w:p w14:paraId="77EA88EA" w14:textId="77777777" w:rsidR="003F0817" w:rsidRDefault="005651C5">
      <w:pPr>
        <w:spacing w:line="240" w:lineRule="exact"/>
      </w:pPr>
      <w:r>
        <w:rPr>
          <w:iCs/>
          <w:noProof/>
          <w:color w:val="243F60"/>
        </w:rPr>
        <mc:AlternateContent>
          <mc:Choice Requires="wps">
            <w:drawing>
              <wp:anchor distT="0" distB="0" distL="114300" distR="114300" simplePos="0" relativeHeight="251659264" behindDoc="0" locked="0" layoutInCell="1" allowOverlap="1" wp14:anchorId="722E8A68" wp14:editId="7E80A9F8">
                <wp:simplePos x="0" y="0"/>
                <wp:positionH relativeFrom="column">
                  <wp:posOffset>-2542</wp:posOffset>
                </wp:positionH>
                <wp:positionV relativeFrom="paragraph">
                  <wp:posOffset>48262</wp:posOffset>
                </wp:positionV>
                <wp:extent cx="409578" cy="399419"/>
                <wp:effectExtent l="0" t="0" r="9522" b="631"/>
                <wp:wrapSquare wrapText="bothSides"/>
                <wp:docPr id="770570184" name="Stroomdiagram: Verbindingslijn 7"/>
                <wp:cNvGraphicFramePr/>
                <a:graphic xmlns:a="http://schemas.openxmlformats.org/drawingml/2006/main">
                  <a:graphicData uri="http://schemas.microsoft.com/office/word/2010/wordprocessingShape">
                    <wps:wsp>
                      <wps:cNvSpPr/>
                      <wps:spPr>
                        <a:xfrm>
                          <a:off x="0" y="0"/>
                          <a:ext cx="409578" cy="399419"/>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B050"/>
                        </a:solidFill>
                        <a:ln cap="flat">
                          <a:noFill/>
                          <a:prstDash val="solid"/>
                        </a:ln>
                      </wps:spPr>
                      <wps:bodyPr lIns="0" tIns="0" rIns="0" bIns="0"/>
                    </wps:wsp>
                  </a:graphicData>
                </a:graphic>
              </wp:anchor>
            </w:drawing>
          </mc:Choice>
          <mc:Fallback>
            <w:pict>
              <v:shape w14:anchorId="09A55159" id="Stroomdiagram: Verbindingslijn 7" o:spid="_x0000_s1026" style="position:absolute;margin-left:-.2pt;margin-top:3.8pt;width:32.25pt;height:31.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09578,39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" path="m,199710at,,409578,399420,,199710,,199710xe" fillcolor="#00b050" stroked="f">
                <v:path arrowok="t" o:connecttype="custom" o:connectlocs="204789,0;409578,199710;204789,399419;0,199710;59981,58494;59981,340925;349597,340925;349597,58494" o:connectangles="270,0,90,180,270,90,90,270" textboxrect="59981,58494,349597,340925"/>
                <w10:wrap type="square"/>
              </v:shape>
            </w:pict>
          </mc:Fallback>
        </mc:AlternateContent>
      </w:r>
    </w:p>
    <w:p w14:paraId="7B9369EC" w14:textId="77777777" w:rsidR="003F0817" w:rsidRDefault="005651C5">
      <w:pPr>
        <w:tabs>
          <w:tab w:val="left" w:pos="851"/>
        </w:tabs>
        <w:spacing w:line="240" w:lineRule="exact"/>
      </w:pPr>
      <w:r>
        <w:rPr>
          <w:rStyle w:val="Subtielebenadrukking"/>
          <w:color w:val="auto"/>
        </w:rPr>
        <w:t>Groen licht, het beoogde project past voor wat betreft de getoetste criteria van</w:t>
      </w:r>
      <w:r>
        <w:t xml:space="preserve"> </w:t>
      </w:r>
      <w:r>
        <w:rPr>
          <w:rStyle w:val="Subtielebenadrukking"/>
          <w:color w:val="auto"/>
        </w:rPr>
        <w:t xml:space="preserve">het Subsidieprogramma Trade Relations Programma. U kunt verder met STAP 3. </w:t>
      </w:r>
    </w:p>
    <w:p w14:paraId="615378BF" w14:textId="77777777" w:rsidR="003F0817" w:rsidRDefault="005651C5">
      <w:pPr>
        <w:tabs>
          <w:tab w:val="left" w:pos="851"/>
        </w:tabs>
        <w:spacing w:line="240" w:lineRule="exact"/>
      </w:pPr>
      <w:r>
        <w:rPr>
          <w:iCs/>
          <w:noProof/>
        </w:rPr>
        <mc:AlternateContent>
          <mc:Choice Requires="wps">
            <w:drawing>
              <wp:anchor distT="0" distB="0" distL="114300" distR="114300" simplePos="0" relativeHeight="251660288" behindDoc="0" locked="0" layoutInCell="1" allowOverlap="1" wp14:anchorId="29058868" wp14:editId="544EB441">
                <wp:simplePos x="0" y="0"/>
                <wp:positionH relativeFrom="column">
                  <wp:posOffset>-1901</wp:posOffset>
                </wp:positionH>
                <wp:positionV relativeFrom="paragraph">
                  <wp:posOffset>140332</wp:posOffset>
                </wp:positionV>
                <wp:extent cx="409578" cy="400050"/>
                <wp:effectExtent l="0" t="0" r="9522" b="0"/>
                <wp:wrapSquare wrapText="bothSides"/>
                <wp:docPr id="349255249" name="Stroomdiagram: Verbindingslijn 8"/>
                <wp:cNvGraphicFramePr/>
                <a:graphic xmlns:a="http://schemas.openxmlformats.org/drawingml/2006/main">
                  <a:graphicData uri="http://schemas.microsoft.com/office/word/2010/wordprocessingShape">
                    <wps:wsp>
                      <wps:cNvSpPr/>
                      <wps:spPr>
                        <a:xfrm>
                          <a:off x="0" y="0"/>
                          <a:ext cx="409578" cy="40005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C000"/>
                        </a:solidFill>
                        <a:ln cap="flat">
                          <a:noFill/>
                          <a:prstDash val="solid"/>
                        </a:ln>
                      </wps:spPr>
                      <wps:bodyPr lIns="0" tIns="0" rIns="0" bIns="0"/>
                    </wps:wsp>
                  </a:graphicData>
                </a:graphic>
              </wp:anchor>
            </w:drawing>
          </mc:Choice>
          <mc:Fallback>
            <w:pict>
              <v:shape w14:anchorId="6F950989" id="Stroomdiagram: Verbindingslijn 8" o:spid="_x0000_s1026" style="position:absolute;margin-left:-.15pt;margin-top:11.05pt;width:32.2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409578,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" path="m,200025at,,409578,400050,,200025,,200025xe" fillcolor="#ffc000" stroked="f">
                <v:path arrowok="t" o:connecttype="custom" o:connectlocs="204789,0;409578,200025;204789,400050;0,200025;59981,58586;59981,341464;349597,341464;349597,58586" o:connectangles="270,0,90,180,270,90,90,270" textboxrect="59981,58586,349597,341464"/>
                <w10:wrap type="square"/>
              </v:shape>
            </w:pict>
          </mc:Fallback>
        </mc:AlternateContent>
      </w:r>
    </w:p>
    <w:p w14:paraId="5A4C1485" w14:textId="77777777" w:rsidR="003F0817" w:rsidRDefault="005651C5">
      <w:pPr>
        <w:tabs>
          <w:tab w:val="left" w:pos="851"/>
        </w:tabs>
        <w:spacing w:line="240" w:lineRule="exact"/>
      </w:pPr>
      <w:r>
        <w:rPr>
          <w:rStyle w:val="Subtielebenadrukking"/>
          <w:color w:val="auto"/>
        </w:rPr>
        <w:t>Oranje licht: er zijn twijfels</w:t>
      </w:r>
      <w:r>
        <w:t xml:space="preserve"> </w:t>
      </w:r>
      <w:r>
        <w:rPr>
          <w:rStyle w:val="Subtielebenadrukking"/>
          <w:color w:val="auto"/>
        </w:rPr>
        <w:t xml:space="preserve">over of uw project past binnen het Subsidieprogramma Trade Relations Programma. Mogelijk kunt u  het idee of de opzet nog aanpassen wanneer u besluit een aanvraag in te dienen. </w:t>
      </w:r>
      <w:r>
        <w:rPr>
          <w:rStyle w:val="Subtielebenadrukking"/>
          <w:color w:val="auto"/>
        </w:rPr>
        <w:tab/>
        <w:t>Herindiening van een quickscan is niet nodig</w:t>
      </w:r>
      <w:r>
        <w:rPr>
          <w:rStyle w:val="Subtielebenadrukking"/>
        </w:rPr>
        <w:t xml:space="preserve">. </w:t>
      </w:r>
    </w:p>
    <w:p w14:paraId="33BC2A0E" w14:textId="77777777" w:rsidR="003F0817" w:rsidRDefault="005651C5">
      <w:pPr>
        <w:tabs>
          <w:tab w:val="left" w:pos="851"/>
        </w:tabs>
        <w:spacing w:line="240" w:lineRule="exact"/>
      </w:pPr>
      <w:r>
        <w:rPr>
          <w:iCs/>
          <w:noProof/>
        </w:rPr>
        <mc:AlternateContent>
          <mc:Choice Requires="wps">
            <w:drawing>
              <wp:anchor distT="0" distB="0" distL="114300" distR="114300" simplePos="0" relativeHeight="251661312" behindDoc="0" locked="0" layoutInCell="1" allowOverlap="1" wp14:anchorId="6A65FD79" wp14:editId="65B9FF52">
                <wp:simplePos x="0" y="0"/>
                <wp:positionH relativeFrom="column">
                  <wp:posOffset>-1901</wp:posOffset>
                </wp:positionH>
                <wp:positionV relativeFrom="paragraph">
                  <wp:posOffset>97785</wp:posOffset>
                </wp:positionV>
                <wp:extent cx="409578" cy="400050"/>
                <wp:effectExtent l="0" t="0" r="9522" b="0"/>
                <wp:wrapSquare wrapText="bothSides"/>
                <wp:docPr id="2004123832" name="Stroomdiagram: Verbindingslijn 9"/>
                <wp:cNvGraphicFramePr/>
                <a:graphic xmlns:a="http://schemas.openxmlformats.org/drawingml/2006/main">
                  <a:graphicData uri="http://schemas.microsoft.com/office/word/2010/wordprocessingShape">
                    <wps:wsp>
                      <wps:cNvSpPr/>
                      <wps:spPr>
                        <a:xfrm>
                          <a:off x="0" y="0"/>
                          <a:ext cx="409578" cy="40005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A1B04"/>
                        </a:solidFill>
                        <a:ln cap="flat">
                          <a:noFill/>
                          <a:prstDash val="solid"/>
                        </a:ln>
                      </wps:spPr>
                      <wps:bodyPr lIns="0" tIns="0" rIns="0" bIns="0"/>
                    </wps:wsp>
                  </a:graphicData>
                </a:graphic>
              </wp:anchor>
            </w:drawing>
          </mc:Choice>
          <mc:Fallback>
            <w:pict>
              <v:shape w14:anchorId="60EE2864" id="Stroomdiagram: Verbindingslijn 9" o:spid="_x0000_s1026" style="position:absolute;margin-left:-.15pt;margin-top:7.7pt;width:32.2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09578,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" path="m,200025at,,409578,400050,,200025,,200025xe" fillcolor="#fa1b04" stroked="f">
                <v:path arrowok="t" o:connecttype="custom" o:connectlocs="204789,0;409578,200025;204789,400050;0,200025;59981,58586;59981,341464;349597,341464;349597,58586" o:connectangles="270,0,90,180,270,90,90,270" textboxrect="59981,58586,349597,341464"/>
                <w10:wrap type="square"/>
              </v:shape>
            </w:pict>
          </mc:Fallback>
        </mc:AlternateContent>
      </w:r>
    </w:p>
    <w:p w14:paraId="54A6189A" w14:textId="77777777" w:rsidR="003F0817" w:rsidRDefault="005651C5">
      <w:pPr>
        <w:tabs>
          <w:tab w:val="left" w:pos="851"/>
        </w:tabs>
        <w:spacing w:line="240" w:lineRule="exact"/>
      </w:pPr>
      <w:r>
        <w:rPr>
          <w:rStyle w:val="Subtielebenadrukking"/>
          <w:color w:val="auto"/>
        </w:rPr>
        <w:t xml:space="preserve">Rood licht: het beoogde project voldoet niet aan de criteria van het Subsidieprogramma Trade Relations Programma. Wij raden u af een aanvraag in te dienen. </w:t>
      </w:r>
    </w:p>
    <w:p w14:paraId="030AAAA9" w14:textId="77777777" w:rsidR="003F0817" w:rsidRDefault="003F0817">
      <w:pPr>
        <w:tabs>
          <w:tab w:val="left" w:pos="851"/>
        </w:tabs>
        <w:spacing w:line="240" w:lineRule="exact"/>
        <w:rPr>
          <w:rFonts w:cs="Arial"/>
          <w:szCs w:val="18"/>
        </w:rPr>
      </w:pPr>
    </w:p>
    <w:p w14:paraId="4B41B949" w14:textId="77777777" w:rsidR="003F0817" w:rsidRDefault="003F0817">
      <w:pPr>
        <w:pBdr>
          <w:bottom w:val="single" w:sz="6" w:space="1" w:color="000000"/>
        </w:pBdr>
        <w:spacing w:line="240" w:lineRule="auto"/>
        <w:rPr>
          <w:rFonts w:cs="Arial"/>
          <w:b/>
          <w:szCs w:val="18"/>
        </w:rPr>
      </w:pPr>
    </w:p>
    <w:p w14:paraId="336DFF96" w14:textId="77777777" w:rsidR="003F0817" w:rsidRDefault="003F0817">
      <w:pPr>
        <w:spacing w:line="240" w:lineRule="auto"/>
        <w:rPr>
          <w:rFonts w:cs="Arial"/>
          <w:b/>
          <w:szCs w:val="18"/>
        </w:rPr>
      </w:pPr>
    </w:p>
    <w:p w14:paraId="1DF2F4B6" w14:textId="77777777" w:rsidR="003F0817" w:rsidRDefault="005651C5">
      <w:r>
        <w:rPr>
          <w:rStyle w:val="Subtielebenadrukking"/>
          <w:b/>
          <w:i w:val="0"/>
          <w:color w:val="auto"/>
        </w:rPr>
        <w:t>STAP 3</w:t>
      </w:r>
      <w:r>
        <w:rPr>
          <w:rStyle w:val="Subtielebenadrukking"/>
          <w:i w:val="0"/>
          <w:color w:val="auto"/>
        </w:rPr>
        <w:t xml:space="preserve">: </w:t>
      </w:r>
    </w:p>
    <w:p w14:paraId="0CA2AE15" w14:textId="77777777" w:rsidR="003F0817" w:rsidRDefault="005651C5">
      <w:r>
        <w:rPr>
          <w:rStyle w:val="Subtielebenadrukking"/>
          <w:i w:val="0"/>
          <w:color w:val="auto"/>
        </w:rPr>
        <w:t>De registratiecode die u bij het advies ontvangt, heeft u nodig voor het indienen van de aanvraag.</w:t>
      </w:r>
    </w:p>
    <w:p w14:paraId="57FD0570" w14:textId="77777777" w:rsidR="003F0817" w:rsidRDefault="005651C5">
      <w:r>
        <w:rPr>
          <w:rFonts w:cs="Arial"/>
          <w:szCs w:val="18"/>
        </w:rPr>
        <w:t xml:space="preserve">U kunt via </w:t>
      </w:r>
      <w:hyperlink r:id="rId11" w:history="1">
        <w:r>
          <w:rPr>
            <w:rStyle w:val="Hyperlink"/>
            <w:color w:val="auto"/>
          </w:rPr>
          <w:t>mijn.rvo.nl</w:t>
        </w:r>
      </w:hyperlink>
      <w:r>
        <w:t xml:space="preserve"> </w:t>
      </w:r>
      <w:r>
        <w:rPr>
          <w:rFonts w:cs="Arial"/>
          <w:szCs w:val="18"/>
        </w:rPr>
        <w:t xml:space="preserve">een aanvraag indienen via het eLoket. U heeft daarvoor eHerkenningsmiddel </w:t>
      </w:r>
    </w:p>
    <w:p w14:paraId="20C6812A" w14:textId="77777777" w:rsidR="003F0817" w:rsidRDefault="005651C5">
      <w:r>
        <w:rPr>
          <w:rFonts w:cs="Arial"/>
          <w:szCs w:val="18"/>
        </w:rPr>
        <w:t xml:space="preserve">niveau eH2+ of eH3 nodig. Heeft u dit nog niet? Vraag het tijdig aan op </w:t>
      </w:r>
      <w:r>
        <w:rPr>
          <w:rFonts w:cs="Arial"/>
          <w:szCs w:val="18"/>
        </w:rPr>
        <w:t xml:space="preserve">de website van </w:t>
      </w:r>
      <w:hyperlink r:id="rId12" w:history="1">
        <w:r>
          <w:rPr>
            <w:rStyle w:val="Hyperlink"/>
            <w:rFonts w:cs="Arial"/>
            <w:b/>
            <w:color w:val="auto"/>
            <w:szCs w:val="18"/>
          </w:rPr>
          <w:t>eHerkenning</w:t>
        </w:r>
      </w:hyperlink>
      <w:r>
        <w:rPr>
          <w:rFonts w:cs="Arial"/>
          <w:b/>
          <w:szCs w:val="18"/>
        </w:rPr>
        <w:t xml:space="preserve">. </w:t>
      </w:r>
    </w:p>
    <w:p w14:paraId="7A55FC2D" w14:textId="77777777" w:rsidR="003F0817" w:rsidRDefault="003F0817">
      <w:pPr>
        <w:pageBreakBefore/>
        <w:spacing w:line="240" w:lineRule="auto"/>
        <w:rPr>
          <w:rFonts w:cs="Arial"/>
          <w:b/>
          <w:szCs w:val="18"/>
        </w:rPr>
      </w:pPr>
    </w:p>
    <w:p w14:paraId="4FB834F8" w14:textId="77777777" w:rsidR="003F0817" w:rsidRDefault="005651C5">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Pr>
          <w:rFonts w:ascii="Calibri" w:hAnsi="Calibri"/>
          <w:b/>
          <w:bCs/>
          <w:caps/>
          <w:color w:val="FFFFFF"/>
          <w:spacing w:val="15"/>
          <w:sz w:val="22"/>
          <w:szCs w:val="22"/>
          <w:lang w:eastAsia="en-US"/>
        </w:rPr>
        <w:t>algemene vereisten voor een aanvraag het Trade Relations Programma</w:t>
      </w:r>
    </w:p>
    <w:p w14:paraId="68D4FA37" w14:textId="77777777" w:rsidR="003F0817" w:rsidRDefault="003F0817"/>
    <w:p w14:paraId="4D8FEDF1" w14:textId="77777777" w:rsidR="003F0817" w:rsidRDefault="005651C5">
      <w:r>
        <w:rPr>
          <w:rStyle w:val="Subtielebenadrukking"/>
          <w:i w:val="0"/>
          <w:color w:val="auto"/>
        </w:rPr>
        <w:t xml:space="preserve">De subsidie is bedoeld voor ondersteuning van de deelnemers van </w:t>
      </w:r>
      <w:r>
        <w:rPr>
          <w:rStyle w:val="Subtielebenadrukking"/>
          <w:i w:val="0"/>
          <w:color w:val="auto"/>
        </w:rPr>
        <w:t>TINL-netwerk, bestaande uit de Regionale Ontwikkelingsmaatschappijen en grote steden (ook wel TINL-partners genoemd).</w:t>
      </w:r>
    </w:p>
    <w:p w14:paraId="25A807DA" w14:textId="77777777" w:rsidR="003F0817" w:rsidRDefault="005651C5">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
        <w:rPr>
          <w:b/>
          <w:color w:val="FFFFFF"/>
          <w:szCs w:val="18"/>
        </w:rPr>
        <w:t>AANVRAGER</w:t>
      </w:r>
    </w:p>
    <w:tbl>
      <w:tblPr>
        <w:tblW w:w="10060" w:type="dxa"/>
        <w:tblLayout w:type="fixed"/>
        <w:tblCellMar>
          <w:left w:w="10" w:type="dxa"/>
          <w:right w:w="10" w:type="dxa"/>
        </w:tblCellMar>
        <w:tblLook w:val="0000" w:firstRow="0" w:lastRow="0" w:firstColumn="0" w:lastColumn="0" w:noHBand="0" w:noVBand="0"/>
      </w:tblPr>
      <w:tblGrid>
        <w:gridCol w:w="3681"/>
        <w:gridCol w:w="6379"/>
      </w:tblGrid>
      <w:tr w:rsidR="003F0817" w14:paraId="19B3F671"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1ECBE" w14:textId="77777777" w:rsidR="003F0817" w:rsidRDefault="005651C5">
            <w:pPr>
              <w:tabs>
                <w:tab w:val="left" w:pos="708"/>
              </w:tabs>
              <w:spacing w:line="280" w:lineRule="atLeast"/>
              <w:rPr>
                <w:szCs w:val="18"/>
              </w:rPr>
            </w:pPr>
            <w:r>
              <w:rPr>
                <w:szCs w:val="18"/>
              </w:rPr>
              <w:t>Organisatie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417DB" w14:textId="77777777" w:rsidR="003F0817" w:rsidRDefault="003F0817">
            <w:pPr>
              <w:tabs>
                <w:tab w:val="left" w:pos="708"/>
              </w:tabs>
              <w:spacing w:line="280" w:lineRule="atLeast"/>
              <w:rPr>
                <w:szCs w:val="18"/>
              </w:rPr>
            </w:pPr>
          </w:p>
        </w:tc>
      </w:tr>
      <w:tr w:rsidR="003F0817" w14:paraId="4B445067"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20446" w14:textId="77777777" w:rsidR="003F0817" w:rsidRDefault="005651C5">
            <w:pPr>
              <w:tabs>
                <w:tab w:val="left" w:pos="708"/>
              </w:tabs>
              <w:spacing w:line="280" w:lineRule="atLeast"/>
              <w:rPr>
                <w:szCs w:val="18"/>
              </w:rPr>
            </w:pPr>
            <w:r>
              <w:rPr>
                <w:szCs w:val="18"/>
              </w:rPr>
              <w:t>KvK nummer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AC63F" w14:textId="77777777" w:rsidR="003F0817" w:rsidRDefault="003F0817">
            <w:pPr>
              <w:tabs>
                <w:tab w:val="left" w:pos="708"/>
              </w:tabs>
              <w:spacing w:line="280" w:lineRule="atLeast"/>
              <w:rPr>
                <w:szCs w:val="18"/>
              </w:rPr>
            </w:pPr>
          </w:p>
        </w:tc>
      </w:tr>
      <w:tr w:rsidR="003F0817" w14:paraId="1BEF9D5B"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D6074" w14:textId="77777777" w:rsidR="003F0817" w:rsidRDefault="005651C5">
            <w:pPr>
              <w:tabs>
                <w:tab w:val="left" w:pos="708"/>
              </w:tabs>
              <w:spacing w:line="280" w:lineRule="atLeast"/>
              <w:rPr>
                <w:szCs w:val="18"/>
                <w:lang w:val="en-US"/>
              </w:rPr>
            </w:pPr>
            <w:r>
              <w:rPr>
                <w:szCs w:val="18"/>
                <w:lang w:val="en-US"/>
              </w:rPr>
              <w:t xml:space="preserve">Contactpersoon/regiocoördinator </w:t>
            </w:r>
          </w:p>
          <w:p w14:paraId="5FF9FE3B" w14:textId="77777777" w:rsidR="003F0817" w:rsidRDefault="005651C5">
            <w:pPr>
              <w:tabs>
                <w:tab w:val="left" w:pos="708"/>
              </w:tabs>
              <w:spacing w:line="280" w:lineRule="atLeast"/>
              <w:rPr>
                <w:szCs w:val="18"/>
                <w:lang w:val="en-US"/>
              </w:rPr>
            </w:pPr>
            <w:r>
              <w:rPr>
                <w:szCs w:val="18"/>
                <w:lang w:val="en-US"/>
              </w:rPr>
              <w:t>Trade Relations Programma</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B1133" w14:textId="77777777" w:rsidR="003F0817" w:rsidRDefault="003F0817">
            <w:pPr>
              <w:tabs>
                <w:tab w:val="left" w:pos="708"/>
              </w:tabs>
              <w:spacing w:line="280" w:lineRule="atLeast"/>
              <w:rPr>
                <w:szCs w:val="18"/>
                <w:lang w:val="en-US"/>
              </w:rPr>
            </w:pPr>
          </w:p>
        </w:tc>
      </w:tr>
      <w:tr w:rsidR="003F0817" w14:paraId="5D786E84"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7F01" w14:textId="77777777" w:rsidR="003F0817" w:rsidRDefault="005651C5">
            <w:pPr>
              <w:tabs>
                <w:tab w:val="left" w:pos="708"/>
              </w:tabs>
              <w:spacing w:line="280" w:lineRule="atLeast"/>
              <w:rPr>
                <w:szCs w:val="18"/>
              </w:rPr>
            </w:pPr>
            <w:r>
              <w:rPr>
                <w:szCs w:val="18"/>
              </w:rPr>
              <w:t>Functie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2620" w14:textId="77777777" w:rsidR="003F0817" w:rsidRDefault="003F0817">
            <w:pPr>
              <w:tabs>
                <w:tab w:val="left" w:pos="708"/>
              </w:tabs>
              <w:spacing w:line="280" w:lineRule="atLeast"/>
              <w:rPr>
                <w:szCs w:val="18"/>
              </w:rPr>
            </w:pPr>
          </w:p>
        </w:tc>
      </w:tr>
      <w:tr w:rsidR="003F0817" w14:paraId="2924C79E"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B66F" w14:textId="77777777" w:rsidR="003F0817" w:rsidRDefault="005651C5">
            <w:pPr>
              <w:tabs>
                <w:tab w:val="left" w:pos="708"/>
              </w:tabs>
              <w:spacing w:line="280" w:lineRule="atLeast"/>
              <w:rPr>
                <w:szCs w:val="18"/>
              </w:rPr>
            </w:pPr>
            <w:r>
              <w:rPr>
                <w:szCs w:val="18"/>
              </w:rPr>
              <w:t>Telefoonnummer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7C386" w14:textId="77777777" w:rsidR="003F0817" w:rsidRDefault="003F0817">
            <w:pPr>
              <w:tabs>
                <w:tab w:val="left" w:pos="708"/>
              </w:tabs>
              <w:spacing w:line="280" w:lineRule="atLeast"/>
              <w:rPr>
                <w:szCs w:val="18"/>
              </w:rPr>
            </w:pPr>
          </w:p>
        </w:tc>
      </w:tr>
      <w:tr w:rsidR="003F0817" w14:paraId="432CC4E1"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ACD5F" w14:textId="77777777" w:rsidR="003F0817" w:rsidRDefault="005651C5">
            <w:pPr>
              <w:tabs>
                <w:tab w:val="left" w:pos="708"/>
              </w:tabs>
              <w:spacing w:line="280" w:lineRule="atLeast"/>
              <w:rPr>
                <w:szCs w:val="18"/>
              </w:rPr>
            </w:pPr>
            <w:r>
              <w:rPr>
                <w:szCs w:val="18"/>
              </w:rPr>
              <w:t>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683D" w14:textId="77777777" w:rsidR="003F0817" w:rsidRDefault="003F0817">
            <w:pPr>
              <w:tabs>
                <w:tab w:val="left" w:pos="708"/>
              </w:tabs>
              <w:spacing w:line="280" w:lineRule="atLeast"/>
              <w:rPr>
                <w:szCs w:val="18"/>
              </w:rPr>
            </w:pPr>
          </w:p>
        </w:tc>
      </w:tr>
      <w:tr w:rsidR="003F0817" w14:paraId="5FB562FE"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B89E" w14:textId="77777777" w:rsidR="003F0817" w:rsidRDefault="005651C5">
            <w:pPr>
              <w:tabs>
                <w:tab w:val="left" w:pos="708"/>
              </w:tabs>
              <w:spacing w:line="280" w:lineRule="atLeast"/>
              <w:rPr>
                <w:szCs w:val="18"/>
              </w:rPr>
            </w:pPr>
            <w:r>
              <w:rPr>
                <w:szCs w:val="18"/>
              </w:rPr>
              <w:t>Website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46CF" w14:textId="77777777" w:rsidR="003F0817" w:rsidRDefault="003F0817">
            <w:pPr>
              <w:tabs>
                <w:tab w:val="left" w:pos="708"/>
              </w:tabs>
              <w:spacing w:line="280" w:lineRule="atLeast"/>
              <w:rPr>
                <w:szCs w:val="18"/>
              </w:rPr>
            </w:pPr>
          </w:p>
        </w:tc>
      </w:tr>
      <w:tr w:rsidR="003F0817" w14:paraId="167D5835"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8469" w14:textId="77777777" w:rsidR="003F0817" w:rsidRDefault="005651C5">
            <w:pPr>
              <w:spacing w:line="280" w:lineRule="atLeast"/>
              <w:rPr>
                <w:rFonts w:cs="Arial"/>
                <w:szCs w:val="18"/>
                <w:lang w:val="en-US" w:eastAsia="en-US"/>
              </w:rPr>
            </w:pPr>
            <w:r>
              <w:rPr>
                <w:rFonts w:cs="Arial"/>
                <w:szCs w:val="18"/>
                <w:lang w:val="en-US" w:eastAsia="en-US"/>
              </w:rPr>
              <w:t>Betreft periode (jaar)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B9DB1" w14:textId="77777777" w:rsidR="003F0817" w:rsidRDefault="003F0817">
            <w:pPr>
              <w:spacing w:line="280" w:lineRule="atLeast"/>
              <w:rPr>
                <w:rFonts w:cs="Arial"/>
                <w:szCs w:val="18"/>
                <w:lang w:val="en-US" w:eastAsia="en-US"/>
              </w:rPr>
            </w:pPr>
          </w:p>
        </w:tc>
      </w:tr>
    </w:tbl>
    <w:p w14:paraId="61ADB8FA" w14:textId="77777777" w:rsidR="003F0817" w:rsidRDefault="005651C5">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b/>
          <w:bCs/>
          <w:color w:val="FFFFFF"/>
          <w:szCs w:val="18"/>
        </w:rPr>
      </w:pPr>
      <w:r>
        <w:rPr>
          <w:b/>
          <w:bCs/>
          <w:color w:val="FFFFFF"/>
          <w:szCs w:val="18"/>
        </w:rPr>
        <w:t>Onderbouw dat de organisatie voldoende organisatorische draagkracht heeft voor de uitvoering van het programma</w:t>
      </w:r>
    </w:p>
    <w:p w14:paraId="609E32D9" w14:textId="77777777" w:rsidR="003F0817" w:rsidRDefault="003F0817">
      <w:pPr>
        <w:suppressAutoHyphens w:val="0"/>
        <w:spacing w:line="240" w:lineRule="auto"/>
        <w:textAlignment w:val="auto"/>
        <w:rPr>
          <w:rFonts w:ascii="Calibri" w:hAnsi="Calibri"/>
          <w:sz w:val="20"/>
          <w:lang w:eastAsia="en-US" w:bidi="en-US"/>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3F0817" w14:paraId="2E867FB2" w14:textId="77777777">
        <w:tblPrEx>
          <w:tblCellMar>
            <w:top w:w="0" w:type="dxa"/>
            <w:bottom w:w="0" w:type="dxa"/>
          </w:tblCellMar>
        </w:tblPrEx>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119B7B" w14:textId="77777777" w:rsidR="003F0817" w:rsidRDefault="005651C5">
            <w:pPr>
              <w:pStyle w:val="Lijstalinea"/>
              <w:numPr>
                <w:ilvl w:val="0"/>
                <w:numId w:val="4"/>
              </w:numPr>
              <w:spacing w:line="260" w:lineRule="atLeast"/>
              <w:ind w:left="567" w:hanging="425"/>
            </w:pPr>
            <w:r>
              <w:rPr>
                <w:rFonts w:cs="Arial"/>
                <w:szCs w:val="18"/>
              </w:rPr>
              <w:t xml:space="preserve">Beschrijf het projectteam, inclusief de expertise van elk lid en de rolverdeling. Geef aan welk </w:t>
            </w:r>
            <w:r>
              <w:rPr>
                <w:rFonts w:cs="Arial"/>
                <w:szCs w:val="18"/>
              </w:rPr>
              <w:t>uurtarief wordt gehanteerd en onderbouw dit.</w:t>
            </w:r>
          </w:p>
        </w:tc>
      </w:tr>
      <w:tr w:rsidR="003F0817" w14:paraId="6AE1E9DA" w14:textId="77777777">
        <w:tblPrEx>
          <w:tblCellMar>
            <w:top w:w="0" w:type="dxa"/>
            <w:bottom w:w="0" w:type="dxa"/>
          </w:tblCellMar>
        </w:tblPrEx>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AA79" w14:textId="77777777" w:rsidR="003F0817" w:rsidRDefault="003F0817">
            <w:pPr>
              <w:spacing w:line="260" w:lineRule="atLeast"/>
              <w:rPr>
                <w:rFonts w:cs="Arial"/>
                <w:szCs w:val="18"/>
              </w:rPr>
            </w:pPr>
          </w:p>
        </w:tc>
      </w:tr>
    </w:tbl>
    <w:p w14:paraId="77D540CF" w14:textId="77777777" w:rsidR="003F0817" w:rsidRDefault="003F0817">
      <w:pPr>
        <w:spacing w:line="260" w:lineRule="atLeast"/>
        <w:rPr>
          <w:rFonts w:cs="Arial"/>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3F0817" w14:paraId="4992D1A6" w14:textId="77777777">
        <w:tblPrEx>
          <w:tblCellMar>
            <w:top w:w="0" w:type="dxa"/>
            <w:bottom w:w="0" w:type="dxa"/>
          </w:tblCellMar>
        </w:tblPrEx>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2445B3" w14:textId="77777777" w:rsidR="003F0817" w:rsidRDefault="005651C5">
            <w:pPr>
              <w:spacing w:line="260" w:lineRule="atLeast"/>
              <w:ind w:left="483" w:hanging="341"/>
            </w:pPr>
            <w:r>
              <w:rPr>
                <w:rFonts w:cs="Arial"/>
                <w:szCs w:val="18"/>
              </w:rPr>
              <w:t xml:space="preserve">2.   Beschrijf hoe de kwaliteit en de competenties van medewerkers binnen jouw organisatie worden gewaarborgd en onderhouden. </w:t>
            </w:r>
          </w:p>
        </w:tc>
      </w:tr>
      <w:tr w:rsidR="003F0817" w14:paraId="2777B951" w14:textId="77777777">
        <w:tblPrEx>
          <w:tblCellMar>
            <w:top w:w="0" w:type="dxa"/>
            <w:bottom w:w="0" w:type="dxa"/>
          </w:tblCellMar>
        </w:tblPrEx>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9D2E" w14:textId="77777777" w:rsidR="003F0817" w:rsidRDefault="003F0817">
            <w:pPr>
              <w:spacing w:line="260" w:lineRule="atLeast"/>
              <w:ind w:left="709" w:hanging="567"/>
              <w:rPr>
                <w:rFonts w:cs="Arial"/>
                <w:szCs w:val="18"/>
              </w:rPr>
            </w:pPr>
          </w:p>
        </w:tc>
      </w:tr>
    </w:tbl>
    <w:p w14:paraId="370D1678" w14:textId="77777777" w:rsidR="003F0817" w:rsidRDefault="003F0817">
      <w:pPr>
        <w:spacing w:line="260" w:lineRule="atLeast"/>
        <w:ind w:left="709" w:hanging="567"/>
        <w:rPr>
          <w:rFonts w:cs="Arial"/>
          <w:szCs w:val="18"/>
        </w:rPr>
      </w:pPr>
    </w:p>
    <w:tbl>
      <w:tblPr>
        <w:tblW w:w="10080" w:type="dxa"/>
        <w:tblInd w:w="-34" w:type="dxa"/>
        <w:tblLayout w:type="fixed"/>
        <w:tblCellMar>
          <w:left w:w="10" w:type="dxa"/>
          <w:right w:w="10" w:type="dxa"/>
        </w:tblCellMar>
        <w:tblLook w:val="0000" w:firstRow="0" w:lastRow="0" w:firstColumn="0" w:lastColumn="0" w:noHBand="0" w:noVBand="0"/>
      </w:tblPr>
      <w:tblGrid>
        <w:gridCol w:w="10080"/>
      </w:tblGrid>
      <w:tr w:rsidR="003F0817" w14:paraId="078277AC" w14:textId="77777777">
        <w:tblPrEx>
          <w:tblCellMar>
            <w:top w:w="0" w:type="dxa"/>
            <w:bottom w:w="0" w:type="dxa"/>
          </w:tblCellMar>
        </w:tblPrEx>
        <w:tc>
          <w:tcPr>
            <w:tcW w:w="10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23BC5C" w14:textId="77777777" w:rsidR="003F0817" w:rsidRDefault="005651C5">
            <w:pPr>
              <w:pStyle w:val="Lijstalinea"/>
              <w:numPr>
                <w:ilvl w:val="0"/>
                <w:numId w:val="4"/>
              </w:numPr>
              <w:suppressAutoHyphens w:val="0"/>
              <w:spacing w:line="260" w:lineRule="atLeast"/>
              <w:ind w:left="709" w:hanging="567"/>
              <w:textAlignment w:val="auto"/>
              <w:rPr>
                <w:rFonts w:cs="Calibri"/>
              </w:rPr>
            </w:pPr>
            <w:r>
              <w:rPr>
                <w:rFonts w:cs="Calibri"/>
              </w:rPr>
              <w:t xml:space="preserve">Beschrijf hoe binnen uw organisatie wordt gestuurd op de </w:t>
            </w:r>
            <w:r>
              <w:rPr>
                <w:rFonts w:cs="Calibri"/>
              </w:rPr>
              <w:t>datakwaliteit van de vastlegging in Achilles. Geef hierbij specifiek aan hoe de kwaliteit van de vastlegging wordt gewaarborgd voor de volgende onderdelen:</w:t>
            </w:r>
          </w:p>
          <w:p w14:paraId="51FDC2D4" w14:textId="77777777" w:rsidR="003F0817" w:rsidRDefault="005651C5">
            <w:pPr>
              <w:numPr>
                <w:ilvl w:val="0"/>
                <w:numId w:val="5"/>
              </w:numPr>
              <w:tabs>
                <w:tab w:val="left" w:pos="1068"/>
              </w:tabs>
              <w:suppressAutoHyphens w:val="0"/>
              <w:spacing w:line="260" w:lineRule="atLeast"/>
              <w:ind w:left="1334" w:hanging="567"/>
              <w:textAlignment w:val="auto"/>
              <w:rPr>
                <w:rFonts w:cs="Calibri"/>
              </w:rPr>
            </w:pPr>
            <w:r>
              <w:rPr>
                <w:rFonts w:cs="Calibri"/>
              </w:rPr>
              <w:t>Bedrijfsbezoeken (inclusief visits en questionnaire answerset)</w:t>
            </w:r>
          </w:p>
          <w:p w14:paraId="0F281BB5" w14:textId="77777777" w:rsidR="003F0817" w:rsidRDefault="005651C5">
            <w:pPr>
              <w:numPr>
                <w:ilvl w:val="0"/>
                <w:numId w:val="5"/>
              </w:numPr>
              <w:tabs>
                <w:tab w:val="left" w:pos="1068"/>
              </w:tabs>
              <w:suppressAutoHyphens w:val="0"/>
              <w:spacing w:line="260" w:lineRule="atLeast"/>
              <w:ind w:left="1334" w:hanging="567"/>
              <w:textAlignment w:val="auto"/>
              <w:rPr>
                <w:rFonts w:cs="Calibri"/>
              </w:rPr>
            </w:pPr>
            <w:r>
              <w:rPr>
                <w:rFonts w:cs="Calibri"/>
              </w:rPr>
              <w:t>Verleende dienstverlening aan bedrijven (services)</w:t>
            </w:r>
          </w:p>
          <w:p w14:paraId="10BB9652" w14:textId="77777777" w:rsidR="003F0817" w:rsidRDefault="005651C5">
            <w:pPr>
              <w:numPr>
                <w:ilvl w:val="0"/>
                <w:numId w:val="5"/>
              </w:numPr>
              <w:tabs>
                <w:tab w:val="left" w:pos="1068"/>
              </w:tabs>
              <w:suppressAutoHyphens w:val="0"/>
              <w:spacing w:line="260" w:lineRule="atLeast"/>
              <w:ind w:left="1334" w:hanging="567"/>
              <w:textAlignment w:val="auto"/>
            </w:pPr>
            <w:r>
              <w:rPr>
                <w:rFonts w:cs="Calibri"/>
              </w:rPr>
              <w:t>Georganiseerde evenementen, als onderdeel van de cofinanciering</w:t>
            </w:r>
          </w:p>
        </w:tc>
      </w:tr>
      <w:tr w:rsidR="003F0817" w14:paraId="16C3BA33" w14:textId="77777777">
        <w:tblPrEx>
          <w:tblCellMar>
            <w:top w:w="0" w:type="dxa"/>
            <w:bottom w:w="0" w:type="dxa"/>
          </w:tblCellMar>
        </w:tblPrEx>
        <w:trPr>
          <w:trHeight w:val="379"/>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B795" w14:textId="77777777" w:rsidR="003F0817" w:rsidRDefault="003F0817">
            <w:pPr>
              <w:spacing w:line="260" w:lineRule="atLeast"/>
              <w:ind w:left="709" w:hanging="567"/>
              <w:rPr>
                <w:rFonts w:cs="Arial"/>
                <w:szCs w:val="18"/>
              </w:rPr>
            </w:pPr>
          </w:p>
          <w:p w14:paraId="2ED0AE84" w14:textId="77777777" w:rsidR="003F0817" w:rsidRDefault="003F0817">
            <w:pPr>
              <w:spacing w:line="260" w:lineRule="atLeast"/>
              <w:ind w:left="709" w:hanging="567"/>
              <w:rPr>
                <w:rFonts w:cs="Arial"/>
                <w:szCs w:val="18"/>
              </w:rPr>
            </w:pPr>
          </w:p>
        </w:tc>
      </w:tr>
    </w:tbl>
    <w:p w14:paraId="6DCAEB80" w14:textId="77777777" w:rsidR="003F0817" w:rsidRDefault="003F0817">
      <w:pPr>
        <w:spacing w:line="260" w:lineRule="atLeast"/>
        <w:ind w:left="709" w:hanging="567"/>
        <w:rPr>
          <w:rFonts w:cs="Arial"/>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3F0817" w14:paraId="20E167AD" w14:textId="77777777">
        <w:tblPrEx>
          <w:tblCellMar>
            <w:top w:w="0" w:type="dxa"/>
            <w:bottom w:w="0" w:type="dxa"/>
          </w:tblCellMar>
        </w:tblPrEx>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B97773" w14:textId="77777777" w:rsidR="003F0817" w:rsidRDefault="005651C5">
            <w:pPr>
              <w:spacing w:line="260" w:lineRule="atLeast"/>
              <w:ind w:left="200"/>
              <w:rPr>
                <w:szCs w:val="18"/>
              </w:rPr>
            </w:pPr>
            <w:r>
              <w:rPr>
                <w:szCs w:val="18"/>
              </w:rPr>
              <w:t>Indien de samenwerkingsstructuren of afspraken met externe publieke en/of private partijen over de uitvoering zijn geregeld. Beschrijf voor elke deelnemer:</w:t>
            </w:r>
          </w:p>
          <w:p w14:paraId="12284AA0" w14:textId="77777777" w:rsidR="003F0817" w:rsidRDefault="005651C5">
            <w:pPr>
              <w:pStyle w:val="Lijstalinea"/>
              <w:numPr>
                <w:ilvl w:val="1"/>
                <w:numId w:val="6"/>
              </w:numPr>
              <w:spacing w:line="260" w:lineRule="atLeast"/>
              <w:ind w:left="709" w:hanging="367"/>
              <w:rPr>
                <w:szCs w:val="18"/>
              </w:rPr>
            </w:pPr>
            <w:r>
              <w:rPr>
                <w:szCs w:val="18"/>
              </w:rPr>
              <w:t xml:space="preserve">Naam </w:t>
            </w:r>
            <w:r>
              <w:rPr>
                <w:szCs w:val="18"/>
              </w:rPr>
              <w:t>organisatie</w:t>
            </w:r>
          </w:p>
          <w:p w14:paraId="2EC3996B" w14:textId="77777777" w:rsidR="003F0817" w:rsidRDefault="005651C5">
            <w:pPr>
              <w:pStyle w:val="Lijstalinea"/>
              <w:numPr>
                <w:ilvl w:val="1"/>
                <w:numId w:val="6"/>
              </w:numPr>
              <w:spacing w:line="260" w:lineRule="atLeast"/>
              <w:ind w:left="709" w:hanging="367"/>
            </w:pPr>
            <w:r>
              <w:rPr>
                <w:szCs w:val="18"/>
              </w:rPr>
              <w:t>Geef een beschrijving van de samenwerking en de gemaakte afspraken</w:t>
            </w:r>
          </w:p>
        </w:tc>
      </w:tr>
      <w:tr w:rsidR="003F0817" w14:paraId="1151B6C5" w14:textId="77777777">
        <w:tblPrEx>
          <w:tblCellMar>
            <w:top w:w="0" w:type="dxa"/>
            <w:bottom w:w="0" w:type="dxa"/>
          </w:tblCellMar>
        </w:tblPrEx>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2E78" w14:textId="77777777" w:rsidR="003F0817" w:rsidRDefault="003F0817">
            <w:pPr>
              <w:spacing w:line="260" w:lineRule="atLeast"/>
              <w:rPr>
                <w:rFonts w:cs="Arial"/>
                <w:szCs w:val="18"/>
              </w:rPr>
            </w:pPr>
          </w:p>
          <w:p w14:paraId="4C2A642C" w14:textId="77777777" w:rsidR="003F0817" w:rsidRDefault="003F0817">
            <w:pPr>
              <w:spacing w:line="260" w:lineRule="atLeast"/>
              <w:rPr>
                <w:rFonts w:cs="Arial"/>
                <w:szCs w:val="18"/>
              </w:rPr>
            </w:pPr>
          </w:p>
        </w:tc>
      </w:tr>
    </w:tbl>
    <w:p w14:paraId="06DD5253" w14:textId="77777777" w:rsidR="003F0817" w:rsidRDefault="003F0817">
      <w:pPr>
        <w:suppressAutoHyphens w:val="0"/>
        <w:spacing w:line="240" w:lineRule="auto"/>
        <w:textAlignment w:val="auto"/>
        <w:rPr>
          <w:rFonts w:ascii="Calibri" w:hAnsi="Calibri"/>
          <w:sz w:val="20"/>
          <w:lang w:eastAsia="en-US" w:bidi="en-US"/>
        </w:rPr>
      </w:pPr>
    </w:p>
    <w:p w14:paraId="73ABFAD0" w14:textId="77777777" w:rsidR="003F0817" w:rsidRDefault="003F0817">
      <w:pPr>
        <w:spacing w:line="280" w:lineRule="atLeast"/>
        <w:rPr>
          <w:rFonts w:ascii="Calibri" w:hAnsi="Calibri"/>
          <w:sz w:val="20"/>
          <w:lang w:eastAsia="en-US" w:bidi="en-US"/>
        </w:rPr>
      </w:pPr>
    </w:p>
    <w:p w14:paraId="27C1F467" w14:textId="77777777" w:rsidR="003F0817" w:rsidRDefault="003F0817">
      <w:pPr>
        <w:spacing w:line="280" w:lineRule="atLeast"/>
        <w:rPr>
          <w:rFonts w:ascii="Calibri" w:hAnsi="Calibri"/>
          <w:sz w:val="20"/>
          <w:lang w:eastAsia="en-US" w:bidi="en-US"/>
        </w:rPr>
      </w:pPr>
    </w:p>
    <w:p w14:paraId="56C9CA31" w14:textId="77777777" w:rsidR="003F0817" w:rsidRDefault="003F0817">
      <w:pPr>
        <w:spacing w:line="280" w:lineRule="atLeast"/>
        <w:rPr>
          <w:rFonts w:ascii="Calibri" w:hAnsi="Calibri"/>
          <w:sz w:val="20"/>
          <w:lang w:eastAsia="en-US" w:bidi="en-US"/>
        </w:rPr>
      </w:pPr>
    </w:p>
    <w:p w14:paraId="165E8B2D" w14:textId="77777777" w:rsidR="003F0817" w:rsidRDefault="003F0817">
      <w:pPr>
        <w:spacing w:line="280" w:lineRule="atLeast"/>
        <w:rPr>
          <w:rFonts w:ascii="Calibri" w:hAnsi="Calibri"/>
          <w:sz w:val="20"/>
          <w:lang w:eastAsia="en-US" w:bidi="en-US"/>
        </w:rPr>
      </w:pPr>
    </w:p>
    <w:p w14:paraId="440DFADD" w14:textId="77777777" w:rsidR="003F0817" w:rsidRDefault="005651C5">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Pr>
          <w:rFonts w:ascii="Calibri" w:hAnsi="Calibri"/>
          <w:b/>
          <w:bCs/>
          <w:caps/>
          <w:color w:val="FFFFFF"/>
          <w:spacing w:val="15"/>
          <w:sz w:val="22"/>
          <w:szCs w:val="22"/>
          <w:lang w:eastAsia="en-US"/>
        </w:rPr>
        <w:t>aCTIVITEITEN</w:t>
      </w:r>
    </w:p>
    <w:p w14:paraId="675DCEFE" w14:textId="77777777" w:rsidR="003F0817" w:rsidRDefault="003F0817">
      <w:pPr>
        <w:spacing w:line="280" w:lineRule="atLeast"/>
        <w:rPr>
          <w:rFonts w:ascii="Calibri" w:hAnsi="Calibri"/>
          <w:sz w:val="20"/>
          <w:lang w:eastAsia="en-US" w:bidi="en-US"/>
        </w:rPr>
      </w:pPr>
    </w:p>
    <w:p w14:paraId="14DAD6E5" w14:textId="77777777" w:rsidR="003F0817" w:rsidRDefault="005651C5">
      <w:pPr>
        <w:spacing w:line="280" w:lineRule="atLeast"/>
        <w:rPr>
          <w:rFonts w:ascii="Calibri" w:hAnsi="Calibri"/>
          <w:sz w:val="20"/>
          <w:lang w:eastAsia="en-US" w:bidi="en-US"/>
        </w:rPr>
      </w:pPr>
      <w:r>
        <w:rPr>
          <w:rFonts w:ascii="Calibri" w:hAnsi="Calibri"/>
          <w:sz w:val="20"/>
          <w:lang w:eastAsia="en-US" w:bidi="en-US"/>
        </w:rPr>
        <w:t xml:space="preserve">Beschrijf hoe de activiteiten gericht zijn op Nederlandse ondernemingen, met een focus op handelsbevordering en internationale </w:t>
      </w:r>
      <w:r>
        <w:rPr>
          <w:rFonts w:ascii="Calibri" w:hAnsi="Calibri"/>
          <w:sz w:val="20"/>
          <w:lang w:eastAsia="en-US" w:bidi="en-US"/>
        </w:rPr>
        <w:t>innovatiesamenwerking als onderdeel van internationalisering. Geef aan hoe de aanvrager streeft naar een passende spreiding van sectoren en ondernemingsgrootte.</w:t>
      </w:r>
    </w:p>
    <w:p w14:paraId="2A72C2E5" w14:textId="77777777" w:rsidR="003F0817" w:rsidRDefault="003F0817">
      <w:pPr>
        <w:spacing w:line="280" w:lineRule="atLeast"/>
        <w:rPr>
          <w:rFonts w:cs="Arial"/>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3F0817" w14:paraId="430FE1CF" w14:textId="77777777">
        <w:tblPrEx>
          <w:tblCellMar>
            <w:top w:w="0" w:type="dxa"/>
            <w:bottom w:w="0" w:type="dxa"/>
          </w:tblCellMar>
        </w:tblPrEx>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AB8B69" w14:textId="77777777" w:rsidR="003F0817" w:rsidRDefault="005651C5">
            <w:pPr>
              <w:pStyle w:val="Lijstalinea"/>
              <w:numPr>
                <w:ilvl w:val="0"/>
                <w:numId w:val="4"/>
              </w:numPr>
              <w:spacing w:line="260" w:lineRule="atLeast"/>
              <w:ind w:left="567" w:hanging="425"/>
            </w:pPr>
            <w:r>
              <w:rPr>
                <w:rFonts w:cs="Arial"/>
                <w:szCs w:val="18"/>
              </w:rPr>
              <w:t>Geef</w:t>
            </w:r>
            <w:r>
              <w:rPr>
                <w:szCs w:val="18"/>
              </w:rPr>
              <w:t xml:space="preserve"> een beschrijving van de focusgebieden, markten, thema’s en sectoren waarin de </w:t>
            </w:r>
            <w:r>
              <w:rPr>
                <w:szCs w:val="18"/>
              </w:rPr>
              <w:t>bedrijven worden bezocht</w:t>
            </w:r>
          </w:p>
        </w:tc>
      </w:tr>
      <w:tr w:rsidR="003F0817" w14:paraId="04FC8A09" w14:textId="77777777">
        <w:tblPrEx>
          <w:tblCellMar>
            <w:top w:w="0" w:type="dxa"/>
            <w:bottom w:w="0" w:type="dxa"/>
          </w:tblCellMar>
        </w:tblPrEx>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918C" w14:textId="77777777" w:rsidR="003F0817" w:rsidRDefault="003F0817">
            <w:pPr>
              <w:spacing w:line="260" w:lineRule="atLeast"/>
              <w:ind w:left="567" w:hanging="425"/>
              <w:rPr>
                <w:rFonts w:cs="Arial"/>
                <w:szCs w:val="18"/>
              </w:rPr>
            </w:pPr>
          </w:p>
          <w:p w14:paraId="3B1A8F69" w14:textId="77777777" w:rsidR="003F0817" w:rsidRDefault="003F0817">
            <w:pPr>
              <w:spacing w:line="260" w:lineRule="atLeast"/>
              <w:ind w:left="567" w:hanging="425"/>
              <w:rPr>
                <w:rFonts w:cs="Arial"/>
                <w:szCs w:val="18"/>
              </w:rPr>
            </w:pPr>
          </w:p>
        </w:tc>
      </w:tr>
    </w:tbl>
    <w:p w14:paraId="67483B68" w14:textId="77777777" w:rsidR="003F0817" w:rsidRDefault="003F0817">
      <w:pPr>
        <w:spacing w:line="260" w:lineRule="atLeast"/>
        <w:ind w:left="567" w:hanging="425"/>
        <w:rPr>
          <w:rFonts w:cs="Arial"/>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3F0817" w14:paraId="20012B5D" w14:textId="77777777">
        <w:tblPrEx>
          <w:tblCellMar>
            <w:top w:w="0" w:type="dxa"/>
            <w:bottom w:w="0" w:type="dxa"/>
          </w:tblCellMar>
        </w:tblPrEx>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1BF134" w14:textId="77777777" w:rsidR="003F0817" w:rsidRDefault="005651C5">
            <w:pPr>
              <w:pStyle w:val="Lijstalinea"/>
              <w:numPr>
                <w:ilvl w:val="0"/>
                <w:numId w:val="4"/>
              </w:numPr>
              <w:spacing w:line="260" w:lineRule="atLeast"/>
              <w:ind w:left="567" w:hanging="425"/>
              <w:rPr>
                <w:szCs w:val="18"/>
              </w:rPr>
            </w:pPr>
            <w:r>
              <w:rPr>
                <w:szCs w:val="18"/>
              </w:rPr>
              <w:t>Geef aan hoeveel bedrijven er bezocht worden, met een verdeling naar MKB en niet-MKB. Licht de verdeling toe</w:t>
            </w:r>
          </w:p>
        </w:tc>
      </w:tr>
      <w:tr w:rsidR="003F0817" w14:paraId="0DD7AB05" w14:textId="77777777">
        <w:tblPrEx>
          <w:tblCellMar>
            <w:top w:w="0" w:type="dxa"/>
            <w:bottom w:w="0" w:type="dxa"/>
          </w:tblCellMar>
        </w:tblPrEx>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94F99" w14:textId="77777777" w:rsidR="003F0817" w:rsidRDefault="003F0817">
            <w:pPr>
              <w:spacing w:line="260" w:lineRule="atLeast"/>
              <w:ind w:left="567" w:hanging="425"/>
              <w:rPr>
                <w:rFonts w:cs="Arial"/>
                <w:szCs w:val="18"/>
              </w:rPr>
            </w:pPr>
          </w:p>
          <w:p w14:paraId="7C9F7EFD" w14:textId="77777777" w:rsidR="003F0817" w:rsidRDefault="003F0817">
            <w:pPr>
              <w:spacing w:line="260" w:lineRule="atLeast"/>
              <w:ind w:left="567" w:hanging="425"/>
              <w:rPr>
                <w:rFonts w:cs="Arial"/>
                <w:szCs w:val="18"/>
              </w:rPr>
            </w:pPr>
          </w:p>
        </w:tc>
      </w:tr>
    </w:tbl>
    <w:p w14:paraId="25C8A314" w14:textId="77777777" w:rsidR="003F0817" w:rsidRDefault="003F0817">
      <w:pPr>
        <w:spacing w:line="260" w:lineRule="atLeast"/>
        <w:ind w:left="567" w:hanging="425"/>
        <w:rPr>
          <w:rFonts w:cs="Arial"/>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3F0817" w14:paraId="2EE27045" w14:textId="77777777">
        <w:tblPrEx>
          <w:tblCellMar>
            <w:top w:w="0" w:type="dxa"/>
            <w:bottom w:w="0" w:type="dxa"/>
          </w:tblCellMar>
        </w:tblPrEx>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24FBF4" w14:textId="77777777" w:rsidR="003F0817" w:rsidRDefault="005651C5">
            <w:pPr>
              <w:pStyle w:val="Lijstalinea"/>
              <w:numPr>
                <w:ilvl w:val="0"/>
                <w:numId w:val="4"/>
              </w:numPr>
              <w:spacing w:line="260" w:lineRule="atLeast"/>
              <w:ind w:left="567" w:hanging="425"/>
              <w:rPr>
                <w:szCs w:val="18"/>
              </w:rPr>
            </w:pPr>
            <w:r>
              <w:rPr>
                <w:szCs w:val="18"/>
              </w:rPr>
              <w:t xml:space="preserve">Geef aan hoeveel van de bezochte bedrijven nieuwe klanten zijn, met wie uw organisatie de afgelopen 3 jaar </w:t>
            </w:r>
            <w:r>
              <w:rPr>
                <w:szCs w:val="18"/>
              </w:rPr>
              <w:t>geen contact heeft gehad, en hoeveel het bestaande klanten zijn. Licht de verdeling toe en geef een verklaring voor de keuzes</w:t>
            </w:r>
          </w:p>
        </w:tc>
      </w:tr>
      <w:tr w:rsidR="003F0817" w14:paraId="76EF037A" w14:textId="77777777">
        <w:tblPrEx>
          <w:tblCellMar>
            <w:top w:w="0" w:type="dxa"/>
            <w:bottom w:w="0" w:type="dxa"/>
          </w:tblCellMar>
        </w:tblPrEx>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9DC7C" w14:textId="77777777" w:rsidR="003F0817" w:rsidRDefault="003F0817">
            <w:pPr>
              <w:spacing w:line="260" w:lineRule="atLeast"/>
              <w:ind w:left="567" w:hanging="425"/>
              <w:rPr>
                <w:rFonts w:cs="Arial"/>
                <w:szCs w:val="18"/>
              </w:rPr>
            </w:pPr>
          </w:p>
          <w:p w14:paraId="6F8C5D95" w14:textId="77777777" w:rsidR="003F0817" w:rsidRDefault="003F0817">
            <w:pPr>
              <w:spacing w:line="260" w:lineRule="atLeast"/>
              <w:ind w:left="567" w:hanging="425"/>
              <w:rPr>
                <w:rFonts w:cs="Arial"/>
                <w:szCs w:val="18"/>
              </w:rPr>
            </w:pPr>
          </w:p>
        </w:tc>
      </w:tr>
    </w:tbl>
    <w:p w14:paraId="4A656451" w14:textId="77777777" w:rsidR="003F0817" w:rsidRDefault="003F0817">
      <w:pPr>
        <w:suppressAutoHyphens w:val="0"/>
        <w:spacing w:line="260" w:lineRule="atLeast"/>
        <w:ind w:left="567" w:hanging="425"/>
        <w:textAlignment w:val="auto"/>
        <w:rPr>
          <w:rFonts w:ascii="Calibri" w:hAnsi="Calibri" w:cs="Arial"/>
          <w:color w:val="FF0000"/>
          <w:sz w:val="20"/>
          <w:lang w:eastAsia="zh-CN" w:bidi="en-US"/>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3F0817" w14:paraId="0B89D3F6" w14:textId="77777777">
        <w:tblPrEx>
          <w:tblCellMar>
            <w:top w:w="0" w:type="dxa"/>
            <w:bottom w:w="0" w:type="dxa"/>
          </w:tblCellMar>
        </w:tblPrEx>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66127" w14:textId="77777777" w:rsidR="003F0817" w:rsidRDefault="005651C5">
            <w:pPr>
              <w:pStyle w:val="Lijstalinea"/>
              <w:numPr>
                <w:ilvl w:val="0"/>
                <w:numId w:val="4"/>
              </w:numPr>
              <w:spacing w:line="260" w:lineRule="atLeast"/>
              <w:ind w:left="567" w:hanging="425"/>
            </w:pPr>
            <w:r>
              <w:rPr>
                <w:szCs w:val="18"/>
              </w:rPr>
              <w:t xml:space="preserve">Geef een beschrijving van de beoogde evenementen, beurzen en economische missies met internationale focus die </w:t>
            </w:r>
            <w:r>
              <w:rPr>
                <w:szCs w:val="18"/>
              </w:rPr>
              <w:t>onderdeel uitmaken van de cofinanciering (eigen bijdrage). Geef tevens aan of er extra bezoeken gepland zijn ten behoeve van de cofinanciering en zo ja, hoeveel dit er zijn</w:t>
            </w:r>
          </w:p>
        </w:tc>
      </w:tr>
      <w:tr w:rsidR="003F0817" w14:paraId="42A15D71" w14:textId="77777777">
        <w:tblPrEx>
          <w:tblCellMar>
            <w:top w:w="0" w:type="dxa"/>
            <w:bottom w:w="0" w:type="dxa"/>
          </w:tblCellMar>
        </w:tblPrEx>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54016" w14:textId="77777777" w:rsidR="003F0817" w:rsidRDefault="003F0817">
            <w:pPr>
              <w:spacing w:line="260" w:lineRule="atLeast"/>
              <w:ind w:left="567" w:hanging="425"/>
              <w:rPr>
                <w:rFonts w:cs="Arial"/>
                <w:szCs w:val="18"/>
              </w:rPr>
            </w:pPr>
          </w:p>
          <w:p w14:paraId="15C85CEB" w14:textId="77777777" w:rsidR="003F0817" w:rsidRDefault="003F0817">
            <w:pPr>
              <w:spacing w:line="260" w:lineRule="atLeast"/>
              <w:ind w:left="567" w:hanging="425"/>
              <w:rPr>
                <w:rFonts w:cs="Arial"/>
                <w:szCs w:val="18"/>
              </w:rPr>
            </w:pPr>
          </w:p>
        </w:tc>
      </w:tr>
    </w:tbl>
    <w:p w14:paraId="438A8920" w14:textId="77777777" w:rsidR="003F0817" w:rsidRDefault="003F0817">
      <w:pPr>
        <w:spacing w:line="260" w:lineRule="atLeast"/>
        <w:ind w:left="567" w:hanging="425"/>
        <w:rPr>
          <w:rFonts w:cs="Arial"/>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3F0817" w14:paraId="124407AF" w14:textId="77777777">
        <w:tblPrEx>
          <w:tblCellMar>
            <w:top w:w="0" w:type="dxa"/>
            <w:bottom w:w="0" w:type="dxa"/>
          </w:tblCellMar>
        </w:tblPrEx>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B58A2" w14:textId="77777777" w:rsidR="003F0817" w:rsidRDefault="005651C5">
            <w:pPr>
              <w:pStyle w:val="Lijstalinea"/>
              <w:numPr>
                <w:ilvl w:val="0"/>
                <w:numId w:val="4"/>
              </w:numPr>
              <w:spacing w:line="260" w:lineRule="atLeast"/>
              <w:ind w:left="567" w:hanging="425"/>
              <w:rPr>
                <w:szCs w:val="18"/>
              </w:rPr>
            </w:pPr>
            <w:r>
              <w:rPr>
                <w:szCs w:val="18"/>
              </w:rPr>
              <w:t xml:space="preserve">Geef een beschrijving van de opdrachtgevers met wie jaarlijks </w:t>
            </w:r>
            <w:r>
              <w:rPr>
                <w:szCs w:val="18"/>
              </w:rPr>
              <w:t>(minimaal eenmaal per jaar) gesprekken worden gevoerd over de bevindingen en resultaten van het TRP</w:t>
            </w:r>
          </w:p>
        </w:tc>
      </w:tr>
      <w:tr w:rsidR="003F0817" w14:paraId="1E03E108" w14:textId="77777777">
        <w:tblPrEx>
          <w:tblCellMar>
            <w:top w:w="0" w:type="dxa"/>
            <w:bottom w:w="0" w:type="dxa"/>
          </w:tblCellMar>
        </w:tblPrEx>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78D54" w14:textId="77777777" w:rsidR="003F0817" w:rsidRDefault="003F0817">
            <w:pPr>
              <w:spacing w:line="280" w:lineRule="atLeast"/>
              <w:rPr>
                <w:rFonts w:cs="Arial"/>
                <w:szCs w:val="18"/>
              </w:rPr>
            </w:pPr>
          </w:p>
          <w:p w14:paraId="0C25B7AB" w14:textId="77777777" w:rsidR="003F0817" w:rsidRDefault="003F0817">
            <w:pPr>
              <w:spacing w:line="280" w:lineRule="atLeast"/>
              <w:rPr>
                <w:rFonts w:cs="Arial"/>
                <w:szCs w:val="18"/>
              </w:rPr>
            </w:pPr>
          </w:p>
        </w:tc>
      </w:tr>
    </w:tbl>
    <w:p w14:paraId="15DCB571" w14:textId="77777777" w:rsidR="003F0817" w:rsidRDefault="003F0817">
      <w:pPr>
        <w:spacing w:line="280" w:lineRule="atLeast"/>
        <w:rPr>
          <w:rFonts w:cs="Arial"/>
          <w:szCs w:val="18"/>
        </w:rPr>
      </w:pPr>
    </w:p>
    <w:p w14:paraId="4F29791B" w14:textId="77777777" w:rsidR="003F0817" w:rsidRDefault="005651C5">
      <w:pPr>
        <w:spacing w:line="280" w:lineRule="atLeast"/>
        <w:rPr>
          <w:rFonts w:cs="Arial"/>
          <w:b/>
          <w:szCs w:val="18"/>
        </w:rPr>
      </w:pPr>
      <w:bookmarkStart w:id="0" w:name="bmBegin"/>
      <w:bookmarkEnd w:id="0"/>
      <w:r>
        <w:rPr>
          <w:rFonts w:cs="Arial"/>
          <w:b/>
          <w:szCs w:val="18"/>
        </w:rPr>
        <w:t xml:space="preserve">Dit ingevulde formulier kunt u sturen naar: </w:t>
      </w:r>
    </w:p>
    <w:p w14:paraId="0517DE79" w14:textId="77777777" w:rsidR="003F0817" w:rsidRDefault="005651C5">
      <w:pPr>
        <w:spacing w:line="280" w:lineRule="atLeast"/>
      </w:pPr>
      <w:hyperlink r:id="rId13" w:history="1">
        <w:r>
          <w:rPr>
            <w:rStyle w:val="Hyperlink"/>
          </w:rPr>
          <w:t>xxxx@rvo.nl</w:t>
        </w:r>
      </w:hyperlink>
      <w:r>
        <w:rPr>
          <w:color w:val="FF0000"/>
        </w:rPr>
        <w:t>.</w:t>
      </w:r>
      <w:r>
        <w:t xml:space="preserve"> U ontvangt binnen 6 weken per mail een advies en een registratiecode van ons. Deze code heeft u nodig wanneer u een aanvraag wilt indienen.</w:t>
      </w:r>
    </w:p>
    <w:p w14:paraId="7FBE7D61" w14:textId="77777777" w:rsidR="003F0817" w:rsidRDefault="003F0817">
      <w:pPr>
        <w:spacing w:line="280" w:lineRule="atLeast"/>
      </w:pPr>
    </w:p>
    <w:sectPr w:rsidR="003F0817">
      <w:headerReference w:type="default" r:id="rId14"/>
      <w:footerReference w:type="default" r:id="rId15"/>
      <w:headerReference w:type="first" r:id="rId16"/>
      <w:footerReference w:type="first" r:id="rId17"/>
      <w:pgSz w:w="11906" w:h="16838"/>
      <w:pgMar w:top="2410" w:right="567" w:bottom="1135" w:left="1276" w:header="709" w:footer="10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DD6D8" w14:textId="77777777" w:rsidR="005651C5" w:rsidRDefault="005651C5">
      <w:pPr>
        <w:spacing w:line="240" w:lineRule="auto"/>
      </w:pPr>
      <w:r>
        <w:separator/>
      </w:r>
    </w:p>
  </w:endnote>
  <w:endnote w:type="continuationSeparator" w:id="0">
    <w:p w14:paraId="30646D06" w14:textId="77777777" w:rsidR="005651C5" w:rsidRDefault="00565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charset w:val="00"/>
    <w:family w:val="swiss"/>
    <w:pitch w:val="default"/>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DA49" w14:textId="77777777" w:rsidR="005651C5" w:rsidRDefault="005651C5">
    <w:pPr>
      <w:pStyle w:val="Voettekst"/>
      <w:spacing w:line="240" w:lineRule="auto"/>
    </w:pPr>
    <w:r>
      <w:rPr>
        <w:noProof/>
        <w:sz w:val="2"/>
        <w:szCs w:val="2"/>
      </w:rPr>
      <mc:AlternateContent>
        <mc:Choice Requires="wps">
          <w:drawing>
            <wp:anchor distT="0" distB="0" distL="114300" distR="114300" simplePos="0" relativeHeight="251659264" behindDoc="0" locked="0" layoutInCell="1" allowOverlap="1" wp14:anchorId="72F3199C" wp14:editId="732A7BB7">
              <wp:simplePos x="0" y="0"/>
              <wp:positionH relativeFrom="page">
                <wp:posOffset>5904866</wp:posOffset>
              </wp:positionH>
              <wp:positionV relativeFrom="page">
                <wp:posOffset>10007595</wp:posOffset>
              </wp:positionV>
              <wp:extent cx="1545592" cy="198123"/>
              <wp:effectExtent l="0" t="0" r="0" b="0"/>
              <wp:wrapNone/>
              <wp:docPr id="616332794" name="Text Box 71"/>
              <wp:cNvGraphicFramePr/>
              <a:graphic xmlns:a="http://schemas.openxmlformats.org/drawingml/2006/main">
                <a:graphicData uri="http://schemas.microsoft.com/office/word/2010/wordprocessingShape">
                  <wps:wsp>
                    <wps:cNvSpPr txBox="1"/>
                    <wps:spPr>
                      <a:xfrm>
                        <a:off x="0" y="0"/>
                        <a:ext cx="1545592" cy="198123"/>
                      </a:xfrm>
                      <a:prstGeom prst="rect">
                        <a:avLst/>
                      </a:prstGeom>
                      <a:noFill/>
                      <a:ln>
                        <a:noFill/>
                        <a:prstDash/>
                      </a:ln>
                    </wps:spPr>
                    <wps:txbx>
                      <w:txbxContent>
                        <w:tbl>
                          <w:tblPr>
                            <w:tblW w:w="2251" w:type="dxa"/>
                            <w:tblCellMar>
                              <w:left w:w="10" w:type="dxa"/>
                              <w:right w:w="10" w:type="dxa"/>
                            </w:tblCellMar>
                            <w:tblLook w:val="0000" w:firstRow="0" w:lastRow="0" w:firstColumn="0" w:lastColumn="0" w:noHBand="0" w:noVBand="0"/>
                          </w:tblPr>
                          <w:tblGrid>
                            <w:gridCol w:w="464"/>
                            <w:gridCol w:w="244"/>
                            <w:gridCol w:w="399"/>
                            <w:gridCol w:w="1552"/>
                          </w:tblGrid>
                          <w:tr w:rsidR="00522698" w14:paraId="48DBC2DB" w14:textId="77777777">
                            <w:tblPrEx>
                              <w:tblCellMar>
                                <w:top w:w="0" w:type="dxa"/>
                                <w:bottom w:w="0" w:type="dxa"/>
                              </w:tblCellMar>
                            </w:tblPrEx>
                            <w:tc>
                              <w:tcPr>
                                <w:tcW w:w="464" w:type="dxa"/>
                                <w:shd w:val="clear" w:color="auto" w:fill="auto"/>
                                <w:noWrap/>
                                <w:tcMar>
                                  <w:top w:w="0" w:type="dxa"/>
                                  <w:left w:w="0" w:type="dxa"/>
                                  <w:bottom w:w="0" w:type="dxa"/>
                                  <w:right w:w="57" w:type="dxa"/>
                                </w:tcMar>
                              </w:tcPr>
                              <w:p w14:paraId="41911FA7" w14:textId="77777777" w:rsidR="005651C5" w:rsidRDefault="005651C5">
                                <w:pPr>
                                  <w:pStyle w:val="Huisstijl-Gegeven"/>
                                </w:pPr>
                                <w:bookmarkStart w:id="1" w:name="bmPag2"/>
                                <w:bookmarkStart w:id="2" w:name="bmPagVan2"/>
                              </w:p>
                            </w:tc>
                            <w:tc>
                              <w:tcPr>
                                <w:tcW w:w="236" w:type="dxa"/>
                                <w:shd w:val="clear" w:color="auto" w:fill="auto"/>
                                <w:noWrap/>
                                <w:tcMar>
                                  <w:top w:w="0" w:type="dxa"/>
                                  <w:left w:w="0" w:type="dxa"/>
                                  <w:bottom w:w="0" w:type="dxa"/>
                                  <w:right w:w="57" w:type="dxa"/>
                                </w:tcMar>
                              </w:tcPr>
                              <w:p w14:paraId="77783171" w14:textId="77777777" w:rsidR="005651C5" w:rsidRDefault="005651C5">
                                <w:pPr>
                                  <w:pStyle w:val="Huisstijl-Gegeven"/>
                                </w:pP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t>2</w:t>
                                </w:r>
                                <w:r>
                                  <w:rPr>
                                    <w:rStyle w:val="Huisstijl-GegevenCharChar"/>
                                  </w:rPr>
                                  <w:fldChar w:fldCharType="end"/>
                                </w:r>
                              </w:p>
                            </w:tc>
                            <w:tc>
                              <w:tcPr>
                                <w:tcW w:w="391" w:type="dxa"/>
                                <w:shd w:val="clear" w:color="auto" w:fill="auto"/>
                                <w:noWrap/>
                                <w:tcMar>
                                  <w:top w:w="0" w:type="dxa"/>
                                  <w:left w:w="0" w:type="dxa"/>
                                  <w:bottom w:w="0" w:type="dxa"/>
                                  <w:right w:w="57" w:type="dxa"/>
                                </w:tcMar>
                              </w:tcPr>
                              <w:p w14:paraId="590DABD8" w14:textId="77777777" w:rsidR="005651C5" w:rsidRDefault="005651C5">
                                <w:pPr>
                                  <w:pStyle w:val="Huisstijl-Gegeven"/>
                                </w:pPr>
                                <w:r>
                                  <w:t>van</w:t>
                                </w:r>
                              </w:p>
                            </w:tc>
                            <w:tc>
                              <w:tcPr>
                                <w:tcW w:w="1544" w:type="dxa"/>
                                <w:shd w:val="clear" w:color="auto" w:fill="auto"/>
                                <w:noWrap/>
                                <w:tcMar>
                                  <w:top w:w="0" w:type="dxa"/>
                                  <w:left w:w="0" w:type="dxa"/>
                                  <w:bottom w:w="0" w:type="dxa"/>
                                  <w:right w:w="57" w:type="dxa"/>
                                </w:tcMar>
                              </w:tcPr>
                              <w:p w14:paraId="7C86579B" w14:textId="77777777" w:rsidR="005651C5" w:rsidRDefault="005651C5">
                                <w:pPr>
                                  <w:pStyle w:val="Huisstijl-Gegeven"/>
                                </w:pPr>
                                <w:r>
                                  <w:fldChar w:fldCharType="begin"/>
                                </w:r>
                                <w:r>
                                  <w:instrText xml:space="preserve"> NUMPAGES </w:instrText>
                                </w:r>
                                <w:r>
                                  <w:fldChar w:fldCharType="separate"/>
                                </w:r>
                                <w:r>
                                  <w:t>6</w:t>
                                </w:r>
                                <w:r>
                                  <w:fldChar w:fldCharType="end"/>
                                </w:r>
                              </w:p>
                            </w:tc>
                          </w:tr>
                          <w:bookmarkEnd w:id="1"/>
                          <w:bookmarkEnd w:id="2"/>
                        </w:tbl>
                        <w:p w14:paraId="31CF149D" w14:textId="77777777" w:rsidR="005651C5" w:rsidRDefault="005651C5"/>
                      </w:txbxContent>
                    </wps:txbx>
                    <wps:bodyPr vert="horz" wrap="square" lIns="0" tIns="0" rIns="91440" bIns="45720" anchor="t" anchorCtr="0" compatLnSpc="0">
                      <a:noAutofit/>
                    </wps:bodyPr>
                  </wps:wsp>
                </a:graphicData>
              </a:graphic>
            </wp:anchor>
          </w:drawing>
        </mc:Choice>
        <mc:Fallback>
          <w:pict>
            <v:shapetype w14:anchorId="72F3199C" id="_x0000_t202" coordsize="21600,21600" o:spt="202" path="m,l,21600r21600,l21600,xe">
              <v:stroke joinstyle="miter"/>
              <v:path gradientshapeok="t" o:connecttype="rect"/>
            </v:shapetype>
            <v:shape id="Text Box 71" o:spid="_x0000_s1026" type="#_x0000_t202" style="position:absolute;margin-left:464.95pt;margin-top:788pt;width:121.7pt;height:15.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" filled="f" stroked="f">
              <v:textbox inset="0,0">
                <w:txbxContent>
                  <w:tbl>
                    <w:tblPr>
                      <w:tblW w:w="2251" w:type="dxa"/>
                      <w:tblCellMar>
                        <w:left w:w="10" w:type="dxa"/>
                        <w:right w:w="10" w:type="dxa"/>
                      </w:tblCellMar>
                      <w:tblLook w:val="0000" w:firstRow="0" w:lastRow="0" w:firstColumn="0" w:lastColumn="0" w:noHBand="0" w:noVBand="0"/>
                    </w:tblPr>
                    <w:tblGrid>
                      <w:gridCol w:w="464"/>
                      <w:gridCol w:w="244"/>
                      <w:gridCol w:w="399"/>
                      <w:gridCol w:w="1552"/>
                    </w:tblGrid>
                    <w:tr w:rsidR="00522698" w14:paraId="48DBC2DB" w14:textId="77777777">
                      <w:tblPrEx>
                        <w:tblCellMar>
                          <w:top w:w="0" w:type="dxa"/>
                          <w:bottom w:w="0" w:type="dxa"/>
                        </w:tblCellMar>
                      </w:tblPrEx>
                      <w:tc>
                        <w:tcPr>
                          <w:tcW w:w="464" w:type="dxa"/>
                          <w:shd w:val="clear" w:color="auto" w:fill="auto"/>
                          <w:noWrap/>
                          <w:tcMar>
                            <w:top w:w="0" w:type="dxa"/>
                            <w:left w:w="0" w:type="dxa"/>
                            <w:bottom w:w="0" w:type="dxa"/>
                            <w:right w:w="57" w:type="dxa"/>
                          </w:tcMar>
                        </w:tcPr>
                        <w:p w14:paraId="41911FA7" w14:textId="77777777" w:rsidR="005651C5" w:rsidRDefault="005651C5">
                          <w:pPr>
                            <w:pStyle w:val="Huisstijl-Gegeven"/>
                          </w:pPr>
                          <w:bookmarkStart w:id="3" w:name="bmPag2"/>
                          <w:bookmarkStart w:id="4" w:name="bmPagVan2"/>
                        </w:p>
                      </w:tc>
                      <w:tc>
                        <w:tcPr>
                          <w:tcW w:w="236" w:type="dxa"/>
                          <w:shd w:val="clear" w:color="auto" w:fill="auto"/>
                          <w:noWrap/>
                          <w:tcMar>
                            <w:top w:w="0" w:type="dxa"/>
                            <w:left w:w="0" w:type="dxa"/>
                            <w:bottom w:w="0" w:type="dxa"/>
                            <w:right w:w="57" w:type="dxa"/>
                          </w:tcMar>
                        </w:tcPr>
                        <w:p w14:paraId="77783171" w14:textId="77777777" w:rsidR="005651C5" w:rsidRDefault="005651C5">
                          <w:pPr>
                            <w:pStyle w:val="Huisstijl-Gegeven"/>
                          </w:pP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t>2</w:t>
                          </w:r>
                          <w:r>
                            <w:rPr>
                              <w:rStyle w:val="Huisstijl-GegevenCharChar"/>
                            </w:rPr>
                            <w:fldChar w:fldCharType="end"/>
                          </w:r>
                        </w:p>
                      </w:tc>
                      <w:tc>
                        <w:tcPr>
                          <w:tcW w:w="391" w:type="dxa"/>
                          <w:shd w:val="clear" w:color="auto" w:fill="auto"/>
                          <w:noWrap/>
                          <w:tcMar>
                            <w:top w:w="0" w:type="dxa"/>
                            <w:left w:w="0" w:type="dxa"/>
                            <w:bottom w:w="0" w:type="dxa"/>
                            <w:right w:w="57" w:type="dxa"/>
                          </w:tcMar>
                        </w:tcPr>
                        <w:p w14:paraId="590DABD8" w14:textId="77777777" w:rsidR="005651C5" w:rsidRDefault="005651C5">
                          <w:pPr>
                            <w:pStyle w:val="Huisstijl-Gegeven"/>
                          </w:pPr>
                          <w:r>
                            <w:t>van</w:t>
                          </w:r>
                        </w:p>
                      </w:tc>
                      <w:tc>
                        <w:tcPr>
                          <w:tcW w:w="1544" w:type="dxa"/>
                          <w:shd w:val="clear" w:color="auto" w:fill="auto"/>
                          <w:noWrap/>
                          <w:tcMar>
                            <w:top w:w="0" w:type="dxa"/>
                            <w:left w:w="0" w:type="dxa"/>
                            <w:bottom w:w="0" w:type="dxa"/>
                            <w:right w:w="57" w:type="dxa"/>
                          </w:tcMar>
                        </w:tcPr>
                        <w:p w14:paraId="7C86579B" w14:textId="77777777" w:rsidR="005651C5" w:rsidRDefault="005651C5">
                          <w:pPr>
                            <w:pStyle w:val="Huisstijl-Gegeven"/>
                          </w:pPr>
                          <w:r>
                            <w:fldChar w:fldCharType="begin"/>
                          </w:r>
                          <w:r>
                            <w:instrText xml:space="preserve"> NUMPAGES </w:instrText>
                          </w:r>
                          <w:r>
                            <w:fldChar w:fldCharType="separate"/>
                          </w:r>
                          <w:r>
                            <w:t>6</w:t>
                          </w:r>
                          <w:r>
                            <w:fldChar w:fldCharType="end"/>
                          </w:r>
                        </w:p>
                      </w:tc>
                    </w:tr>
                    <w:bookmarkEnd w:id="3"/>
                    <w:bookmarkEnd w:id="4"/>
                  </w:tbl>
                  <w:p w14:paraId="31CF149D" w14:textId="77777777" w:rsidR="005651C5" w:rsidRDefault="005651C5"/>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3FA5" w14:textId="77777777" w:rsidR="005651C5" w:rsidRDefault="005651C5">
    <w:pPr>
      <w:pStyle w:val="Voettekst"/>
      <w:spacing w:line="240" w:lineRule="auto"/>
    </w:pPr>
    <w:r>
      <w:rPr>
        <w:noProof/>
        <w:szCs w:val="18"/>
      </w:rPr>
      <mc:AlternateContent>
        <mc:Choice Requires="wps">
          <w:drawing>
            <wp:anchor distT="0" distB="0" distL="114300" distR="114300" simplePos="0" relativeHeight="251663360" behindDoc="0" locked="0" layoutInCell="1" allowOverlap="1" wp14:anchorId="5942428D" wp14:editId="5E000372">
              <wp:simplePos x="0" y="0"/>
              <wp:positionH relativeFrom="page">
                <wp:posOffset>5868674</wp:posOffset>
              </wp:positionH>
              <wp:positionV relativeFrom="page">
                <wp:posOffset>10009507</wp:posOffset>
              </wp:positionV>
              <wp:extent cx="1485900" cy="228600"/>
              <wp:effectExtent l="0" t="0" r="0" b="0"/>
              <wp:wrapNone/>
              <wp:docPr id="1988110704" name="Text Box 46"/>
              <wp:cNvGraphicFramePr/>
              <a:graphic xmlns:a="http://schemas.openxmlformats.org/drawingml/2006/main">
                <a:graphicData uri="http://schemas.microsoft.com/office/word/2010/wordprocessingShape">
                  <wps:wsp>
                    <wps:cNvSpPr txBox="1"/>
                    <wps:spPr>
                      <a:xfrm>
                        <a:off x="0" y="0"/>
                        <a:ext cx="1485900" cy="228600"/>
                      </a:xfrm>
                      <a:prstGeom prst="rect">
                        <a:avLst/>
                      </a:prstGeom>
                      <a:noFill/>
                      <a:ln>
                        <a:noFill/>
                        <a:prstDash/>
                      </a:ln>
                    </wps:spPr>
                    <wps:txbx>
                      <w:txbxContent>
                        <w:tbl>
                          <w:tblPr>
                            <w:tblW w:w="2153" w:type="dxa"/>
                            <w:tblCellMar>
                              <w:left w:w="10" w:type="dxa"/>
                              <w:right w:w="10" w:type="dxa"/>
                            </w:tblCellMar>
                            <w:tblLook w:val="0000" w:firstRow="0" w:lastRow="0" w:firstColumn="0" w:lastColumn="0" w:noHBand="0" w:noVBand="0"/>
                          </w:tblPr>
                          <w:tblGrid>
                            <w:gridCol w:w="480"/>
                            <w:gridCol w:w="252"/>
                            <w:gridCol w:w="370"/>
                            <w:gridCol w:w="1467"/>
                          </w:tblGrid>
                          <w:tr w:rsidR="00522698" w14:paraId="0E63DFA1" w14:textId="77777777">
                            <w:tblPrEx>
                              <w:tblCellMar>
                                <w:top w:w="0" w:type="dxa"/>
                                <w:bottom w:w="0" w:type="dxa"/>
                              </w:tblCellMar>
                            </w:tblPrEx>
                            <w:tc>
                              <w:tcPr>
                                <w:tcW w:w="472" w:type="dxa"/>
                                <w:shd w:val="clear" w:color="auto" w:fill="auto"/>
                                <w:noWrap/>
                                <w:tcMar>
                                  <w:top w:w="0" w:type="dxa"/>
                                  <w:left w:w="0" w:type="dxa"/>
                                  <w:bottom w:w="0" w:type="dxa"/>
                                  <w:right w:w="57" w:type="dxa"/>
                                </w:tcMar>
                              </w:tcPr>
                              <w:p w14:paraId="5E92BCCF" w14:textId="77777777" w:rsidR="005651C5" w:rsidRDefault="005651C5">
                                <w:pPr>
                                  <w:pStyle w:val="Huisstijl-Gegeven"/>
                                </w:pPr>
                                <w:bookmarkStart w:id="7" w:name="bmPag"/>
                                <w:bookmarkStart w:id="8" w:name="bmPagVan"/>
                              </w:p>
                            </w:tc>
                            <w:tc>
                              <w:tcPr>
                                <w:tcW w:w="244" w:type="dxa"/>
                                <w:shd w:val="clear" w:color="auto" w:fill="auto"/>
                                <w:noWrap/>
                                <w:tcMar>
                                  <w:top w:w="0" w:type="dxa"/>
                                  <w:left w:w="0" w:type="dxa"/>
                                  <w:bottom w:w="0" w:type="dxa"/>
                                  <w:right w:w="57" w:type="dxa"/>
                                </w:tcMar>
                              </w:tcPr>
                              <w:p w14:paraId="3E624184" w14:textId="77777777" w:rsidR="005651C5" w:rsidRDefault="005651C5">
                                <w:pPr>
                                  <w:pStyle w:val="Huisstijl-Gegeven"/>
                                </w:pP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t>1</w:t>
                                </w:r>
                                <w:r>
                                  <w:rPr>
                                    <w:rStyle w:val="Huisstijl-GegevenCharChar"/>
                                  </w:rPr>
                                  <w:fldChar w:fldCharType="end"/>
                                </w:r>
                              </w:p>
                            </w:tc>
                            <w:tc>
                              <w:tcPr>
                                <w:tcW w:w="362" w:type="dxa"/>
                                <w:shd w:val="clear" w:color="auto" w:fill="auto"/>
                                <w:noWrap/>
                                <w:tcMar>
                                  <w:top w:w="0" w:type="dxa"/>
                                  <w:left w:w="0" w:type="dxa"/>
                                  <w:bottom w:w="0" w:type="dxa"/>
                                  <w:right w:w="28" w:type="dxa"/>
                                </w:tcMar>
                              </w:tcPr>
                              <w:p w14:paraId="5A784981" w14:textId="77777777" w:rsidR="005651C5" w:rsidRDefault="005651C5">
                                <w:pPr>
                                  <w:pStyle w:val="Huisstijl-Gegeven"/>
                                </w:pPr>
                                <w:r>
                                  <w:t>van</w:t>
                                </w:r>
                              </w:p>
                            </w:tc>
                            <w:tc>
                              <w:tcPr>
                                <w:tcW w:w="1459" w:type="dxa"/>
                                <w:shd w:val="clear" w:color="auto" w:fill="auto"/>
                                <w:noWrap/>
                                <w:tcMar>
                                  <w:top w:w="0" w:type="dxa"/>
                                  <w:left w:w="0" w:type="dxa"/>
                                  <w:bottom w:w="0" w:type="dxa"/>
                                  <w:right w:w="57" w:type="dxa"/>
                                </w:tcMar>
                              </w:tcPr>
                              <w:p w14:paraId="53A8D0EC" w14:textId="77777777" w:rsidR="005651C5" w:rsidRDefault="005651C5">
                                <w:pPr>
                                  <w:pStyle w:val="Huisstijl-Gegeven"/>
                                </w:pPr>
                                <w:r>
                                  <w:fldChar w:fldCharType="begin"/>
                                </w:r>
                                <w:r>
                                  <w:instrText xml:space="preserve"> NUMPAGES </w:instrText>
                                </w:r>
                                <w:r>
                                  <w:fldChar w:fldCharType="separate"/>
                                </w:r>
                                <w:r>
                                  <w:t>6</w:t>
                                </w:r>
                                <w:r>
                                  <w:fldChar w:fldCharType="end"/>
                                </w:r>
                              </w:p>
                            </w:tc>
                          </w:tr>
                          <w:bookmarkEnd w:id="7"/>
                          <w:bookmarkEnd w:id="8"/>
                        </w:tbl>
                        <w:p w14:paraId="2886DA90" w14:textId="77777777" w:rsidR="005651C5" w:rsidRDefault="005651C5"/>
                      </w:txbxContent>
                    </wps:txbx>
                    <wps:bodyPr vert="horz" wrap="square" lIns="35999" tIns="0" rIns="91440" bIns="45720" anchor="t" anchorCtr="0" compatLnSpc="0">
                      <a:noAutofit/>
                    </wps:bodyPr>
                  </wps:wsp>
                </a:graphicData>
              </a:graphic>
            </wp:anchor>
          </w:drawing>
        </mc:Choice>
        <mc:Fallback>
          <w:pict>
            <v:shapetype w14:anchorId="5942428D" id="_x0000_t202" coordsize="21600,21600" o:spt="202" path="m,l,21600r21600,l21600,xe">
              <v:stroke joinstyle="miter"/>
              <v:path gradientshapeok="t" o:connecttype="rect"/>
            </v:shapetype>
            <v:shape id="Text Box 46" o:spid="_x0000_s1028" type="#_x0000_t202" style="position:absolute;margin-left:462.1pt;margin-top:788.15pt;width:117pt;height:18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" filled="f" stroked="f">
              <v:textbox inset=".99997mm,0">
                <w:txbxContent>
                  <w:tbl>
                    <w:tblPr>
                      <w:tblW w:w="2153" w:type="dxa"/>
                      <w:tblCellMar>
                        <w:left w:w="10" w:type="dxa"/>
                        <w:right w:w="10" w:type="dxa"/>
                      </w:tblCellMar>
                      <w:tblLook w:val="0000" w:firstRow="0" w:lastRow="0" w:firstColumn="0" w:lastColumn="0" w:noHBand="0" w:noVBand="0"/>
                    </w:tblPr>
                    <w:tblGrid>
                      <w:gridCol w:w="480"/>
                      <w:gridCol w:w="252"/>
                      <w:gridCol w:w="370"/>
                      <w:gridCol w:w="1467"/>
                    </w:tblGrid>
                    <w:tr w:rsidR="00522698" w14:paraId="0E63DFA1" w14:textId="77777777">
                      <w:tblPrEx>
                        <w:tblCellMar>
                          <w:top w:w="0" w:type="dxa"/>
                          <w:bottom w:w="0" w:type="dxa"/>
                        </w:tblCellMar>
                      </w:tblPrEx>
                      <w:tc>
                        <w:tcPr>
                          <w:tcW w:w="472" w:type="dxa"/>
                          <w:shd w:val="clear" w:color="auto" w:fill="auto"/>
                          <w:noWrap/>
                          <w:tcMar>
                            <w:top w:w="0" w:type="dxa"/>
                            <w:left w:w="0" w:type="dxa"/>
                            <w:bottom w:w="0" w:type="dxa"/>
                            <w:right w:w="57" w:type="dxa"/>
                          </w:tcMar>
                        </w:tcPr>
                        <w:p w14:paraId="5E92BCCF" w14:textId="77777777" w:rsidR="005651C5" w:rsidRDefault="005651C5">
                          <w:pPr>
                            <w:pStyle w:val="Huisstijl-Gegeven"/>
                          </w:pPr>
                          <w:bookmarkStart w:id="9" w:name="bmPag"/>
                          <w:bookmarkStart w:id="10" w:name="bmPagVan"/>
                        </w:p>
                      </w:tc>
                      <w:tc>
                        <w:tcPr>
                          <w:tcW w:w="244" w:type="dxa"/>
                          <w:shd w:val="clear" w:color="auto" w:fill="auto"/>
                          <w:noWrap/>
                          <w:tcMar>
                            <w:top w:w="0" w:type="dxa"/>
                            <w:left w:w="0" w:type="dxa"/>
                            <w:bottom w:w="0" w:type="dxa"/>
                            <w:right w:w="57" w:type="dxa"/>
                          </w:tcMar>
                        </w:tcPr>
                        <w:p w14:paraId="3E624184" w14:textId="77777777" w:rsidR="005651C5" w:rsidRDefault="005651C5">
                          <w:pPr>
                            <w:pStyle w:val="Huisstijl-Gegeven"/>
                          </w:pP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t>1</w:t>
                          </w:r>
                          <w:r>
                            <w:rPr>
                              <w:rStyle w:val="Huisstijl-GegevenCharChar"/>
                            </w:rPr>
                            <w:fldChar w:fldCharType="end"/>
                          </w:r>
                        </w:p>
                      </w:tc>
                      <w:tc>
                        <w:tcPr>
                          <w:tcW w:w="362" w:type="dxa"/>
                          <w:shd w:val="clear" w:color="auto" w:fill="auto"/>
                          <w:noWrap/>
                          <w:tcMar>
                            <w:top w:w="0" w:type="dxa"/>
                            <w:left w:w="0" w:type="dxa"/>
                            <w:bottom w:w="0" w:type="dxa"/>
                            <w:right w:w="28" w:type="dxa"/>
                          </w:tcMar>
                        </w:tcPr>
                        <w:p w14:paraId="5A784981" w14:textId="77777777" w:rsidR="005651C5" w:rsidRDefault="005651C5">
                          <w:pPr>
                            <w:pStyle w:val="Huisstijl-Gegeven"/>
                          </w:pPr>
                          <w:r>
                            <w:t>van</w:t>
                          </w:r>
                        </w:p>
                      </w:tc>
                      <w:tc>
                        <w:tcPr>
                          <w:tcW w:w="1459" w:type="dxa"/>
                          <w:shd w:val="clear" w:color="auto" w:fill="auto"/>
                          <w:noWrap/>
                          <w:tcMar>
                            <w:top w:w="0" w:type="dxa"/>
                            <w:left w:w="0" w:type="dxa"/>
                            <w:bottom w:w="0" w:type="dxa"/>
                            <w:right w:w="57" w:type="dxa"/>
                          </w:tcMar>
                        </w:tcPr>
                        <w:p w14:paraId="53A8D0EC" w14:textId="77777777" w:rsidR="005651C5" w:rsidRDefault="005651C5">
                          <w:pPr>
                            <w:pStyle w:val="Huisstijl-Gegeven"/>
                          </w:pPr>
                          <w:r>
                            <w:fldChar w:fldCharType="begin"/>
                          </w:r>
                          <w:r>
                            <w:instrText xml:space="preserve"> NUMPAGES </w:instrText>
                          </w:r>
                          <w:r>
                            <w:fldChar w:fldCharType="separate"/>
                          </w:r>
                          <w:r>
                            <w:t>6</w:t>
                          </w:r>
                          <w:r>
                            <w:fldChar w:fldCharType="end"/>
                          </w:r>
                        </w:p>
                      </w:tc>
                    </w:tr>
                    <w:bookmarkEnd w:id="9"/>
                    <w:bookmarkEnd w:id="10"/>
                  </w:tbl>
                  <w:p w14:paraId="2886DA90" w14:textId="77777777" w:rsidR="005651C5" w:rsidRDefault="005651C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63A58" w14:textId="77777777" w:rsidR="005651C5" w:rsidRDefault="005651C5">
      <w:pPr>
        <w:spacing w:line="240" w:lineRule="auto"/>
      </w:pPr>
      <w:r>
        <w:rPr>
          <w:color w:val="000000"/>
        </w:rPr>
        <w:separator/>
      </w:r>
    </w:p>
  </w:footnote>
  <w:footnote w:type="continuationSeparator" w:id="0">
    <w:p w14:paraId="420FFDDF" w14:textId="77777777" w:rsidR="005651C5" w:rsidRDefault="005651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EAA0" w14:textId="77777777" w:rsidR="005651C5" w:rsidRDefault="005651C5">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1785" w14:textId="77777777" w:rsidR="005651C5" w:rsidRDefault="005651C5">
    <w:pPr>
      <w:pStyle w:val="Koptekst"/>
    </w:pPr>
    <w:r>
      <w:rPr>
        <w:noProof/>
      </w:rPr>
      <mc:AlternateContent>
        <mc:Choice Requires="wps">
          <w:drawing>
            <wp:anchor distT="0" distB="0" distL="114300" distR="114300" simplePos="0" relativeHeight="251661312" behindDoc="0" locked="0" layoutInCell="1" allowOverlap="1" wp14:anchorId="3FD91A09" wp14:editId="06C89D2C">
              <wp:simplePos x="0" y="0"/>
              <wp:positionH relativeFrom="page">
                <wp:posOffset>4050663</wp:posOffset>
              </wp:positionH>
              <wp:positionV relativeFrom="page">
                <wp:posOffset>-25402</wp:posOffset>
              </wp:positionV>
              <wp:extent cx="3568702" cy="1590041"/>
              <wp:effectExtent l="0" t="0" r="12698" b="10159"/>
              <wp:wrapNone/>
              <wp:docPr id="1326225380" name="Text Box 62"/>
              <wp:cNvGraphicFramePr/>
              <a:graphic xmlns:a="http://schemas.openxmlformats.org/drawingml/2006/main">
                <a:graphicData uri="http://schemas.microsoft.com/office/word/2010/wordprocessingShape">
                  <wps:wsp>
                    <wps:cNvSpPr txBox="1"/>
                    <wps:spPr>
                      <a:xfrm>
                        <a:off x="0" y="0"/>
                        <a:ext cx="3568702" cy="1590041"/>
                      </a:xfrm>
                      <a:prstGeom prst="rect">
                        <a:avLst/>
                      </a:prstGeom>
                      <a:noFill/>
                      <a:ln>
                        <a:noFill/>
                        <a:prstDash/>
                      </a:ln>
                    </wps:spPr>
                    <wps:txbx>
                      <w:txbxContent>
                        <w:tbl>
                          <w:tblPr>
                            <w:tblW w:w="4788" w:type="dxa"/>
                            <w:tblCellMar>
                              <w:left w:w="10" w:type="dxa"/>
                              <w:right w:w="10" w:type="dxa"/>
                            </w:tblCellMar>
                            <w:tblLook w:val="0000" w:firstRow="0" w:lastRow="0" w:firstColumn="0" w:lastColumn="0" w:noHBand="0" w:noVBand="0"/>
                          </w:tblPr>
                          <w:tblGrid>
                            <w:gridCol w:w="4788"/>
                          </w:tblGrid>
                          <w:tr w:rsidR="00522698" w14:paraId="5CBC793F" w14:textId="77777777">
                            <w:tblPrEx>
                              <w:tblCellMar>
                                <w:top w:w="0" w:type="dxa"/>
                                <w:bottom w:w="0" w:type="dxa"/>
                              </w:tblCellMar>
                            </w:tblPrEx>
                            <w:trPr>
                              <w:trHeight w:val="1787"/>
                            </w:trPr>
                            <w:tc>
                              <w:tcPr>
                                <w:tcW w:w="4788" w:type="dxa"/>
                                <w:shd w:val="clear" w:color="auto" w:fill="auto"/>
                                <w:tcMar>
                                  <w:top w:w="0" w:type="dxa"/>
                                  <w:left w:w="108" w:type="dxa"/>
                                  <w:bottom w:w="0" w:type="dxa"/>
                                  <w:right w:w="108" w:type="dxa"/>
                                </w:tcMar>
                              </w:tcPr>
                              <w:p w14:paraId="47929073" w14:textId="77777777" w:rsidR="005651C5" w:rsidRDefault="005651C5">
                                <w:bookmarkStart w:id="5" w:name="bmLintregel1"/>
                              </w:p>
                            </w:tc>
                          </w:tr>
                          <w:bookmarkEnd w:id="5"/>
                        </w:tbl>
                        <w:p w14:paraId="45844E30" w14:textId="77777777" w:rsidR="005651C5" w:rsidRDefault="005651C5"/>
                      </w:txbxContent>
                    </wps:txbx>
                    <wps:bodyPr vert="horz" wrap="square" lIns="0" tIns="0" rIns="0" bIns="0" anchor="t" anchorCtr="0" compatLnSpc="0">
                      <a:noAutofit/>
                    </wps:bodyPr>
                  </wps:wsp>
                </a:graphicData>
              </a:graphic>
            </wp:anchor>
          </w:drawing>
        </mc:Choice>
        <mc:Fallback>
          <w:pict>
            <v:shapetype w14:anchorId="3FD91A09" id="_x0000_t202" coordsize="21600,21600" o:spt="202" path="m,l,21600r21600,l21600,xe">
              <v:stroke joinstyle="miter"/>
              <v:path gradientshapeok="t" o:connecttype="rect"/>
            </v:shapetype>
            <v:shape id="Text Box 62" o:spid="_x0000_s1027" type="#_x0000_t202" style="position:absolute;margin-left:318.95pt;margin-top:-2pt;width:281pt;height:125.2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" filled="f" stroked="f">
              <v:textbox inset="0,0,0,0">
                <w:txbxContent>
                  <w:tbl>
                    <w:tblPr>
                      <w:tblW w:w="4788" w:type="dxa"/>
                      <w:tblCellMar>
                        <w:left w:w="10" w:type="dxa"/>
                        <w:right w:w="10" w:type="dxa"/>
                      </w:tblCellMar>
                      <w:tblLook w:val="0000" w:firstRow="0" w:lastRow="0" w:firstColumn="0" w:lastColumn="0" w:noHBand="0" w:noVBand="0"/>
                    </w:tblPr>
                    <w:tblGrid>
                      <w:gridCol w:w="4788"/>
                    </w:tblGrid>
                    <w:tr w:rsidR="00522698" w14:paraId="5CBC793F" w14:textId="77777777">
                      <w:tblPrEx>
                        <w:tblCellMar>
                          <w:top w:w="0" w:type="dxa"/>
                          <w:bottom w:w="0" w:type="dxa"/>
                        </w:tblCellMar>
                      </w:tblPrEx>
                      <w:trPr>
                        <w:trHeight w:val="1787"/>
                      </w:trPr>
                      <w:tc>
                        <w:tcPr>
                          <w:tcW w:w="4788" w:type="dxa"/>
                          <w:shd w:val="clear" w:color="auto" w:fill="auto"/>
                          <w:tcMar>
                            <w:top w:w="0" w:type="dxa"/>
                            <w:left w:w="108" w:type="dxa"/>
                            <w:bottom w:w="0" w:type="dxa"/>
                            <w:right w:w="108" w:type="dxa"/>
                          </w:tcMar>
                        </w:tcPr>
                        <w:p w14:paraId="47929073" w14:textId="77777777" w:rsidR="005651C5" w:rsidRDefault="005651C5">
                          <w:bookmarkStart w:id="6" w:name="bmLintregel1"/>
                        </w:p>
                      </w:tc>
                    </w:tr>
                    <w:bookmarkEnd w:id="6"/>
                  </w:tbl>
                  <w:p w14:paraId="45844E30" w14:textId="77777777" w:rsidR="005651C5" w:rsidRDefault="005651C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22A7B"/>
    <w:multiLevelType w:val="multilevel"/>
    <w:tmpl w:val="FADECA20"/>
    <w:lvl w:ilvl="0">
      <w:start w:val="3"/>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1B6B0709"/>
    <w:multiLevelType w:val="multilevel"/>
    <w:tmpl w:val="0762984E"/>
    <w:styleLink w:val="LFO1"/>
    <w:lvl w:ilvl="0">
      <w:numFmt w:val="bullet"/>
      <w:pStyle w:val="Lijstopsomteken"/>
      <w:lvlText w:val="•"/>
      <w:lvlJc w:val="left"/>
      <w:pPr>
        <w:ind w:left="227" w:hanging="227"/>
      </w:pPr>
      <w:rPr>
        <w:rFonts w:ascii="Verdana" w:hAnsi="Verdan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E402EBA"/>
    <w:multiLevelType w:val="multilevel"/>
    <w:tmpl w:val="84342F78"/>
    <w:lvl w:ilvl="0">
      <w:numFmt w:val="bullet"/>
      <w:lvlText w:val="o"/>
      <w:lvlJc w:val="left"/>
      <w:pPr>
        <w:ind w:left="927" w:hanging="360"/>
      </w:pPr>
      <w:rPr>
        <w:rFonts w:ascii="Courier New" w:hAnsi="Courier New" w:cs="Courier New"/>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 w15:restartNumberingAfterBreak="0">
    <w:nsid w:val="3B172E6E"/>
    <w:multiLevelType w:val="multilevel"/>
    <w:tmpl w:val="FBDE3EA2"/>
    <w:lvl w:ilvl="0">
      <w:numFmt w:val="bullet"/>
      <w:lvlText w:val="o"/>
      <w:lvlJc w:val="left"/>
      <w:pPr>
        <w:ind w:left="1068" w:hanging="360"/>
      </w:pPr>
      <w:rPr>
        <w:rFonts w:ascii="Courier New" w:hAnsi="Courier New" w:cs="Courier New"/>
        <w:sz w:val="20"/>
      </w:rPr>
    </w:lvl>
    <w:lvl w:ilvl="1">
      <w:numFmt w:val="bullet"/>
      <w:lvlText w:val="o"/>
      <w:lvlJc w:val="left"/>
      <w:pPr>
        <w:ind w:left="1788" w:hanging="360"/>
      </w:pPr>
      <w:rPr>
        <w:rFonts w:ascii="Courier New" w:hAnsi="Courier New"/>
        <w:sz w:val="20"/>
      </w:rPr>
    </w:lvl>
    <w:lvl w:ilvl="2">
      <w:numFmt w:val="bullet"/>
      <w:lvlText w:val=""/>
      <w:lvlJc w:val="left"/>
      <w:pPr>
        <w:ind w:left="2508" w:hanging="360"/>
      </w:pPr>
      <w:rPr>
        <w:rFonts w:ascii="Wingdings" w:hAnsi="Wingdings"/>
        <w:sz w:val="20"/>
      </w:rPr>
    </w:lvl>
    <w:lvl w:ilvl="3">
      <w:numFmt w:val="bullet"/>
      <w:lvlText w:val=""/>
      <w:lvlJc w:val="left"/>
      <w:pPr>
        <w:ind w:left="3228" w:hanging="360"/>
      </w:pPr>
      <w:rPr>
        <w:rFonts w:ascii="Wingdings" w:hAnsi="Wingdings"/>
        <w:sz w:val="20"/>
      </w:rPr>
    </w:lvl>
    <w:lvl w:ilvl="4">
      <w:numFmt w:val="bullet"/>
      <w:lvlText w:val=""/>
      <w:lvlJc w:val="left"/>
      <w:pPr>
        <w:ind w:left="3948" w:hanging="360"/>
      </w:pPr>
      <w:rPr>
        <w:rFonts w:ascii="Wingdings" w:hAnsi="Wingdings"/>
        <w:sz w:val="20"/>
      </w:rPr>
    </w:lvl>
    <w:lvl w:ilvl="5">
      <w:numFmt w:val="bullet"/>
      <w:lvlText w:val=""/>
      <w:lvlJc w:val="left"/>
      <w:pPr>
        <w:ind w:left="4668" w:hanging="360"/>
      </w:pPr>
      <w:rPr>
        <w:rFonts w:ascii="Wingdings" w:hAnsi="Wingdings"/>
        <w:sz w:val="20"/>
      </w:rPr>
    </w:lvl>
    <w:lvl w:ilvl="6">
      <w:numFmt w:val="bullet"/>
      <w:lvlText w:val=""/>
      <w:lvlJc w:val="left"/>
      <w:pPr>
        <w:ind w:left="5388" w:hanging="360"/>
      </w:pPr>
      <w:rPr>
        <w:rFonts w:ascii="Wingdings" w:hAnsi="Wingdings"/>
        <w:sz w:val="20"/>
      </w:rPr>
    </w:lvl>
    <w:lvl w:ilvl="7">
      <w:numFmt w:val="bullet"/>
      <w:lvlText w:val=""/>
      <w:lvlJc w:val="left"/>
      <w:pPr>
        <w:ind w:left="6108" w:hanging="360"/>
      </w:pPr>
      <w:rPr>
        <w:rFonts w:ascii="Wingdings" w:hAnsi="Wingdings"/>
        <w:sz w:val="20"/>
      </w:rPr>
    </w:lvl>
    <w:lvl w:ilvl="8">
      <w:numFmt w:val="bullet"/>
      <w:lvlText w:val=""/>
      <w:lvlJc w:val="left"/>
      <w:pPr>
        <w:ind w:left="6828" w:hanging="360"/>
      </w:pPr>
      <w:rPr>
        <w:rFonts w:ascii="Wingdings" w:hAnsi="Wingdings"/>
        <w:sz w:val="20"/>
      </w:rPr>
    </w:lvl>
  </w:abstractNum>
  <w:abstractNum w:abstractNumId="4" w15:restartNumberingAfterBreak="0">
    <w:nsid w:val="4F40022B"/>
    <w:multiLevelType w:val="multilevel"/>
    <w:tmpl w:val="90C0A66E"/>
    <w:styleLink w:val="LFO22"/>
    <w:lvl w:ilvl="0">
      <w:numFmt w:val="bullet"/>
      <w:pStyle w:val="Opsomlijst"/>
      <w:lvlText w:val=""/>
      <w:lvlJc w:val="left"/>
      <w:pPr>
        <w:ind w:left="227" w:hanging="227"/>
      </w:pPr>
      <w:rPr>
        <w:rFonts w:ascii="Symbol" w:hAnsi="Symbol"/>
        <w:color w:val="auto"/>
      </w:rPr>
    </w:lvl>
    <w:lvl w:ilvl="1">
      <w:numFmt w:val="bullet"/>
      <w:lvlText w:val="-"/>
      <w:lvlJc w:val="left"/>
      <w:pPr>
        <w:ind w:left="454" w:hanging="227"/>
      </w:pPr>
      <w:rPr>
        <w:rFonts w:ascii="Times New Roman" w:hAnsi="Times New Roman" w:cs="Times New Roman"/>
      </w:rPr>
    </w:lvl>
    <w:lvl w:ilvl="2">
      <w:numFmt w:val="bullet"/>
      <w:lvlText w:val="-"/>
      <w:lvlJc w:val="left"/>
      <w:pPr>
        <w:ind w:left="680" w:hanging="226"/>
      </w:pPr>
      <w:rPr>
        <w:rFonts w:ascii="Times New Roman" w:hAnsi="Times New Roman" w:cs="Times New Roman"/>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5" w15:restartNumberingAfterBreak="0">
    <w:nsid w:val="5A413305"/>
    <w:multiLevelType w:val="multilevel"/>
    <w:tmpl w:val="1E32D930"/>
    <w:styleLink w:val="LFO14"/>
    <w:lvl w:ilvl="0">
      <w:numFmt w:val="bullet"/>
      <w:pStyle w:val="Lijstopsomteken2"/>
      <w:lvlText w:val="–"/>
      <w:lvlJc w:val="left"/>
      <w:pPr>
        <w:ind w:left="227" w:firstLine="0"/>
      </w:pPr>
      <w:rPr>
        <w:rFonts w:ascii="Verdana" w:hAnsi="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32808937">
    <w:abstractNumId w:val="1"/>
  </w:num>
  <w:num w:numId="2" w16cid:durableId="1165898129">
    <w:abstractNumId w:val="5"/>
  </w:num>
  <w:num w:numId="3" w16cid:durableId="911962606">
    <w:abstractNumId w:val="4"/>
  </w:num>
  <w:num w:numId="4" w16cid:durableId="1852714548">
    <w:abstractNumId w:val="0"/>
  </w:num>
  <w:num w:numId="5" w16cid:durableId="441996063">
    <w:abstractNumId w:val="3"/>
  </w:num>
  <w:num w:numId="6" w16cid:durableId="877595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27"/>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F0817"/>
    <w:rsid w:val="003F0817"/>
    <w:rsid w:val="005651C5"/>
    <w:rsid w:val="007C072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9110"/>
  <w15:docId w15:val="{D5942C2E-31CF-4F3F-8B33-D5E40FA1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240" w:lineRule="atLeast"/>
    </w:pPr>
    <w:rPr>
      <w:rFonts w:ascii="Verdana" w:hAnsi="Verdana"/>
      <w:sz w:val="18"/>
    </w:rPr>
  </w:style>
  <w:style w:type="paragraph" w:styleId="Kop1">
    <w:name w:val="heading 1"/>
    <w:basedOn w:val="Standaard"/>
    <w:next w:val="Standaard"/>
    <w:uiPriority w:val="9"/>
    <w:qFormat/>
    <w:pPr>
      <w:keepNext/>
      <w:spacing w:before="240" w:after="60"/>
      <w:outlineLvl w:val="0"/>
    </w:pPr>
    <w:rPr>
      <w:rFonts w:cs="Arial"/>
      <w:b/>
      <w:bCs/>
      <w:kern w:val="3"/>
      <w:sz w:val="32"/>
      <w:szCs w:val="32"/>
    </w:rPr>
  </w:style>
  <w:style w:type="paragraph" w:styleId="Kop2">
    <w:name w:val="heading 2"/>
    <w:basedOn w:val="Standaard"/>
    <w:next w:val="Standaard"/>
    <w:uiPriority w:val="9"/>
    <w:semiHidden/>
    <w:unhideWhenUsed/>
    <w:qFormat/>
    <w:pPr>
      <w:keepNext/>
      <w:spacing w:before="240" w:after="60"/>
      <w:outlineLvl w:val="1"/>
    </w:pPr>
    <w:rPr>
      <w:rFonts w:cs="Arial"/>
      <w:b/>
      <w:bCs/>
      <w:i/>
      <w:iCs/>
      <w:sz w:val="28"/>
      <w:szCs w:val="28"/>
    </w:rPr>
  </w:style>
  <w:style w:type="paragraph" w:styleId="Kop3">
    <w:name w:val="heading 3"/>
    <w:basedOn w:val="Standaard"/>
    <w:next w:val="Standaard"/>
    <w:uiPriority w:val="9"/>
    <w:semiHidden/>
    <w:unhideWhenUse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spacing w:line="180" w:lineRule="exact"/>
    </w:pPr>
    <w:rPr>
      <w:rFonts w:cs="Verdana"/>
      <w:sz w:val="13"/>
      <w:szCs w:val="13"/>
    </w:rPr>
  </w:style>
  <w:style w:type="paragraph" w:styleId="Lijstopsomteken">
    <w:name w:val="List Bullet"/>
    <w:basedOn w:val="Standaard"/>
    <w:pPr>
      <w:numPr>
        <w:numId w:val="1"/>
      </w:numPr>
    </w:pPr>
  </w:style>
  <w:style w:type="character" w:customStyle="1" w:styleId="Huisstijl-GegevenCharChar">
    <w:name w:val="Huisstijl-Gegeven Char Char"/>
    <w:basedOn w:val="Standaardalinea-lettertype"/>
    <w:rPr>
      <w:rFonts w:ascii="Verdana" w:hAnsi="Verdana"/>
      <w:sz w:val="13"/>
      <w:szCs w:val="24"/>
      <w:lang w:val="nl-NL" w:eastAsia="nl-NL" w:bidi="ar-SA"/>
    </w:rPr>
  </w:style>
  <w:style w:type="paragraph" w:customStyle="1" w:styleId="Huisstijl-Gegeven">
    <w:name w:val="Huisstijl-Gegeven"/>
    <w:basedOn w:val="Standaard"/>
    <w:pPr>
      <w:spacing w:after="92" w:line="180" w:lineRule="exact"/>
    </w:pPr>
    <w:rPr>
      <w:sz w:val="13"/>
    </w:rPr>
  </w:style>
  <w:style w:type="paragraph" w:styleId="Voetnoottekst">
    <w:name w:val="footnote text"/>
    <w:basedOn w:val="Standaard"/>
    <w:rPr>
      <w:sz w:val="13"/>
    </w:rPr>
  </w:style>
  <w:style w:type="paragraph" w:customStyle="1" w:styleId="Huisstijl-Rubricering">
    <w:name w:val="Huisstijl-Rubricering"/>
    <w:basedOn w:val="Standaard"/>
    <w:pPr>
      <w:spacing w:line="180" w:lineRule="exact"/>
    </w:pPr>
    <w:rPr>
      <w:rFonts w:cs="Verdana-Bold"/>
      <w:b/>
      <w:bCs/>
      <w:smallCaps/>
      <w:sz w:val="16"/>
      <w:szCs w:val="13"/>
    </w:rPr>
  </w:style>
  <w:style w:type="paragraph" w:customStyle="1" w:styleId="Huisstijl-NAW">
    <w:name w:val="Huisstijl-NAW"/>
    <w:basedOn w:val="Standaard"/>
    <w:rPr>
      <w:rFonts w:cs="Verdana"/>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sz w:val="13"/>
    </w:rPr>
  </w:style>
  <w:style w:type="paragraph" w:customStyle="1" w:styleId="Huisstijl-KixCode">
    <w:name w:val="Huisstijl-KixCode"/>
    <w:basedOn w:val="Standaard"/>
    <w:pPr>
      <w:spacing w:before="60" w:line="240" w:lineRule="auto"/>
    </w:pPr>
    <w:rPr>
      <w:rFonts w:ascii="KIX Barcode" w:hAnsi="KIX Barcode"/>
      <w:b/>
      <w:bCs/>
      <w:smallCaps/>
      <w:sz w:val="24"/>
    </w:rPr>
  </w:style>
  <w:style w:type="paragraph" w:customStyle="1" w:styleId="Huisstijl-Paginanummering">
    <w:name w:val="Huisstijl-Paginanummering"/>
    <w:basedOn w:val="Standaard"/>
    <w:pPr>
      <w:spacing w:line="180" w:lineRule="exact"/>
    </w:pPr>
    <w:rPr>
      <w:sz w:val="13"/>
    </w:rPr>
  </w:style>
  <w:style w:type="character" w:styleId="Voetnootmarkering">
    <w:name w:val="footnote reference"/>
    <w:basedOn w:val="Standaardalinea-lettertype"/>
    <w:rPr>
      <w:position w:val="0"/>
      <w:vertAlign w:val="superscript"/>
    </w:rPr>
  </w:style>
  <w:style w:type="paragraph" w:styleId="Lijstopsomteken2">
    <w:name w:val="List Bullet 2"/>
    <w:basedOn w:val="Standaard"/>
    <w:pPr>
      <w:numPr>
        <w:numId w:val="2"/>
      </w:numPr>
      <w:tabs>
        <w:tab w:val="left" w:pos="-2270"/>
      </w:tabs>
    </w:p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uiPriority w:val="11"/>
    <w:qFormat/>
    <w:pPr>
      <w:spacing w:line="320" w:lineRule="atLeast"/>
      <w:outlineLvl w:val="1"/>
    </w:pPr>
    <w:rPr>
      <w:sz w:val="24"/>
    </w:rPr>
  </w:style>
  <w:style w:type="paragraph" w:styleId="Titel">
    <w:name w:val="Title"/>
    <w:basedOn w:val="Standaard"/>
    <w:uiPriority w:val="10"/>
    <w:qFormat/>
    <w:pPr>
      <w:spacing w:line="320" w:lineRule="atLeast"/>
      <w:outlineLvl w:val="0"/>
    </w:pPr>
    <w:rPr>
      <w:rFonts w:cs="Arial"/>
      <w:bCs/>
      <w:kern w:val="3"/>
      <w:sz w:val="64"/>
      <w:szCs w:val="64"/>
    </w:rPr>
  </w:style>
  <w:style w:type="paragraph" w:styleId="Ballontekst">
    <w:name w:val="Balloon Text"/>
    <w:basedOn w:val="Standaard"/>
    <w:pPr>
      <w:spacing w:line="240" w:lineRule="auto"/>
    </w:pPr>
    <w:rPr>
      <w:rFonts w:ascii="Tahoma" w:hAnsi="Tahoma" w:cs="Tahoma"/>
      <w:sz w:val="16"/>
      <w:szCs w:val="16"/>
    </w:rPr>
  </w:style>
  <w:style w:type="character" w:customStyle="1" w:styleId="BallontekstChar">
    <w:name w:val="Ballontekst Char"/>
    <w:basedOn w:val="Standaardalinea-lettertype"/>
    <w:rPr>
      <w:rFonts w:ascii="Tahoma" w:hAnsi="Tahoma" w:cs="Tahoma"/>
      <w:sz w:val="16"/>
      <w:szCs w:val="16"/>
    </w:rPr>
  </w:style>
  <w:style w:type="character" w:customStyle="1" w:styleId="VoetnoottekstChar">
    <w:name w:val="Voetnoottekst Char"/>
    <w:rPr>
      <w:rFonts w:ascii="Verdana" w:hAnsi="Verdana"/>
      <w:sz w:val="13"/>
    </w:rPr>
  </w:style>
  <w:style w:type="character" w:styleId="GevolgdeHyperlink">
    <w:name w:val="FollowedHyperlink"/>
    <w:basedOn w:val="Standaardalinea-lettertype"/>
    <w:rPr>
      <w:color w:val="800080"/>
      <w:u w:val="single"/>
    </w:rPr>
  </w:style>
  <w:style w:type="paragraph" w:styleId="Lijstalinea">
    <w:name w:val="List Paragraph"/>
    <w:basedOn w:val="Standaard"/>
    <w:pPr>
      <w:ind w:left="720"/>
    </w:pPr>
  </w:style>
  <w:style w:type="character" w:styleId="Subtielebenadrukking">
    <w:name w:val="Subtle Emphasis"/>
    <w:rPr>
      <w:i/>
      <w:iCs/>
      <w:color w:val="243F60"/>
    </w:rPr>
  </w:style>
  <w:style w:type="paragraph" w:customStyle="1" w:styleId="Opsomlijst">
    <w:name w:val="Opsomlijst"/>
    <w:basedOn w:val="Standaard"/>
    <w:pPr>
      <w:numPr>
        <w:numId w:val="3"/>
      </w:numPr>
      <w:spacing w:line="240" w:lineRule="auto"/>
    </w:pPr>
    <w:rPr>
      <w:rFonts w:ascii="Arial" w:hAnsi="Arial"/>
      <w:sz w:val="20"/>
      <w:szCs w:val="24"/>
    </w:rPr>
  </w:style>
  <w:style w:type="character" w:customStyle="1" w:styleId="Kop1Char">
    <w:name w:val="Kop 1 Char"/>
    <w:basedOn w:val="Standaardalinea-lettertype"/>
    <w:rPr>
      <w:rFonts w:ascii="Verdana" w:hAnsi="Verdana" w:cs="Arial"/>
      <w:b/>
      <w:bCs/>
      <w:kern w:val="3"/>
      <w:sz w:val="32"/>
      <w:szCs w:val="32"/>
    </w:rPr>
  </w:style>
  <w:style w:type="character" w:styleId="Verwijzingopmerking">
    <w:name w:val="annotation reference"/>
    <w:basedOn w:val="Standaardalinea-lettertype"/>
    <w:rPr>
      <w:sz w:val="16"/>
      <w:szCs w:val="16"/>
    </w:rPr>
  </w:style>
  <w:style w:type="paragraph" w:styleId="Tekstopmerking">
    <w:name w:val="annotation text"/>
    <w:basedOn w:val="Standaard"/>
    <w:pPr>
      <w:spacing w:line="240" w:lineRule="auto"/>
    </w:pPr>
    <w:rPr>
      <w:sz w:val="20"/>
    </w:rPr>
  </w:style>
  <w:style w:type="character" w:customStyle="1" w:styleId="TekstopmerkingChar">
    <w:name w:val="Tekst opmerking Char"/>
    <w:basedOn w:val="Standaardalinea-lettertype"/>
    <w:rPr>
      <w:rFonts w:ascii="Verdana" w:hAnsi="Verdana"/>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Verdana" w:hAnsi="Verdana"/>
      <w:b/>
      <w:bCs/>
    </w:rPr>
  </w:style>
  <w:style w:type="character" w:styleId="Onopgelostemelding">
    <w:name w:val="Unresolved Mention"/>
    <w:basedOn w:val="Standaardalinea-lettertype"/>
    <w:rPr>
      <w:color w:val="808080"/>
      <w:shd w:val="clear" w:color="auto" w:fill="E6E6E6"/>
    </w:rPr>
  </w:style>
  <w:style w:type="numbering" w:customStyle="1" w:styleId="LFO1">
    <w:name w:val="LFO1"/>
    <w:basedOn w:val="Geenlijst"/>
    <w:pPr>
      <w:numPr>
        <w:numId w:val="1"/>
      </w:numPr>
    </w:pPr>
  </w:style>
  <w:style w:type="numbering" w:customStyle="1" w:styleId="LFO14">
    <w:name w:val="LFO14"/>
    <w:basedOn w:val="Geenlijst"/>
    <w:pPr>
      <w:numPr>
        <w:numId w:val="2"/>
      </w:numPr>
    </w:pPr>
  </w:style>
  <w:style w:type="numbering" w:customStyle="1" w:styleId="LFO22">
    <w:name w:val="LFO22"/>
    <w:basedOn w:val="Geenlij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xxxx@rvo.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herkenning.n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jn.rvo.nl/demonstratieprojecten-haalbaarheidsstudies-en-investeringsvoorbereidingsprojecten-dhi?inheritRedirect=tru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vo.nl/over-ons/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vo.nl/dh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RijksBlancoSta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RijksBlancoStaand</Template>
  <TotalTime>1</TotalTime>
  <Pages>3</Pages>
  <Words>765</Words>
  <Characters>4363</Characters>
  <Application>Microsoft Office Word</Application>
  <DocSecurity>0</DocSecurity>
  <Lines>36</Lines>
  <Paragraphs>10</Paragraphs>
  <ScaleCrop>false</ScaleCrop>
  <Company>Ministerie van Economische Zaken en Klimaat</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DHI Quickscan  investeringsvoorbereidingsproject</dc:title>
  <dc:creator>Rijsdienst voor Ondernemend Nederland</dc:creator>
  <cp:lastModifiedBy>Abdoelrazak, A.R. (Rahid)</cp:lastModifiedBy>
  <cp:revision>2</cp:revision>
  <cp:lastPrinted>2017-02-20T16:25:00Z</cp:lastPrinted>
  <dcterms:created xsi:type="dcterms:W3CDTF">2025-05-16T13:07:00Z</dcterms:created>
  <dcterms:modified xsi:type="dcterms:W3CDTF">2025-05-16T13:07:00Z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