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203AD" w14:textId="73A5542A" w:rsidR="009C2DDE" w:rsidRPr="00F73AF3" w:rsidRDefault="009C2DDE" w:rsidP="009C2DDE">
      <w:pPr>
        <w:pStyle w:val="Titel"/>
        <w:spacing w:before="1200" w:line="440" w:lineRule="exact"/>
        <w:rPr>
          <w:rFonts w:ascii="RijksoverheidSansHeadingTT" w:hAnsi="RijksoverheidSansHeadingTT"/>
          <w:i/>
          <w:color w:val="007BC7"/>
          <w:sz w:val="44"/>
          <w:szCs w:val="44"/>
        </w:rPr>
      </w:pPr>
      <w:r>
        <w:rPr>
          <w:noProof/>
        </w:rPr>
        <w:drawing>
          <wp:anchor distT="0" distB="0" distL="114300" distR="114300" simplePos="0" relativeHeight="251661312" behindDoc="1" locked="0" layoutInCell="1" allowOverlap="1" wp14:anchorId="326E6FF0" wp14:editId="2AE066C6">
            <wp:simplePos x="0" y="0"/>
            <wp:positionH relativeFrom="column">
              <wp:posOffset>3301365</wp:posOffset>
            </wp:positionH>
            <wp:positionV relativeFrom="paragraph">
              <wp:posOffset>-848360</wp:posOffset>
            </wp:positionV>
            <wp:extent cx="2353310" cy="1677035"/>
            <wp:effectExtent l="0" t="0" r="8890" b="0"/>
            <wp:wrapNone/>
            <wp:docPr id="9" name="Afbeelding 2">
              <a:extLst xmlns:a="http://schemas.openxmlformats.org/drawingml/2006/main">
                <a:ext uri="{FF2B5EF4-FFF2-40B4-BE49-F238E27FC236}">
                  <a16:creationId xmlns:a16="http://schemas.microsoft.com/office/drawing/2014/main" id="{7E989573-C187-47B2-B59C-32890AE5B9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a:extLst>
                        <a:ext uri="{FF2B5EF4-FFF2-40B4-BE49-F238E27FC236}">
                          <a16:creationId xmlns:a16="http://schemas.microsoft.com/office/drawing/2014/main" id="{7E989573-C187-47B2-B59C-32890AE5B9A6}"/>
                        </a:ext>
                        <a:ext uri="{C183D7F6-B498-43B3-948B-1728B52AA6E4}">
                          <adec:decorative xmlns:adec="http://schemas.microsoft.com/office/drawing/2017/decorative" val="1"/>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3310" cy="1677035"/>
                    </a:xfrm>
                    <a:prstGeom prst="rect">
                      <a:avLst/>
                    </a:prstGeom>
                    <a:noFill/>
                  </pic:spPr>
                </pic:pic>
              </a:graphicData>
            </a:graphic>
            <wp14:sizeRelH relativeFrom="page">
              <wp14:pctWidth>0</wp14:pctWidth>
            </wp14:sizeRelH>
            <wp14:sizeRelV relativeFrom="page">
              <wp14:pctHeight>0</wp14:pctHeight>
            </wp14:sizeRelV>
          </wp:anchor>
        </w:drawing>
      </w:r>
      <w:r w:rsidRPr="00BE5B6E">
        <w:rPr>
          <w:noProof/>
        </w:rPr>
        <w:drawing>
          <wp:anchor distT="0" distB="0" distL="114300" distR="114300" simplePos="0" relativeHeight="251659264" behindDoc="0" locked="0" layoutInCell="1" allowOverlap="1" wp14:anchorId="1F96B65D" wp14:editId="3C31EA1D">
            <wp:simplePos x="0" y="0"/>
            <wp:positionH relativeFrom="column">
              <wp:posOffset>2828925</wp:posOffset>
            </wp:positionH>
            <wp:positionV relativeFrom="paragraph">
              <wp:posOffset>-781685</wp:posOffset>
            </wp:positionV>
            <wp:extent cx="472440" cy="1341120"/>
            <wp:effectExtent l="0" t="0" r="3810" b="0"/>
            <wp:wrapNone/>
            <wp:docPr id="4" name="Afbeelding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2440" cy="1341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3AF3">
        <w:rPr>
          <w:rFonts w:ascii="RijksoverheidSansHeadingTT" w:hAnsi="RijksoverheidSansHeadingTT"/>
          <w:b/>
          <w:bCs/>
          <w:color w:val="007BC7"/>
          <w:sz w:val="44"/>
          <w:szCs w:val="44"/>
        </w:rPr>
        <w:t xml:space="preserve">Modelprojectplan LIT-haalbaarheidsproject </w:t>
      </w:r>
      <w:r w:rsidR="00253848">
        <w:rPr>
          <w:rFonts w:ascii="RijksoverheidSansHeadingTT" w:hAnsi="RijksoverheidSansHeadingTT"/>
          <w:b/>
          <w:bCs/>
          <w:color w:val="007BC7"/>
          <w:sz w:val="44"/>
          <w:szCs w:val="44"/>
        </w:rPr>
        <w:t>202</w:t>
      </w:r>
      <w:r w:rsidR="002D6473">
        <w:rPr>
          <w:rFonts w:ascii="RijksoverheidSansHeadingTT" w:hAnsi="RijksoverheidSansHeadingTT"/>
          <w:b/>
          <w:bCs/>
          <w:color w:val="007BC7"/>
          <w:sz w:val="44"/>
          <w:szCs w:val="44"/>
        </w:rPr>
        <w:t>6</w:t>
      </w:r>
      <w:r w:rsidRPr="00F73AF3">
        <w:rPr>
          <w:rFonts w:ascii="RijksoverheidSansHeadingTT" w:hAnsi="RijksoverheidSansHeadingTT"/>
          <w:color w:val="007BC7"/>
          <w:sz w:val="44"/>
          <w:szCs w:val="44"/>
        </w:rPr>
        <w:br/>
      </w:r>
    </w:p>
    <w:p w14:paraId="3DD3D60B" w14:textId="5D2FF991" w:rsidR="009C2DDE" w:rsidRPr="00176267" w:rsidRDefault="009C2DDE" w:rsidP="00B07B52">
      <w:pPr>
        <w:pStyle w:val="Koptekst"/>
        <w:spacing w:before="120" w:after="120" w:line="240" w:lineRule="exact"/>
        <w:rPr>
          <w:rFonts w:ascii="Verdana" w:hAnsi="Verdana" w:cs="Arial"/>
          <w:sz w:val="16"/>
          <w:szCs w:val="16"/>
        </w:rPr>
      </w:pPr>
      <w:r w:rsidRPr="00176267">
        <w:rPr>
          <w:rFonts w:ascii="Verdana" w:hAnsi="Verdana" w:cs="Arial"/>
          <w:sz w:val="16"/>
          <w:szCs w:val="16"/>
        </w:rPr>
        <w:t xml:space="preserve">Bijlage bij </w:t>
      </w:r>
      <w:r w:rsidR="00253848">
        <w:rPr>
          <w:rFonts w:ascii="Verdana" w:hAnsi="Verdana" w:cs="Arial"/>
          <w:sz w:val="16"/>
          <w:szCs w:val="16"/>
        </w:rPr>
        <w:t>het a</w:t>
      </w:r>
      <w:r w:rsidRPr="00176267">
        <w:rPr>
          <w:rFonts w:ascii="Verdana" w:hAnsi="Verdana" w:cs="Arial"/>
          <w:sz w:val="16"/>
          <w:szCs w:val="16"/>
        </w:rPr>
        <w:t>anvraagformulier</w:t>
      </w:r>
      <w:r w:rsidR="00253848">
        <w:rPr>
          <w:rFonts w:ascii="Verdana" w:hAnsi="Verdana" w:cs="Arial"/>
          <w:sz w:val="16"/>
          <w:szCs w:val="16"/>
        </w:rPr>
        <w:t xml:space="preserve"> Haalbaarheidsprojecten/</w:t>
      </w:r>
      <w:r w:rsidR="00253848" w:rsidRPr="00253848">
        <w:t xml:space="preserve"> </w:t>
      </w:r>
      <w:r w:rsidR="00253848" w:rsidRPr="00253848">
        <w:rPr>
          <w:rFonts w:ascii="Verdana" w:hAnsi="Verdana"/>
          <w:sz w:val="16"/>
          <w:szCs w:val="16"/>
        </w:rPr>
        <w:t>Tijdelijke subsidieregeling  Luchtvaart in Transitie</w:t>
      </w:r>
      <w:r w:rsidR="00253848" w:rsidRPr="00E26F04">
        <w:t xml:space="preserve"> </w:t>
      </w:r>
      <w:r w:rsidR="00253848" w:rsidRPr="00E26F04">
        <w:br/>
      </w:r>
    </w:p>
    <w:p w14:paraId="269A1EC9" w14:textId="1B13F165" w:rsidR="009C2DDE" w:rsidRDefault="00B07B52" w:rsidP="00EB4D2C">
      <w:pPr>
        <w:spacing w:line="260" w:lineRule="atLeast"/>
        <w:rPr>
          <w:rFonts w:ascii="Verdana" w:hAnsi="Verdana" w:cs="Arial"/>
          <w:b/>
          <w:sz w:val="18"/>
          <w:szCs w:val="18"/>
        </w:rPr>
      </w:pPr>
      <w:r>
        <w:rPr>
          <w:rFonts w:ascii="Verdana" w:hAnsi="Verdana" w:cs="Arial"/>
          <w:b/>
          <w:noProof/>
          <w:sz w:val="18"/>
          <w:szCs w:val="18"/>
        </w:rPr>
        <w:drawing>
          <wp:anchor distT="0" distB="0" distL="114300" distR="114300" simplePos="0" relativeHeight="251662336" behindDoc="1" locked="0" layoutInCell="1" allowOverlap="1" wp14:anchorId="42FA9341" wp14:editId="650A8BC8">
            <wp:simplePos x="0" y="0"/>
            <wp:positionH relativeFrom="column">
              <wp:posOffset>3810</wp:posOffset>
            </wp:positionH>
            <wp:positionV relativeFrom="paragraph">
              <wp:posOffset>64135</wp:posOffset>
            </wp:positionV>
            <wp:extent cx="6153150" cy="762000"/>
            <wp:effectExtent l="0" t="0" r="0" b="0"/>
            <wp:wrapNone/>
            <wp:docPr id="8" name="Afbeelding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5315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035819" w14:textId="77777777" w:rsidR="009C2DDE" w:rsidRPr="009C2DDE" w:rsidRDefault="009C2DDE" w:rsidP="009C2DDE">
      <w:pPr>
        <w:ind w:left="170" w:right="170"/>
        <w:jc w:val="both"/>
        <w:rPr>
          <w:sz w:val="18"/>
          <w:szCs w:val="18"/>
        </w:rPr>
      </w:pPr>
      <w:r w:rsidRPr="009C2DDE">
        <w:rPr>
          <w:rFonts w:ascii="Verdana" w:hAnsi="Verdana" w:cs="Arial"/>
          <w:sz w:val="18"/>
          <w:szCs w:val="18"/>
        </w:rPr>
        <w:t xml:space="preserve">Om uw aanvraag goed te kunnen beoordelen, verzoeken wij u een projectplan in te dienen conform onderstaand modelprojectplan. Per onderdeel </w:t>
      </w:r>
      <w:r w:rsidRPr="009C2DDE">
        <w:rPr>
          <w:rFonts w:ascii="Verdana" w:hAnsi="Verdana" w:cs="Arial"/>
          <w:color w:val="000000"/>
          <w:sz w:val="18"/>
          <w:szCs w:val="18"/>
        </w:rPr>
        <w:t>is aangeven welke aspecten u hier kunt noemen</w:t>
      </w:r>
      <w:r w:rsidRPr="009C2DDE">
        <w:rPr>
          <w:rFonts w:ascii="Verdana" w:hAnsi="Verdana" w:cs="Arial"/>
          <w:sz w:val="18"/>
          <w:szCs w:val="18"/>
        </w:rPr>
        <w:t xml:space="preserve">. Wanneer een bepaald aspect voor uw project niet van toepassing is, dan hoeft u hier uiteraard niet op in te gaan. </w:t>
      </w:r>
    </w:p>
    <w:p w14:paraId="654C83EA" w14:textId="019BC83C" w:rsidR="0094799A" w:rsidRPr="00B07B52" w:rsidRDefault="0094799A" w:rsidP="00B07B52">
      <w:pPr>
        <w:pStyle w:val="Kop1"/>
        <w:spacing w:before="360" w:after="0" w:line="240" w:lineRule="exact"/>
        <w:rPr>
          <w:rFonts w:ascii="Verdana" w:hAnsi="Verdana"/>
          <w:sz w:val="18"/>
          <w:szCs w:val="18"/>
        </w:rPr>
      </w:pPr>
      <w:r w:rsidRPr="00B07B52">
        <w:rPr>
          <w:rFonts w:ascii="Verdana" w:hAnsi="Verdana"/>
          <w:sz w:val="18"/>
          <w:szCs w:val="18"/>
        </w:rPr>
        <w:t xml:space="preserve">Projectplan </w:t>
      </w:r>
    </w:p>
    <w:p w14:paraId="436D82F9" w14:textId="0297BD03" w:rsidR="004707D3" w:rsidRPr="00EB4D2C" w:rsidRDefault="0094799A" w:rsidP="00EB4D2C">
      <w:pPr>
        <w:autoSpaceDE w:val="0"/>
        <w:autoSpaceDN w:val="0"/>
        <w:adjustRightInd w:val="0"/>
        <w:spacing w:line="260" w:lineRule="atLeast"/>
        <w:rPr>
          <w:rFonts w:ascii="Verdana" w:hAnsi="Verdana" w:cs="Arial"/>
          <w:b/>
          <w:sz w:val="18"/>
          <w:szCs w:val="18"/>
        </w:rPr>
      </w:pPr>
      <w:r w:rsidRPr="00EB4D2C">
        <w:rPr>
          <w:rFonts w:ascii="Verdana" w:hAnsi="Verdana" w:cs="Arial"/>
          <w:sz w:val="18"/>
          <w:szCs w:val="18"/>
        </w:rPr>
        <w:t xml:space="preserve">De </w:t>
      </w:r>
      <w:r w:rsidR="006A5060" w:rsidRPr="00EB4D2C">
        <w:rPr>
          <w:rFonts w:ascii="Verdana" w:hAnsi="Verdana" w:cs="Arial"/>
          <w:sz w:val="18"/>
          <w:szCs w:val="18"/>
        </w:rPr>
        <w:t xml:space="preserve">aanbevolen </w:t>
      </w:r>
      <w:r w:rsidRPr="00EB4D2C">
        <w:rPr>
          <w:rFonts w:ascii="Verdana" w:hAnsi="Verdana" w:cs="Arial"/>
          <w:sz w:val="18"/>
          <w:szCs w:val="18"/>
        </w:rPr>
        <w:t xml:space="preserve">omvang van het projectplan </w:t>
      </w:r>
      <w:r w:rsidR="00337C8A" w:rsidRPr="00EB4D2C">
        <w:rPr>
          <w:rFonts w:ascii="Verdana" w:hAnsi="Verdana" w:cs="Arial"/>
          <w:sz w:val="18"/>
          <w:szCs w:val="18"/>
        </w:rPr>
        <w:t xml:space="preserve">is </w:t>
      </w:r>
      <w:r w:rsidR="00C7732C" w:rsidRPr="00EB4D2C">
        <w:rPr>
          <w:rFonts w:ascii="Verdana" w:hAnsi="Verdana" w:cs="Arial"/>
          <w:b/>
          <w:sz w:val="18"/>
          <w:szCs w:val="18"/>
        </w:rPr>
        <w:t>3-4 pagina’s</w:t>
      </w:r>
      <w:r w:rsidR="00EB4D2C">
        <w:rPr>
          <w:rFonts w:ascii="Verdana" w:hAnsi="Verdana" w:cs="Arial"/>
          <w:b/>
          <w:sz w:val="18"/>
          <w:szCs w:val="18"/>
        </w:rPr>
        <w:t xml:space="preserve"> (zonder definities</w:t>
      </w:r>
      <w:r w:rsidR="003539CD">
        <w:rPr>
          <w:rFonts w:ascii="Verdana" w:hAnsi="Verdana" w:cs="Arial"/>
          <w:b/>
          <w:sz w:val="18"/>
          <w:szCs w:val="18"/>
        </w:rPr>
        <w:t>).</w:t>
      </w:r>
    </w:p>
    <w:p w14:paraId="4D94727F" w14:textId="715C57E4" w:rsidR="00C7732C" w:rsidRPr="00EB4D2C" w:rsidRDefault="00EB4D2C" w:rsidP="00EB4D2C">
      <w:pPr>
        <w:autoSpaceDE w:val="0"/>
        <w:autoSpaceDN w:val="0"/>
        <w:adjustRightInd w:val="0"/>
        <w:spacing w:line="260" w:lineRule="atLeast"/>
        <w:rPr>
          <w:rFonts w:ascii="Verdana" w:hAnsi="Verdana" w:cs="Arial"/>
          <w:sz w:val="18"/>
          <w:szCs w:val="18"/>
        </w:rPr>
      </w:pPr>
      <w:r w:rsidRPr="00EB4D2C">
        <w:rPr>
          <w:rFonts w:ascii="Verdana" w:hAnsi="Verdana" w:cs="Arial"/>
          <w:bCs/>
          <w:sz w:val="18"/>
          <w:szCs w:val="18"/>
        </w:rPr>
        <w:t xml:space="preserve">Vragen die centraal staan zijn: wat </w:t>
      </w:r>
      <w:r w:rsidR="00C7732C" w:rsidRPr="00EB4D2C">
        <w:rPr>
          <w:rFonts w:ascii="Verdana" w:hAnsi="Verdana" w:cs="Arial"/>
          <w:sz w:val="18"/>
          <w:szCs w:val="18"/>
        </w:rPr>
        <w:t>gaat u precies doen</w:t>
      </w:r>
      <w:r w:rsidRPr="00EB4D2C">
        <w:rPr>
          <w:rFonts w:ascii="Verdana" w:hAnsi="Verdana" w:cs="Arial"/>
          <w:sz w:val="18"/>
          <w:szCs w:val="18"/>
        </w:rPr>
        <w:t xml:space="preserve">, hoe </w:t>
      </w:r>
      <w:r w:rsidR="00C7732C" w:rsidRPr="00EB4D2C">
        <w:rPr>
          <w:rFonts w:ascii="Verdana" w:hAnsi="Verdana" w:cs="Arial"/>
          <w:sz w:val="18"/>
          <w:szCs w:val="18"/>
        </w:rPr>
        <w:t>gaat u het project uitvoeren</w:t>
      </w:r>
      <w:r w:rsidRPr="00EB4D2C">
        <w:rPr>
          <w:rFonts w:ascii="Verdana" w:hAnsi="Verdana" w:cs="Arial"/>
          <w:sz w:val="18"/>
          <w:szCs w:val="18"/>
        </w:rPr>
        <w:t xml:space="preserve"> en waarom </w:t>
      </w:r>
      <w:r w:rsidR="004707D3" w:rsidRPr="00EB4D2C">
        <w:rPr>
          <w:rFonts w:ascii="Verdana" w:hAnsi="Verdana" w:cs="Arial"/>
          <w:sz w:val="18"/>
          <w:szCs w:val="18"/>
        </w:rPr>
        <w:t>gaat u een haalbaarheid</w:t>
      </w:r>
      <w:r w:rsidR="001418A8" w:rsidRPr="00EB4D2C">
        <w:rPr>
          <w:rFonts w:ascii="Verdana" w:hAnsi="Verdana" w:cs="Arial"/>
          <w:sz w:val="18"/>
          <w:szCs w:val="18"/>
        </w:rPr>
        <w:t>s</w:t>
      </w:r>
      <w:r w:rsidR="004707D3" w:rsidRPr="00EB4D2C">
        <w:rPr>
          <w:rFonts w:ascii="Verdana" w:hAnsi="Verdana" w:cs="Arial"/>
          <w:sz w:val="18"/>
          <w:szCs w:val="18"/>
        </w:rPr>
        <w:t>project doen?</w:t>
      </w:r>
    </w:p>
    <w:p w14:paraId="4068ED0E" w14:textId="0E24DB9E" w:rsidR="00EF6F40" w:rsidRPr="00B07B52" w:rsidRDefault="00EF6F40" w:rsidP="00B07B52">
      <w:pPr>
        <w:pStyle w:val="Kop1"/>
        <w:numPr>
          <w:ilvl w:val="0"/>
          <w:numId w:val="27"/>
        </w:numPr>
        <w:spacing w:after="0" w:line="240" w:lineRule="exact"/>
        <w:ind w:left="357" w:hanging="357"/>
        <w:rPr>
          <w:rFonts w:ascii="Verdana" w:hAnsi="Verdana"/>
          <w:sz w:val="18"/>
          <w:szCs w:val="18"/>
        </w:rPr>
      </w:pPr>
      <w:r w:rsidRPr="00B07B52">
        <w:rPr>
          <w:rFonts w:ascii="Verdana" w:hAnsi="Verdana"/>
          <w:sz w:val="18"/>
          <w:szCs w:val="18"/>
        </w:rPr>
        <w:t>Beschrijving vervolgproject</w:t>
      </w:r>
    </w:p>
    <w:p w14:paraId="145AFCDE" w14:textId="77777777" w:rsidR="00EF6F40" w:rsidRPr="00EB4D2C" w:rsidRDefault="00EF6F40" w:rsidP="00EB4D2C">
      <w:pPr>
        <w:spacing w:line="260" w:lineRule="atLeast"/>
        <w:rPr>
          <w:rFonts w:ascii="Verdana" w:hAnsi="Verdana" w:cs="Arial"/>
          <w:sz w:val="18"/>
          <w:szCs w:val="18"/>
        </w:rPr>
      </w:pPr>
      <w:r w:rsidRPr="00EB4D2C">
        <w:rPr>
          <w:rFonts w:ascii="Verdana" w:hAnsi="Verdana" w:cs="Arial"/>
          <w:sz w:val="18"/>
          <w:szCs w:val="18"/>
        </w:rPr>
        <w:t xml:space="preserve">Een haalbaarheidsproject </w:t>
      </w:r>
      <w:r w:rsidRPr="00EB4D2C">
        <w:rPr>
          <w:rFonts w:ascii="Verdana" w:hAnsi="Verdana" w:cs="Arial"/>
          <w:sz w:val="18"/>
          <w:szCs w:val="18"/>
          <w:u w:val="single"/>
        </w:rPr>
        <w:t>gaat vooraf</w:t>
      </w:r>
      <w:r w:rsidRPr="00EB4D2C">
        <w:rPr>
          <w:rFonts w:ascii="Verdana" w:hAnsi="Verdana" w:cs="Arial"/>
          <w:sz w:val="18"/>
          <w:szCs w:val="18"/>
        </w:rPr>
        <w:t xml:space="preserve"> aan een tech</w:t>
      </w:r>
      <w:r w:rsidR="00BA63CB" w:rsidRPr="00EB4D2C">
        <w:rPr>
          <w:rFonts w:ascii="Verdana" w:hAnsi="Verdana" w:cs="Arial"/>
          <w:sz w:val="18"/>
          <w:szCs w:val="18"/>
        </w:rPr>
        <w:t xml:space="preserve">nisch of financieel risicovol </w:t>
      </w:r>
      <w:r w:rsidRPr="00EB4D2C">
        <w:rPr>
          <w:rFonts w:ascii="Verdana" w:hAnsi="Verdana" w:cs="Arial"/>
          <w:sz w:val="18"/>
          <w:szCs w:val="18"/>
        </w:rPr>
        <w:t xml:space="preserve">onderzoeks- en ontwikkelingsproject. Geef een </w:t>
      </w:r>
      <w:r w:rsidRPr="00EB4D2C">
        <w:rPr>
          <w:rFonts w:ascii="Verdana" w:hAnsi="Verdana" w:cs="Arial"/>
          <w:sz w:val="18"/>
          <w:szCs w:val="18"/>
          <w:u w:val="single"/>
        </w:rPr>
        <w:t>beschrijving van het vervolgproject</w:t>
      </w:r>
      <w:r w:rsidRPr="00EB4D2C">
        <w:rPr>
          <w:rFonts w:ascii="Verdana" w:hAnsi="Verdana" w:cs="Arial"/>
          <w:sz w:val="18"/>
          <w:szCs w:val="18"/>
        </w:rPr>
        <w:t xml:space="preserve"> en ga daarbij in op: </w:t>
      </w:r>
    </w:p>
    <w:p w14:paraId="01A38EC5" w14:textId="77777777" w:rsidR="0066077F" w:rsidRPr="00EB4D2C" w:rsidRDefault="00EF6F40" w:rsidP="00EB4D2C">
      <w:pPr>
        <w:spacing w:line="260" w:lineRule="atLeast"/>
        <w:rPr>
          <w:rFonts w:ascii="Verdana" w:hAnsi="Verdana" w:cs="Arial"/>
          <w:sz w:val="18"/>
          <w:szCs w:val="18"/>
        </w:rPr>
      </w:pPr>
      <w:r w:rsidRPr="00EB4D2C">
        <w:rPr>
          <w:rFonts w:ascii="Verdana" w:hAnsi="Verdana" w:cs="Arial"/>
          <w:sz w:val="18"/>
          <w:szCs w:val="18"/>
        </w:rPr>
        <w:t xml:space="preserve"> </w:t>
      </w:r>
    </w:p>
    <w:p w14:paraId="7AA8BEEE" w14:textId="77777777" w:rsidR="0066077F" w:rsidRPr="00EB4D2C" w:rsidRDefault="0066077F" w:rsidP="00EB4D2C">
      <w:pPr>
        <w:spacing w:line="260" w:lineRule="atLeast"/>
        <w:rPr>
          <w:rFonts w:ascii="Verdana" w:hAnsi="Verdana" w:cs="Arial"/>
          <w:i/>
          <w:sz w:val="18"/>
          <w:szCs w:val="18"/>
        </w:rPr>
      </w:pPr>
      <w:r w:rsidRPr="00EB4D2C">
        <w:rPr>
          <w:rFonts w:ascii="Verdana" w:hAnsi="Verdana" w:cs="Arial"/>
          <w:i/>
          <w:sz w:val="18"/>
          <w:szCs w:val="18"/>
        </w:rPr>
        <w:t>Innovatie/technologie</w:t>
      </w:r>
    </w:p>
    <w:p w14:paraId="36B1A67A" w14:textId="77777777" w:rsidR="0066077F" w:rsidRPr="00EB4D2C" w:rsidRDefault="00376216" w:rsidP="00EB4D2C">
      <w:pPr>
        <w:pStyle w:val="Lijstalinea"/>
        <w:numPr>
          <w:ilvl w:val="0"/>
          <w:numId w:val="11"/>
        </w:numPr>
        <w:spacing w:line="260" w:lineRule="atLeast"/>
        <w:rPr>
          <w:rFonts w:ascii="Verdana" w:hAnsi="Verdana" w:cs="Arial"/>
          <w:sz w:val="18"/>
          <w:szCs w:val="18"/>
        </w:rPr>
      </w:pPr>
      <w:r w:rsidRPr="00EB4D2C">
        <w:rPr>
          <w:rFonts w:ascii="Verdana" w:hAnsi="Verdana" w:cs="Arial"/>
          <w:sz w:val="18"/>
          <w:szCs w:val="18"/>
        </w:rPr>
        <w:t>D</w:t>
      </w:r>
      <w:r w:rsidR="0094799A" w:rsidRPr="00EB4D2C">
        <w:rPr>
          <w:rFonts w:ascii="Verdana" w:hAnsi="Verdana" w:cs="Arial"/>
          <w:sz w:val="18"/>
          <w:szCs w:val="18"/>
        </w:rPr>
        <w:t xml:space="preserve">e mate van nieuwheid van zowel kennis/technologie als </w:t>
      </w:r>
      <w:r w:rsidR="00D73E56" w:rsidRPr="00EB4D2C">
        <w:rPr>
          <w:rFonts w:ascii="Verdana" w:hAnsi="Verdana" w:cs="Arial"/>
          <w:sz w:val="18"/>
          <w:szCs w:val="18"/>
        </w:rPr>
        <w:t>het</w:t>
      </w:r>
      <w:r w:rsidR="0094799A" w:rsidRPr="00EB4D2C">
        <w:rPr>
          <w:rFonts w:ascii="Verdana" w:hAnsi="Verdana" w:cs="Arial"/>
          <w:sz w:val="18"/>
          <w:szCs w:val="18"/>
        </w:rPr>
        <w:t xml:space="preserve"> beoogde </w:t>
      </w:r>
      <w:r w:rsidR="00D73E56" w:rsidRPr="00EB4D2C">
        <w:rPr>
          <w:rFonts w:ascii="Verdana" w:hAnsi="Verdana" w:cs="Arial"/>
          <w:sz w:val="18"/>
          <w:szCs w:val="18"/>
        </w:rPr>
        <w:t>resultaat (product, proces, dienst)</w:t>
      </w:r>
      <w:r w:rsidR="0094799A" w:rsidRPr="00EB4D2C">
        <w:rPr>
          <w:rFonts w:ascii="Verdana" w:hAnsi="Verdana" w:cs="Arial"/>
          <w:sz w:val="18"/>
          <w:szCs w:val="18"/>
        </w:rPr>
        <w:t xml:space="preserve">. </w:t>
      </w:r>
      <w:r w:rsidR="00F548D9" w:rsidRPr="00EB4D2C">
        <w:rPr>
          <w:rFonts w:ascii="Verdana" w:hAnsi="Verdana" w:cs="Arial"/>
          <w:sz w:val="18"/>
          <w:szCs w:val="18"/>
        </w:rPr>
        <w:t>G</w:t>
      </w:r>
      <w:r w:rsidR="0094799A" w:rsidRPr="00EB4D2C">
        <w:rPr>
          <w:rFonts w:ascii="Verdana" w:hAnsi="Verdana" w:cs="Arial"/>
          <w:sz w:val="18"/>
          <w:szCs w:val="18"/>
        </w:rPr>
        <w:t>a ook in op de huidige in</w:t>
      </w:r>
      <w:r w:rsidR="00E22DCA" w:rsidRPr="00EB4D2C">
        <w:rPr>
          <w:rFonts w:ascii="Verdana" w:hAnsi="Verdana" w:cs="Arial"/>
          <w:sz w:val="18"/>
          <w:szCs w:val="18"/>
        </w:rPr>
        <w:t>ternationale stand der techniek;</w:t>
      </w:r>
      <w:r w:rsidR="0094799A" w:rsidRPr="00EB4D2C">
        <w:rPr>
          <w:rFonts w:ascii="Verdana" w:hAnsi="Verdana" w:cs="Arial"/>
          <w:sz w:val="18"/>
          <w:szCs w:val="18"/>
        </w:rPr>
        <w:t xml:space="preserve"> </w:t>
      </w:r>
    </w:p>
    <w:p w14:paraId="584C58A1" w14:textId="77777777" w:rsidR="0066077F" w:rsidRPr="00EB4D2C" w:rsidRDefault="00376216" w:rsidP="00EB4D2C">
      <w:pPr>
        <w:pStyle w:val="Lijstalinea"/>
        <w:numPr>
          <w:ilvl w:val="0"/>
          <w:numId w:val="11"/>
        </w:numPr>
        <w:spacing w:line="260" w:lineRule="atLeast"/>
        <w:rPr>
          <w:rFonts w:ascii="Verdana" w:hAnsi="Verdana" w:cs="Arial"/>
          <w:sz w:val="18"/>
          <w:szCs w:val="18"/>
        </w:rPr>
      </w:pPr>
      <w:r w:rsidRPr="00EB4D2C">
        <w:rPr>
          <w:rFonts w:ascii="Verdana" w:hAnsi="Verdana" w:cs="Arial"/>
          <w:sz w:val="18"/>
          <w:szCs w:val="18"/>
        </w:rPr>
        <w:t>D</w:t>
      </w:r>
      <w:r w:rsidR="0094799A" w:rsidRPr="00EB4D2C">
        <w:rPr>
          <w:rFonts w:ascii="Verdana" w:hAnsi="Verdana" w:cs="Arial"/>
          <w:sz w:val="18"/>
          <w:szCs w:val="18"/>
        </w:rPr>
        <w:t>e beschikbare informatie (</w:t>
      </w:r>
      <w:r w:rsidR="0094799A" w:rsidRPr="00EB4D2C">
        <w:rPr>
          <w:rFonts w:ascii="Verdana" w:hAnsi="Verdana" w:cs="Arial"/>
          <w:i/>
          <w:sz w:val="18"/>
          <w:szCs w:val="18"/>
        </w:rPr>
        <w:t>zoals literatuur, octrooien</w:t>
      </w:r>
      <w:r w:rsidR="0094799A" w:rsidRPr="00EB4D2C">
        <w:rPr>
          <w:rFonts w:ascii="Verdana" w:hAnsi="Verdana" w:cs="Arial"/>
          <w:sz w:val="18"/>
          <w:szCs w:val="18"/>
        </w:rPr>
        <w:t xml:space="preserve">). Licht dit kort toe. </w:t>
      </w:r>
    </w:p>
    <w:p w14:paraId="03F10F2E" w14:textId="77777777" w:rsidR="0066077F" w:rsidRPr="00EB4D2C" w:rsidRDefault="0066077F" w:rsidP="00EB4D2C">
      <w:pPr>
        <w:spacing w:line="260" w:lineRule="atLeast"/>
        <w:ind w:left="720"/>
        <w:rPr>
          <w:rFonts w:ascii="Verdana" w:hAnsi="Verdana" w:cs="Arial"/>
          <w:sz w:val="18"/>
          <w:szCs w:val="18"/>
        </w:rPr>
      </w:pPr>
    </w:p>
    <w:p w14:paraId="51E00065" w14:textId="77777777" w:rsidR="0066077F" w:rsidRPr="00EB4D2C" w:rsidRDefault="0066077F" w:rsidP="00EB4D2C">
      <w:pPr>
        <w:spacing w:line="260" w:lineRule="atLeast"/>
        <w:rPr>
          <w:rFonts w:ascii="Verdana" w:hAnsi="Verdana" w:cs="Arial"/>
          <w:i/>
          <w:sz w:val="18"/>
          <w:szCs w:val="18"/>
        </w:rPr>
      </w:pPr>
      <w:r w:rsidRPr="00EB4D2C">
        <w:rPr>
          <w:rFonts w:ascii="Verdana" w:hAnsi="Verdana" w:cs="Arial"/>
          <w:i/>
          <w:sz w:val="18"/>
          <w:szCs w:val="18"/>
        </w:rPr>
        <w:t>Samenwerking</w:t>
      </w:r>
    </w:p>
    <w:p w14:paraId="197C14BC" w14:textId="77777777" w:rsidR="001F5C40" w:rsidRPr="00EB4D2C" w:rsidRDefault="001F5C40" w:rsidP="00EB4D2C">
      <w:pPr>
        <w:pStyle w:val="Lijstalinea"/>
        <w:numPr>
          <w:ilvl w:val="0"/>
          <w:numId w:val="12"/>
        </w:numPr>
        <w:spacing w:line="260" w:lineRule="atLeast"/>
        <w:rPr>
          <w:rFonts w:ascii="Verdana" w:hAnsi="Verdana" w:cs="Arial"/>
          <w:sz w:val="18"/>
          <w:szCs w:val="18"/>
        </w:rPr>
      </w:pPr>
      <w:r w:rsidRPr="00EB4D2C">
        <w:rPr>
          <w:rFonts w:ascii="Verdana" w:hAnsi="Verdana" w:cs="Arial"/>
          <w:sz w:val="18"/>
          <w:szCs w:val="18"/>
        </w:rPr>
        <w:t xml:space="preserve">Welke partners heeft u eventueel voor ogen? Geef de naam, plaats, website, kernactiviteiten, expertise en belangrijkste markten van deze partijen weer. </w:t>
      </w:r>
    </w:p>
    <w:p w14:paraId="4834354E" w14:textId="77777777" w:rsidR="001F5C40" w:rsidRPr="00EB4D2C" w:rsidRDefault="001F5C40" w:rsidP="00EB4D2C">
      <w:pPr>
        <w:pStyle w:val="Lijstalinea"/>
        <w:spacing w:line="260" w:lineRule="atLeast"/>
        <w:rPr>
          <w:rFonts w:ascii="Verdana" w:hAnsi="Verdana" w:cs="Arial"/>
          <w:sz w:val="18"/>
          <w:szCs w:val="18"/>
        </w:rPr>
      </w:pPr>
    </w:p>
    <w:p w14:paraId="15EDD658" w14:textId="77777777" w:rsidR="001F5C40" w:rsidRPr="00EB4D2C" w:rsidRDefault="001F5C40" w:rsidP="00EB4D2C">
      <w:pPr>
        <w:spacing w:line="260" w:lineRule="atLeast"/>
        <w:rPr>
          <w:rFonts w:ascii="Verdana" w:hAnsi="Verdana" w:cs="Arial"/>
          <w:i/>
          <w:sz w:val="18"/>
          <w:szCs w:val="18"/>
        </w:rPr>
      </w:pPr>
      <w:r w:rsidRPr="00EB4D2C">
        <w:rPr>
          <w:rFonts w:ascii="Verdana" w:hAnsi="Verdana" w:cs="Arial"/>
          <w:i/>
          <w:sz w:val="18"/>
          <w:szCs w:val="18"/>
        </w:rPr>
        <w:t>Economisch perspectief/marktpotentie</w:t>
      </w:r>
    </w:p>
    <w:p w14:paraId="60449BC0" w14:textId="77777777" w:rsidR="001F5C40" w:rsidRPr="00EB4D2C" w:rsidRDefault="001F5C40" w:rsidP="00EB4D2C">
      <w:pPr>
        <w:pStyle w:val="Lijstalinea"/>
        <w:numPr>
          <w:ilvl w:val="0"/>
          <w:numId w:val="14"/>
        </w:numPr>
        <w:spacing w:line="260" w:lineRule="atLeast"/>
        <w:rPr>
          <w:rFonts w:ascii="Verdana" w:hAnsi="Verdana" w:cs="Arial"/>
          <w:sz w:val="18"/>
          <w:szCs w:val="18"/>
        </w:rPr>
      </w:pPr>
      <w:r w:rsidRPr="00EB4D2C">
        <w:rPr>
          <w:rFonts w:ascii="Verdana" w:hAnsi="Verdana" w:cs="Arial"/>
          <w:sz w:val="18"/>
          <w:szCs w:val="18"/>
        </w:rPr>
        <w:t xml:space="preserve">De markt waarop het uiteindelijke resultaat (product, proces, dienst) is gericht: geef voor zover mogelijk de omschrijving van de producten, de positie, marktaandeel, marktstrategie en concurrentie aan. </w:t>
      </w:r>
    </w:p>
    <w:p w14:paraId="4317EDEA" w14:textId="77777777" w:rsidR="001F5C40" w:rsidRDefault="001F5C40" w:rsidP="00EB4D2C">
      <w:pPr>
        <w:pStyle w:val="Lijstalinea"/>
        <w:numPr>
          <w:ilvl w:val="0"/>
          <w:numId w:val="14"/>
        </w:numPr>
        <w:spacing w:line="260" w:lineRule="atLeast"/>
        <w:rPr>
          <w:rFonts w:ascii="Verdana" w:hAnsi="Verdana" w:cs="Arial"/>
          <w:sz w:val="18"/>
          <w:szCs w:val="18"/>
        </w:rPr>
      </w:pPr>
      <w:r w:rsidRPr="00EB4D2C">
        <w:rPr>
          <w:rFonts w:ascii="Verdana" w:hAnsi="Verdana" w:cs="Arial"/>
          <w:sz w:val="18"/>
          <w:szCs w:val="18"/>
        </w:rPr>
        <w:t>Beschrijf uw belang in het vervolgproject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EA1152" w14:paraId="2DB2F188" w14:textId="77777777" w:rsidTr="004F25A1">
        <w:trPr>
          <w:trHeight w:val="289"/>
        </w:trPr>
        <w:tc>
          <w:tcPr>
            <w:tcW w:w="96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DFDFD"/>
            <w:vAlign w:val="center"/>
          </w:tcPr>
          <w:p w14:paraId="1736D5C0" w14:textId="77777777" w:rsidR="00EA1152" w:rsidRPr="00205B45" w:rsidRDefault="00EA1152" w:rsidP="00C309B4">
            <w:pPr>
              <w:rPr>
                <w:sz w:val="16"/>
                <w:szCs w:val="16"/>
              </w:rPr>
            </w:pPr>
          </w:p>
        </w:tc>
      </w:tr>
    </w:tbl>
    <w:p w14:paraId="33577020" w14:textId="77777777" w:rsidR="00EA1152" w:rsidRPr="00EA1152" w:rsidRDefault="00EA1152" w:rsidP="00EA1152">
      <w:pPr>
        <w:spacing w:line="260" w:lineRule="atLeast"/>
        <w:rPr>
          <w:rFonts w:ascii="Verdana" w:hAnsi="Verdana" w:cs="Arial"/>
          <w:sz w:val="18"/>
          <w:szCs w:val="18"/>
        </w:rPr>
      </w:pPr>
    </w:p>
    <w:p w14:paraId="43F3A36B" w14:textId="2745E61B" w:rsidR="0094799A" w:rsidRPr="00B07B52" w:rsidRDefault="001F5C40" w:rsidP="00B07B52">
      <w:pPr>
        <w:pStyle w:val="Kop1"/>
        <w:numPr>
          <w:ilvl w:val="0"/>
          <w:numId w:val="27"/>
        </w:numPr>
        <w:spacing w:after="0" w:line="240" w:lineRule="exact"/>
        <w:ind w:left="357" w:hanging="357"/>
        <w:rPr>
          <w:rFonts w:ascii="Verdana" w:hAnsi="Verdana"/>
          <w:i/>
          <w:sz w:val="18"/>
          <w:szCs w:val="18"/>
        </w:rPr>
      </w:pPr>
      <w:r w:rsidRPr="00B07B52">
        <w:rPr>
          <w:rFonts w:ascii="Verdana" w:hAnsi="Verdana"/>
          <w:sz w:val="18"/>
          <w:szCs w:val="18"/>
        </w:rPr>
        <w:t>Knelpunten en haalbaarheidsvragen</w:t>
      </w:r>
    </w:p>
    <w:p w14:paraId="74D10AB9" w14:textId="77777777" w:rsidR="001F5C40" w:rsidRPr="00EB4D2C" w:rsidRDefault="001F5C40" w:rsidP="00EB4D2C">
      <w:pPr>
        <w:spacing w:line="260" w:lineRule="atLeast"/>
        <w:ind w:left="360"/>
        <w:rPr>
          <w:rFonts w:ascii="Verdana" w:hAnsi="Verdana" w:cs="Arial"/>
          <w:sz w:val="18"/>
          <w:szCs w:val="18"/>
        </w:rPr>
      </w:pPr>
      <w:r w:rsidRPr="00EB4D2C">
        <w:rPr>
          <w:rFonts w:ascii="Verdana" w:hAnsi="Verdana" w:cs="Arial"/>
          <w:sz w:val="18"/>
          <w:szCs w:val="18"/>
        </w:rPr>
        <w:t>Geef aan waarom een haalbaarheidsproject noodzakelijk is. Geef een beschrijving van</w:t>
      </w:r>
    </w:p>
    <w:p w14:paraId="129546A8" w14:textId="77777777" w:rsidR="00DE45F1" w:rsidRDefault="001F5C40" w:rsidP="00EB4D2C">
      <w:pPr>
        <w:pStyle w:val="Lijstalinea"/>
        <w:numPr>
          <w:ilvl w:val="0"/>
          <w:numId w:val="22"/>
        </w:numPr>
        <w:spacing w:line="260" w:lineRule="atLeast"/>
        <w:rPr>
          <w:rFonts w:ascii="Verdana" w:hAnsi="Verdana" w:cs="Arial"/>
          <w:sz w:val="18"/>
          <w:szCs w:val="18"/>
        </w:rPr>
      </w:pPr>
      <w:r w:rsidRPr="00EB4D2C">
        <w:rPr>
          <w:rFonts w:ascii="Verdana" w:hAnsi="Verdana" w:cs="Arial"/>
          <w:sz w:val="18"/>
          <w:szCs w:val="18"/>
        </w:rPr>
        <w:t xml:space="preserve">de verwachte knelpunten bij de uitvoering van het vervolgproject </w:t>
      </w:r>
      <w:r w:rsidR="00DE45F1" w:rsidRPr="00EB4D2C">
        <w:rPr>
          <w:rFonts w:ascii="Verdana" w:hAnsi="Verdana" w:cs="Arial"/>
          <w:sz w:val="18"/>
          <w:szCs w:val="18"/>
        </w:rPr>
        <w:t>(</w:t>
      </w:r>
      <w:r w:rsidR="00DE45F1" w:rsidRPr="00EB4D2C">
        <w:rPr>
          <w:rFonts w:ascii="Verdana" w:hAnsi="Verdana" w:cs="Arial"/>
          <w:i/>
          <w:sz w:val="18"/>
          <w:szCs w:val="18"/>
        </w:rPr>
        <w:t xml:space="preserve">bijv. technologisch, </w:t>
      </w:r>
      <w:r w:rsidR="00C67AFA" w:rsidRPr="00EB4D2C">
        <w:rPr>
          <w:rFonts w:ascii="Verdana" w:hAnsi="Verdana" w:cs="Arial"/>
          <w:i/>
          <w:sz w:val="18"/>
          <w:szCs w:val="18"/>
        </w:rPr>
        <w:t>economisch, acceptatie, regelgeving, benodigde partners</w:t>
      </w:r>
      <w:r w:rsidR="00C67AFA" w:rsidRPr="00EB4D2C">
        <w:rPr>
          <w:rFonts w:ascii="Verdana" w:hAnsi="Verdana" w:cs="Arial"/>
          <w:sz w:val="18"/>
          <w:szCs w:val="18"/>
        </w:rPr>
        <w:t>)</w:t>
      </w:r>
      <w:r w:rsidR="0094799A" w:rsidRPr="00EB4D2C">
        <w:rPr>
          <w:rFonts w:ascii="Verdana" w:hAnsi="Verdana" w:cs="Arial"/>
          <w:sz w:val="18"/>
          <w:szCs w:val="18"/>
        </w:rP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EA1152" w14:paraId="135E5E06" w14:textId="77777777" w:rsidTr="00C309B4">
        <w:trPr>
          <w:trHeight w:val="289"/>
        </w:trPr>
        <w:tc>
          <w:tcPr>
            <w:tcW w:w="96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DFDFD"/>
            <w:vAlign w:val="center"/>
          </w:tcPr>
          <w:p w14:paraId="2EE49CC1" w14:textId="77777777" w:rsidR="00EA1152" w:rsidRPr="00205B45" w:rsidRDefault="00EA1152" w:rsidP="00C309B4">
            <w:pPr>
              <w:rPr>
                <w:sz w:val="16"/>
                <w:szCs w:val="16"/>
              </w:rPr>
            </w:pPr>
          </w:p>
        </w:tc>
      </w:tr>
    </w:tbl>
    <w:p w14:paraId="03C460CB" w14:textId="77777777" w:rsidR="00834CFF" w:rsidRDefault="00376216" w:rsidP="00EA1152">
      <w:pPr>
        <w:pStyle w:val="Lijstalinea"/>
        <w:numPr>
          <w:ilvl w:val="0"/>
          <w:numId w:val="15"/>
        </w:numPr>
        <w:spacing w:before="120" w:line="240" w:lineRule="exact"/>
        <w:ind w:left="714" w:hanging="357"/>
        <w:rPr>
          <w:rFonts w:ascii="Verdana" w:hAnsi="Verdana" w:cs="Arial"/>
          <w:sz w:val="18"/>
          <w:szCs w:val="18"/>
        </w:rPr>
      </w:pPr>
      <w:r w:rsidRPr="00EB4D2C">
        <w:rPr>
          <w:rFonts w:ascii="Verdana" w:hAnsi="Verdana" w:cs="Arial"/>
          <w:sz w:val="18"/>
          <w:szCs w:val="18"/>
        </w:rPr>
        <w:t>o</w:t>
      </w:r>
      <w:r w:rsidR="0094799A" w:rsidRPr="00EB4D2C">
        <w:rPr>
          <w:rFonts w:ascii="Verdana" w:hAnsi="Verdana" w:cs="Arial"/>
          <w:sz w:val="18"/>
          <w:szCs w:val="18"/>
        </w:rPr>
        <w:t xml:space="preserve">p welke </w:t>
      </w:r>
      <w:r w:rsidR="00176267" w:rsidRPr="00EB4D2C">
        <w:rPr>
          <w:rFonts w:ascii="Verdana" w:hAnsi="Verdana" w:cs="Arial"/>
          <w:sz w:val="18"/>
          <w:szCs w:val="18"/>
          <w:u w:val="single"/>
        </w:rPr>
        <w:t xml:space="preserve">technische en economische </w:t>
      </w:r>
      <w:r w:rsidR="0094799A" w:rsidRPr="00EB4D2C">
        <w:rPr>
          <w:rFonts w:ascii="Verdana" w:hAnsi="Verdana" w:cs="Arial"/>
          <w:sz w:val="18"/>
          <w:szCs w:val="18"/>
          <w:u w:val="single"/>
        </w:rPr>
        <w:t>haalbaarheidsvragen</w:t>
      </w:r>
      <w:r w:rsidR="00176267" w:rsidRPr="00EB4D2C">
        <w:rPr>
          <w:rFonts w:ascii="Verdana" w:hAnsi="Verdana" w:cs="Arial"/>
          <w:sz w:val="18"/>
          <w:szCs w:val="18"/>
        </w:rPr>
        <w:t xml:space="preserve"> </w:t>
      </w:r>
      <w:r w:rsidR="006A5060" w:rsidRPr="00EB4D2C">
        <w:rPr>
          <w:rFonts w:ascii="Verdana" w:hAnsi="Verdana" w:cs="Arial"/>
          <w:sz w:val="18"/>
          <w:szCs w:val="18"/>
        </w:rPr>
        <w:t xml:space="preserve">concreet </w:t>
      </w:r>
      <w:r w:rsidR="0094799A" w:rsidRPr="00EB4D2C">
        <w:rPr>
          <w:rFonts w:ascii="Verdana" w:hAnsi="Verdana" w:cs="Arial"/>
          <w:sz w:val="18"/>
          <w:szCs w:val="18"/>
        </w:rPr>
        <w:t>een antwoord wordt gezocht</w:t>
      </w:r>
      <w:r w:rsidR="00E22DCA" w:rsidRPr="00EB4D2C">
        <w:rPr>
          <w:rFonts w:ascii="Verdana" w:hAnsi="Verdana" w:cs="Arial"/>
          <w:sz w:val="18"/>
          <w:szCs w:val="18"/>
        </w:rPr>
        <w:t>;</w:t>
      </w:r>
      <w:r w:rsidR="0094799A" w:rsidRPr="00EB4D2C">
        <w:rPr>
          <w:rFonts w:ascii="Verdana" w:hAnsi="Verdana" w:cs="Arial"/>
          <w:sz w:val="18"/>
          <w:szCs w:val="18"/>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EA1152" w14:paraId="0AD64307" w14:textId="77777777" w:rsidTr="00C309B4">
        <w:trPr>
          <w:trHeight w:val="289"/>
        </w:trPr>
        <w:tc>
          <w:tcPr>
            <w:tcW w:w="96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DFDFD"/>
            <w:vAlign w:val="center"/>
          </w:tcPr>
          <w:p w14:paraId="1FA7FE5F" w14:textId="77777777" w:rsidR="00EA1152" w:rsidRPr="00205B45" w:rsidRDefault="00EA1152" w:rsidP="00C309B4">
            <w:pPr>
              <w:rPr>
                <w:sz w:val="16"/>
                <w:szCs w:val="16"/>
              </w:rPr>
            </w:pPr>
          </w:p>
        </w:tc>
      </w:tr>
    </w:tbl>
    <w:p w14:paraId="1FC20358" w14:textId="77777777" w:rsidR="0094799A" w:rsidRPr="00EB4D2C" w:rsidRDefault="00376216" w:rsidP="00EA1152">
      <w:pPr>
        <w:pStyle w:val="Lijstalinea"/>
        <w:numPr>
          <w:ilvl w:val="0"/>
          <w:numId w:val="16"/>
        </w:numPr>
        <w:spacing w:before="120" w:line="240" w:lineRule="exact"/>
        <w:ind w:left="714" w:hanging="357"/>
        <w:rPr>
          <w:rFonts w:ascii="Verdana" w:hAnsi="Verdana" w:cs="Arial"/>
          <w:sz w:val="18"/>
          <w:szCs w:val="18"/>
        </w:rPr>
      </w:pPr>
      <w:r w:rsidRPr="00EB4D2C">
        <w:rPr>
          <w:rFonts w:ascii="Verdana" w:hAnsi="Verdana" w:cs="Arial"/>
          <w:sz w:val="18"/>
          <w:szCs w:val="18"/>
        </w:rPr>
        <w:t>G</w:t>
      </w:r>
      <w:r w:rsidR="0094799A" w:rsidRPr="00EB4D2C">
        <w:rPr>
          <w:rFonts w:ascii="Verdana" w:hAnsi="Verdana" w:cs="Arial"/>
          <w:sz w:val="18"/>
          <w:szCs w:val="18"/>
        </w:rPr>
        <w:t xml:space="preserve">eef aan hoe de opgedane kennis gebruikt zal worden </w:t>
      </w:r>
      <w:r w:rsidR="00C67AFA" w:rsidRPr="00EB4D2C">
        <w:rPr>
          <w:rFonts w:ascii="Verdana" w:hAnsi="Verdana" w:cs="Arial"/>
          <w:sz w:val="18"/>
          <w:szCs w:val="18"/>
        </w:rPr>
        <w:t>bij de besluitvorming over (</w:t>
      </w:r>
      <w:r w:rsidR="00C67AFA" w:rsidRPr="00EB4D2C">
        <w:rPr>
          <w:rFonts w:ascii="Verdana" w:hAnsi="Verdana" w:cs="Arial"/>
          <w:i/>
          <w:sz w:val="18"/>
          <w:szCs w:val="18"/>
        </w:rPr>
        <w:t xml:space="preserve">en </w:t>
      </w:r>
      <w:r w:rsidR="0094799A" w:rsidRPr="00EB4D2C">
        <w:rPr>
          <w:rFonts w:ascii="Verdana" w:hAnsi="Verdana" w:cs="Arial"/>
          <w:i/>
          <w:sz w:val="18"/>
          <w:szCs w:val="18"/>
        </w:rPr>
        <w:t>e</w:t>
      </w:r>
      <w:r w:rsidR="00C67AFA" w:rsidRPr="00EB4D2C">
        <w:rPr>
          <w:rFonts w:ascii="Verdana" w:hAnsi="Verdana" w:cs="Arial"/>
          <w:i/>
          <w:sz w:val="18"/>
          <w:szCs w:val="18"/>
        </w:rPr>
        <w:t>ventueel tijdens</w:t>
      </w:r>
      <w:r w:rsidR="00C67AFA" w:rsidRPr="00EB4D2C">
        <w:rPr>
          <w:rFonts w:ascii="Verdana" w:hAnsi="Verdana" w:cs="Arial"/>
          <w:sz w:val="18"/>
          <w:szCs w:val="18"/>
        </w:rPr>
        <w:t xml:space="preserve">) </w:t>
      </w:r>
      <w:r w:rsidR="00425A14" w:rsidRPr="00EB4D2C">
        <w:rPr>
          <w:rFonts w:ascii="Verdana" w:hAnsi="Verdana" w:cs="Arial"/>
          <w:sz w:val="18"/>
          <w:szCs w:val="18"/>
        </w:rPr>
        <w:t>het vervolgproject</w:t>
      </w:r>
      <w:r w:rsidR="0094799A" w:rsidRPr="00EB4D2C">
        <w:rPr>
          <w:rFonts w:ascii="Verdana" w:hAnsi="Verdana" w:cs="Arial"/>
          <w:sz w:val="18"/>
          <w:szCs w:val="18"/>
        </w:rPr>
        <w:t>.</w:t>
      </w:r>
      <w:r w:rsidR="00CC48E7" w:rsidRPr="00EB4D2C">
        <w:rPr>
          <w:rFonts w:ascii="Verdana" w:hAnsi="Verdana" w:cs="Arial"/>
          <w:sz w:val="18"/>
          <w:szCs w:val="18"/>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EA1152" w14:paraId="76FB7766" w14:textId="77777777" w:rsidTr="00C309B4">
        <w:trPr>
          <w:trHeight w:val="289"/>
        </w:trPr>
        <w:tc>
          <w:tcPr>
            <w:tcW w:w="96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DFDFD"/>
            <w:vAlign w:val="center"/>
          </w:tcPr>
          <w:p w14:paraId="3495EEEB" w14:textId="77777777" w:rsidR="00EA1152" w:rsidRPr="00205B45" w:rsidRDefault="00EA1152" w:rsidP="00C309B4">
            <w:pPr>
              <w:rPr>
                <w:sz w:val="16"/>
                <w:szCs w:val="16"/>
              </w:rPr>
            </w:pPr>
          </w:p>
        </w:tc>
      </w:tr>
    </w:tbl>
    <w:p w14:paraId="71071843" w14:textId="6587066B" w:rsidR="00EE0FAB" w:rsidRDefault="00EE0FAB">
      <w:pPr>
        <w:rPr>
          <w:rFonts w:ascii="Verdana" w:hAnsi="Verdana" w:cs="Arial"/>
          <w:b/>
          <w:sz w:val="18"/>
          <w:szCs w:val="18"/>
        </w:rPr>
      </w:pPr>
    </w:p>
    <w:p w14:paraId="383AC59D" w14:textId="77777777" w:rsidR="0094799A" w:rsidRPr="00EE0FAB" w:rsidRDefault="0094799A" w:rsidP="00EE0FAB">
      <w:pPr>
        <w:pStyle w:val="Kop1"/>
        <w:numPr>
          <w:ilvl w:val="0"/>
          <w:numId w:val="27"/>
        </w:numPr>
        <w:spacing w:after="0" w:line="240" w:lineRule="exact"/>
        <w:ind w:left="357" w:hanging="357"/>
        <w:rPr>
          <w:rFonts w:ascii="Verdana" w:hAnsi="Verdana"/>
          <w:sz w:val="18"/>
          <w:szCs w:val="18"/>
        </w:rPr>
      </w:pPr>
      <w:r w:rsidRPr="00EE0FAB">
        <w:rPr>
          <w:rFonts w:ascii="Verdana" w:hAnsi="Verdana"/>
          <w:sz w:val="18"/>
          <w:szCs w:val="18"/>
        </w:rPr>
        <w:lastRenderedPageBreak/>
        <w:t xml:space="preserve">Uitvoering van het project </w:t>
      </w:r>
    </w:p>
    <w:p w14:paraId="41BBFADE" w14:textId="77777777" w:rsidR="007D6071" w:rsidRPr="00EB4D2C" w:rsidRDefault="00176267" w:rsidP="00EB4D2C">
      <w:pPr>
        <w:spacing w:line="260" w:lineRule="atLeast"/>
        <w:rPr>
          <w:rFonts w:ascii="Verdana" w:hAnsi="Verdana" w:cs="Arial"/>
          <w:sz w:val="18"/>
          <w:szCs w:val="18"/>
        </w:rPr>
      </w:pPr>
      <w:r w:rsidRPr="00EB4D2C">
        <w:rPr>
          <w:rFonts w:ascii="Verdana" w:hAnsi="Verdana" w:cs="Arial"/>
          <w:sz w:val="18"/>
          <w:szCs w:val="18"/>
        </w:rPr>
        <w:t>Een haalbaa</w:t>
      </w:r>
      <w:r w:rsidR="00425A14" w:rsidRPr="00EB4D2C">
        <w:rPr>
          <w:rFonts w:ascii="Verdana" w:hAnsi="Verdana" w:cs="Arial"/>
          <w:sz w:val="18"/>
          <w:szCs w:val="18"/>
        </w:rPr>
        <w:t>rheidsproject bestaat voor tenminste 60%</w:t>
      </w:r>
      <w:r w:rsidR="00AF2661" w:rsidRPr="00EB4D2C">
        <w:rPr>
          <w:rFonts w:ascii="Verdana" w:hAnsi="Verdana" w:cs="Arial"/>
          <w:sz w:val="18"/>
          <w:szCs w:val="18"/>
        </w:rPr>
        <w:t xml:space="preserve"> van de kosten </w:t>
      </w:r>
      <w:r w:rsidR="00BA63CB" w:rsidRPr="00EB4D2C">
        <w:rPr>
          <w:rFonts w:ascii="Verdana" w:hAnsi="Verdana" w:cs="Arial"/>
          <w:sz w:val="18"/>
          <w:szCs w:val="18"/>
        </w:rPr>
        <w:t>uit een haalbaarheidsstudie* (</w:t>
      </w:r>
      <w:r w:rsidR="00425A14" w:rsidRPr="00EB4D2C">
        <w:rPr>
          <w:rFonts w:ascii="Verdana" w:hAnsi="Verdana" w:cs="Arial"/>
          <w:sz w:val="18"/>
          <w:szCs w:val="18"/>
        </w:rPr>
        <w:t>d</w:t>
      </w:r>
      <w:r w:rsidRPr="00EB4D2C">
        <w:rPr>
          <w:rFonts w:ascii="Verdana" w:hAnsi="Verdana" w:cs="Arial"/>
          <w:sz w:val="18"/>
          <w:szCs w:val="18"/>
        </w:rPr>
        <w:t>esk research</w:t>
      </w:r>
      <w:r w:rsidR="00425A14" w:rsidRPr="00EB4D2C">
        <w:rPr>
          <w:rFonts w:ascii="Verdana" w:hAnsi="Verdana" w:cs="Arial"/>
          <w:sz w:val="18"/>
          <w:szCs w:val="18"/>
        </w:rPr>
        <w:t xml:space="preserve">; </w:t>
      </w:r>
      <w:r w:rsidRPr="00EB4D2C">
        <w:rPr>
          <w:rFonts w:ascii="Verdana" w:hAnsi="Verdana" w:cs="Arial"/>
          <w:sz w:val="18"/>
          <w:szCs w:val="18"/>
        </w:rPr>
        <w:t>literatuuronderzoek, patentsearch, inventarisatie van beschikbare technologie en potentiële partners, marktverkenning en concurrentieanalyse</w:t>
      </w:r>
      <w:r w:rsidR="00425A14" w:rsidRPr="00EB4D2C">
        <w:rPr>
          <w:rFonts w:ascii="Verdana" w:hAnsi="Verdana" w:cs="Arial"/>
          <w:sz w:val="18"/>
          <w:szCs w:val="18"/>
        </w:rPr>
        <w:t>) en kan worden aangevuld met industrieel onderzoek en/of experimentele ontwikkeling</w:t>
      </w:r>
      <w:r w:rsidR="007D6071" w:rsidRPr="00EB4D2C">
        <w:rPr>
          <w:rFonts w:ascii="Verdana" w:hAnsi="Verdana" w:cs="Arial"/>
          <w:sz w:val="18"/>
          <w:szCs w:val="18"/>
        </w:rPr>
        <w:t>*. De activiteiten m.b.t. industrieel onderzoek en/of experimentele ontwikkeling dienen ter ondersteuning bij het beantwoorden van de technische haalbaarheidsvragen.</w:t>
      </w:r>
    </w:p>
    <w:p w14:paraId="6393E087" w14:textId="41BA3849" w:rsidR="00B82BFE" w:rsidRDefault="00425A14" w:rsidP="00EB4D2C">
      <w:pPr>
        <w:pStyle w:val="Lijstalinea"/>
        <w:numPr>
          <w:ilvl w:val="0"/>
          <w:numId w:val="16"/>
        </w:numPr>
        <w:spacing w:line="260" w:lineRule="atLeast"/>
        <w:rPr>
          <w:rFonts w:ascii="Verdana" w:hAnsi="Verdana" w:cs="Arial"/>
          <w:sz w:val="18"/>
          <w:szCs w:val="18"/>
        </w:rPr>
      </w:pPr>
      <w:r w:rsidRPr="00EB4D2C">
        <w:rPr>
          <w:rFonts w:ascii="Verdana" w:hAnsi="Verdana" w:cs="Arial"/>
          <w:sz w:val="18"/>
          <w:szCs w:val="18"/>
        </w:rPr>
        <w:t>Geef aan h</w:t>
      </w:r>
      <w:r w:rsidR="0094799A" w:rsidRPr="00EB4D2C">
        <w:rPr>
          <w:rFonts w:ascii="Verdana" w:hAnsi="Verdana" w:cs="Arial"/>
          <w:sz w:val="18"/>
          <w:szCs w:val="18"/>
        </w:rPr>
        <w:t xml:space="preserve">oe u </w:t>
      </w:r>
      <w:r w:rsidRPr="00EB4D2C">
        <w:rPr>
          <w:rFonts w:ascii="Verdana" w:hAnsi="Verdana" w:cs="Arial"/>
          <w:sz w:val="18"/>
          <w:szCs w:val="18"/>
        </w:rPr>
        <w:t>de bij punt</w:t>
      </w:r>
      <w:r w:rsidR="0094799A" w:rsidRPr="00EB4D2C">
        <w:rPr>
          <w:rFonts w:ascii="Verdana" w:hAnsi="Verdana" w:cs="Arial"/>
          <w:sz w:val="18"/>
          <w:szCs w:val="18"/>
        </w:rPr>
        <w:t xml:space="preserve"> 2 gestelde </w:t>
      </w:r>
      <w:r w:rsidR="00170F62" w:rsidRPr="00EB4D2C">
        <w:rPr>
          <w:rFonts w:ascii="Verdana" w:hAnsi="Verdana" w:cs="Arial"/>
          <w:sz w:val="18"/>
          <w:szCs w:val="18"/>
          <w:u w:val="single"/>
        </w:rPr>
        <w:t>technische en economische haalbaarheids</w:t>
      </w:r>
      <w:r w:rsidR="0094799A" w:rsidRPr="00EB4D2C">
        <w:rPr>
          <w:rFonts w:ascii="Verdana" w:hAnsi="Verdana" w:cs="Arial"/>
          <w:sz w:val="18"/>
          <w:szCs w:val="18"/>
          <w:u w:val="single"/>
        </w:rPr>
        <w:t>vragen</w:t>
      </w:r>
      <w:r w:rsidR="0094799A" w:rsidRPr="00EB4D2C">
        <w:rPr>
          <w:rFonts w:ascii="Verdana" w:hAnsi="Verdana" w:cs="Arial"/>
          <w:sz w:val="18"/>
          <w:szCs w:val="18"/>
        </w:rPr>
        <w:t xml:space="preserve"> </w:t>
      </w:r>
      <w:r w:rsidRPr="00EB4D2C">
        <w:rPr>
          <w:rFonts w:ascii="Verdana" w:hAnsi="Verdana" w:cs="Arial"/>
          <w:sz w:val="18"/>
          <w:szCs w:val="18"/>
        </w:rPr>
        <w:t xml:space="preserve">wilt beantwoorden </w:t>
      </w:r>
      <w:r w:rsidR="0094799A" w:rsidRPr="00EB4D2C">
        <w:rPr>
          <w:rFonts w:ascii="Verdana" w:hAnsi="Verdana" w:cs="Arial"/>
          <w:sz w:val="18"/>
          <w:szCs w:val="18"/>
        </w:rPr>
        <w:t>(</w:t>
      </w:r>
      <w:r w:rsidR="0094799A" w:rsidRPr="00EB4D2C">
        <w:rPr>
          <w:rFonts w:ascii="Verdana" w:hAnsi="Verdana" w:cs="Arial"/>
          <w:i/>
          <w:sz w:val="18"/>
          <w:szCs w:val="18"/>
        </w:rPr>
        <w:t xml:space="preserve">denk hierbij aan </w:t>
      </w:r>
      <w:r w:rsidR="00C67AFA" w:rsidRPr="00EB4D2C">
        <w:rPr>
          <w:rFonts w:ascii="Verdana" w:hAnsi="Verdana" w:cs="Arial"/>
          <w:i/>
          <w:sz w:val="18"/>
          <w:szCs w:val="18"/>
        </w:rPr>
        <w:t>activiteiten als literatuurstudie, patent</w:t>
      </w:r>
      <w:r w:rsidR="00E22DCA" w:rsidRPr="00EB4D2C">
        <w:rPr>
          <w:rFonts w:ascii="Verdana" w:hAnsi="Verdana" w:cs="Arial"/>
          <w:i/>
          <w:sz w:val="18"/>
          <w:szCs w:val="18"/>
        </w:rPr>
        <w:t xml:space="preserve"> </w:t>
      </w:r>
      <w:r w:rsidR="00C67AFA" w:rsidRPr="00EB4D2C">
        <w:rPr>
          <w:rFonts w:ascii="Verdana" w:hAnsi="Verdana" w:cs="Arial"/>
          <w:i/>
          <w:sz w:val="18"/>
          <w:szCs w:val="18"/>
        </w:rPr>
        <w:t>search, overleg met potentiële p</w:t>
      </w:r>
      <w:r w:rsidR="00176267" w:rsidRPr="00EB4D2C">
        <w:rPr>
          <w:rFonts w:ascii="Verdana" w:hAnsi="Verdana" w:cs="Arial"/>
          <w:i/>
          <w:sz w:val="18"/>
          <w:szCs w:val="18"/>
        </w:rPr>
        <w:t xml:space="preserve">artners of externe deskundigen, </w:t>
      </w:r>
      <w:r w:rsidR="00B57649" w:rsidRPr="00EB4D2C">
        <w:rPr>
          <w:rFonts w:ascii="Verdana" w:hAnsi="Verdana" w:cs="Arial"/>
          <w:i/>
          <w:sz w:val="18"/>
          <w:szCs w:val="18"/>
        </w:rPr>
        <w:t>experiment</w:t>
      </w:r>
      <w:r w:rsidR="00B101A0" w:rsidRPr="00EB4D2C">
        <w:rPr>
          <w:rFonts w:ascii="Verdana" w:hAnsi="Verdana" w:cs="Arial"/>
          <w:i/>
          <w:sz w:val="18"/>
          <w:szCs w:val="18"/>
        </w:rPr>
        <w:t xml:space="preserve">en </w:t>
      </w:r>
      <w:r w:rsidR="0094799A" w:rsidRPr="00EB4D2C">
        <w:rPr>
          <w:rFonts w:ascii="Verdana" w:hAnsi="Verdana" w:cs="Arial"/>
          <w:i/>
          <w:sz w:val="18"/>
          <w:szCs w:val="18"/>
        </w:rPr>
        <w:t>methoden</w:t>
      </w:r>
      <w:r w:rsidR="00C67AFA" w:rsidRPr="00EB4D2C">
        <w:rPr>
          <w:rFonts w:ascii="Verdana" w:hAnsi="Verdana" w:cs="Arial"/>
          <w:i/>
          <w:sz w:val="18"/>
          <w:szCs w:val="18"/>
        </w:rPr>
        <w:t>/</w:t>
      </w:r>
      <w:r w:rsidR="0094799A" w:rsidRPr="00EB4D2C">
        <w:rPr>
          <w:rFonts w:ascii="Verdana" w:hAnsi="Verdana" w:cs="Arial"/>
          <w:i/>
          <w:sz w:val="18"/>
          <w:szCs w:val="18"/>
        </w:rPr>
        <w:t>technieken</w:t>
      </w:r>
      <w:r w:rsidR="0094799A" w:rsidRPr="00EB4D2C">
        <w:rPr>
          <w:rFonts w:ascii="Verdana" w:hAnsi="Verdana" w:cs="Arial"/>
          <w:sz w:val="18"/>
          <w:szCs w:val="18"/>
        </w:rP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EA1152" w14:paraId="5D7FB676" w14:textId="77777777" w:rsidTr="00C309B4">
        <w:trPr>
          <w:trHeight w:val="289"/>
        </w:trPr>
        <w:tc>
          <w:tcPr>
            <w:tcW w:w="96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DFDFD"/>
            <w:vAlign w:val="center"/>
          </w:tcPr>
          <w:p w14:paraId="11C8C023" w14:textId="77777777" w:rsidR="00EA1152" w:rsidRPr="00EA1152" w:rsidRDefault="00EA1152" w:rsidP="00EA1152">
            <w:pPr>
              <w:rPr>
                <w:sz w:val="16"/>
                <w:szCs w:val="16"/>
              </w:rPr>
            </w:pPr>
          </w:p>
        </w:tc>
      </w:tr>
    </w:tbl>
    <w:p w14:paraId="3B1978A1" w14:textId="77777777" w:rsidR="00B101A0" w:rsidRDefault="008003FB" w:rsidP="00EA1152">
      <w:pPr>
        <w:pStyle w:val="Lijstalinea"/>
        <w:numPr>
          <w:ilvl w:val="0"/>
          <w:numId w:val="12"/>
        </w:numPr>
        <w:spacing w:before="120" w:line="240" w:lineRule="exact"/>
        <w:rPr>
          <w:rFonts w:ascii="Verdana" w:hAnsi="Verdana" w:cs="Arial"/>
          <w:sz w:val="18"/>
          <w:szCs w:val="18"/>
        </w:rPr>
      </w:pPr>
      <w:r w:rsidRPr="00EB4D2C">
        <w:rPr>
          <w:rFonts w:ascii="Verdana" w:hAnsi="Verdana" w:cs="Arial"/>
          <w:sz w:val="18"/>
          <w:szCs w:val="18"/>
        </w:rPr>
        <w:t xml:space="preserve">Beschrijf uw </w:t>
      </w:r>
      <w:r w:rsidR="00B101A0" w:rsidRPr="00EB4D2C">
        <w:rPr>
          <w:rFonts w:ascii="Verdana" w:hAnsi="Verdana" w:cs="Arial"/>
          <w:sz w:val="18"/>
          <w:szCs w:val="18"/>
        </w:rPr>
        <w:t xml:space="preserve">organisatie </w:t>
      </w:r>
      <w:r w:rsidRPr="00EB4D2C">
        <w:rPr>
          <w:rFonts w:ascii="Verdana" w:hAnsi="Verdana" w:cs="Arial"/>
          <w:sz w:val="18"/>
          <w:szCs w:val="18"/>
        </w:rPr>
        <w:t>(vestigings</w:t>
      </w:r>
      <w:r w:rsidR="00B101A0" w:rsidRPr="00EB4D2C">
        <w:rPr>
          <w:rFonts w:ascii="Verdana" w:hAnsi="Verdana" w:cs="Arial"/>
          <w:sz w:val="18"/>
          <w:szCs w:val="18"/>
        </w:rPr>
        <w:t>plaats, website, kernactiviteiten, exp</w:t>
      </w:r>
      <w:r w:rsidRPr="00EB4D2C">
        <w:rPr>
          <w:rFonts w:ascii="Verdana" w:hAnsi="Verdana" w:cs="Arial"/>
          <w:sz w:val="18"/>
          <w:szCs w:val="18"/>
        </w:rPr>
        <w:t>ertise en belangrijkste markten)</w:t>
      </w:r>
      <w:r w:rsidR="00B101A0" w:rsidRPr="00EB4D2C">
        <w:rPr>
          <w:rFonts w:ascii="Verdana" w:hAnsi="Verdana" w:cs="Arial"/>
          <w:sz w:val="18"/>
          <w:szCs w:val="18"/>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EA1152" w14:paraId="0CB0EF17" w14:textId="77777777" w:rsidTr="00C309B4">
        <w:trPr>
          <w:trHeight w:val="289"/>
        </w:trPr>
        <w:tc>
          <w:tcPr>
            <w:tcW w:w="96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DFDFD"/>
            <w:vAlign w:val="center"/>
          </w:tcPr>
          <w:p w14:paraId="57705D1C" w14:textId="77777777" w:rsidR="00EA1152" w:rsidRPr="00EA1152" w:rsidRDefault="00EA1152" w:rsidP="00C309B4">
            <w:pPr>
              <w:rPr>
                <w:sz w:val="16"/>
                <w:szCs w:val="16"/>
              </w:rPr>
            </w:pPr>
          </w:p>
        </w:tc>
      </w:tr>
    </w:tbl>
    <w:p w14:paraId="5B358D4E" w14:textId="77777777" w:rsidR="0094799A" w:rsidRDefault="00425A14" w:rsidP="00EA1152">
      <w:pPr>
        <w:pStyle w:val="Lijstalinea"/>
        <w:numPr>
          <w:ilvl w:val="0"/>
          <w:numId w:val="16"/>
        </w:numPr>
        <w:autoSpaceDE w:val="0"/>
        <w:autoSpaceDN w:val="0"/>
        <w:adjustRightInd w:val="0"/>
        <w:spacing w:before="120" w:line="240" w:lineRule="exact"/>
        <w:ind w:left="714" w:hanging="357"/>
        <w:rPr>
          <w:rFonts w:ascii="Verdana" w:hAnsi="Verdana" w:cs="Arial"/>
          <w:sz w:val="18"/>
          <w:szCs w:val="18"/>
        </w:rPr>
      </w:pPr>
      <w:r w:rsidRPr="00EB4D2C">
        <w:rPr>
          <w:rFonts w:ascii="Verdana" w:hAnsi="Verdana" w:cs="Arial"/>
          <w:sz w:val="18"/>
          <w:szCs w:val="18"/>
        </w:rPr>
        <w:t xml:space="preserve">Beschrijf </w:t>
      </w:r>
      <w:r w:rsidR="008003FB" w:rsidRPr="00EB4D2C">
        <w:rPr>
          <w:rFonts w:ascii="Verdana" w:hAnsi="Verdana" w:cs="Arial"/>
          <w:sz w:val="18"/>
          <w:szCs w:val="18"/>
        </w:rPr>
        <w:t>eventueel in te schakelen derden en hun taken binnen het project</w:t>
      </w:r>
      <w:r w:rsidR="0094799A" w:rsidRPr="00EB4D2C">
        <w:rPr>
          <w:rFonts w:ascii="Verdana" w:hAnsi="Verdana" w:cs="Arial"/>
          <w:sz w:val="18"/>
          <w:szCs w:val="18"/>
        </w:rP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EA1152" w14:paraId="5CFC7218" w14:textId="77777777" w:rsidTr="00C309B4">
        <w:trPr>
          <w:trHeight w:val="289"/>
        </w:trPr>
        <w:tc>
          <w:tcPr>
            <w:tcW w:w="96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DFDFD"/>
            <w:vAlign w:val="center"/>
          </w:tcPr>
          <w:p w14:paraId="7EB76722" w14:textId="77777777" w:rsidR="00EA1152" w:rsidRPr="00EA1152" w:rsidRDefault="00EA1152" w:rsidP="00C309B4">
            <w:pPr>
              <w:rPr>
                <w:sz w:val="16"/>
                <w:szCs w:val="16"/>
              </w:rPr>
            </w:pPr>
          </w:p>
        </w:tc>
      </w:tr>
    </w:tbl>
    <w:p w14:paraId="307ADADB" w14:textId="77777777" w:rsidR="00425A14" w:rsidRDefault="00425A14" w:rsidP="00EA1152">
      <w:pPr>
        <w:pStyle w:val="Lijstalinea"/>
        <w:numPr>
          <w:ilvl w:val="0"/>
          <w:numId w:val="16"/>
        </w:numPr>
        <w:autoSpaceDE w:val="0"/>
        <w:autoSpaceDN w:val="0"/>
        <w:adjustRightInd w:val="0"/>
        <w:spacing w:before="120" w:line="240" w:lineRule="exact"/>
        <w:rPr>
          <w:rFonts w:ascii="Verdana" w:hAnsi="Verdana" w:cs="Arial"/>
          <w:sz w:val="18"/>
          <w:szCs w:val="18"/>
        </w:rPr>
      </w:pPr>
      <w:r w:rsidRPr="00EB4D2C">
        <w:rPr>
          <w:rFonts w:ascii="Verdana" w:hAnsi="Verdana" w:cs="Arial"/>
          <w:sz w:val="18"/>
          <w:szCs w:val="18"/>
        </w:rPr>
        <w:t>Beschrijf de (fysieke)  resultaten van het haalbaarheidsproject en geef aan voor wie deze bedoeld zijn.</w:t>
      </w:r>
      <w:r w:rsidR="00CC48E7" w:rsidRPr="00EB4D2C">
        <w:rPr>
          <w:rFonts w:ascii="Verdana" w:hAnsi="Verdana" w:cs="Arial"/>
          <w:sz w:val="18"/>
          <w:szCs w:val="18"/>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EA1152" w14:paraId="2BF45B60" w14:textId="77777777" w:rsidTr="00C309B4">
        <w:trPr>
          <w:trHeight w:val="289"/>
        </w:trPr>
        <w:tc>
          <w:tcPr>
            <w:tcW w:w="96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DFDFD"/>
            <w:vAlign w:val="center"/>
          </w:tcPr>
          <w:p w14:paraId="131F1EFC" w14:textId="77777777" w:rsidR="00EA1152" w:rsidRPr="00EA1152" w:rsidRDefault="00EA1152" w:rsidP="00EA1152">
            <w:pPr>
              <w:spacing w:before="120" w:line="240" w:lineRule="exact"/>
              <w:rPr>
                <w:sz w:val="16"/>
                <w:szCs w:val="16"/>
              </w:rPr>
            </w:pPr>
          </w:p>
        </w:tc>
      </w:tr>
    </w:tbl>
    <w:p w14:paraId="26CDB9A8" w14:textId="77777777" w:rsidR="00B82BFE" w:rsidRPr="00EE0FAB" w:rsidRDefault="00176267" w:rsidP="00EE0FAB">
      <w:pPr>
        <w:pStyle w:val="Kop1"/>
        <w:numPr>
          <w:ilvl w:val="0"/>
          <w:numId w:val="27"/>
        </w:numPr>
        <w:spacing w:after="0" w:line="240" w:lineRule="exact"/>
        <w:ind w:left="714" w:hanging="357"/>
        <w:rPr>
          <w:rFonts w:ascii="Verdana" w:hAnsi="Verdana"/>
          <w:sz w:val="18"/>
          <w:szCs w:val="18"/>
        </w:rPr>
      </w:pPr>
      <w:r w:rsidRPr="00EE0FAB">
        <w:rPr>
          <w:rFonts w:ascii="Verdana" w:hAnsi="Verdana"/>
          <w:sz w:val="18"/>
          <w:szCs w:val="18"/>
        </w:rPr>
        <w:t>Relatie begroting – projectplan</w:t>
      </w:r>
    </w:p>
    <w:p w14:paraId="3D5833A1" w14:textId="77777777" w:rsidR="00176267" w:rsidRPr="00EB4D2C" w:rsidRDefault="00376216" w:rsidP="00EB4D2C">
      <w:pPr>
        <w:pStyle w:val="Plattetekst"/>
        <w:spacing w:line="260" w:lineRule="atLeast"/>
        <w:rPr>
          <w:rFonts w:ascii="Verdana" w:hAnsi="Verdana"/>
          <w:bCs/>
          <w:i w:val="0"/>
          <w:sz w:val="18"/>
          <w:szCs w:val="18"/>
        </w:rPr>
      </w:pPr>
      <w:r w:rsidRPr="00EB4D2C">
        <w:rPr>
          <w:rFonts w:ascii="Verdana" w:hAnsi="Verdana"/>
          <w:bCs/>
          <w:i w:val="0"/>
          <w:sz w:val="18"/>
          <w:szCs w:val="18"/>
        </w:rPr>
        <w:t xml:space="preserve">Maak inzichtelijk hoe de begrootte </w:t>
      </w:r>
      <w:r w:rsidR="00397FD9" w:rsidRPr="00EB4D2C">
        <w:rPr>
          <w:rFonts w:ascii="Verdana" w:hAnsi="Verdana"/>
          <w:bCs/>
          <w:i w:val="0"/>
          <w:sz w:val="18"/>
          <w:szCs w:val="18"/>
        </w:rPr>
        <w:t>activiteiten</w:t>
      </w:r>
      <w:r w:rsidR="004B2C43" w:rsidRPr="00EB4D2C">
        <w:rPr>
          <w:rFonts w:ascii="Verdana" w:hAnsi="Verdana"/>
          <w:bCs/>
          <w:i w:val="0"/>
          <w:sz w:val="18"/>
          <w:szCs w:val="18"/>
        </w:rPr>
        <w:t xml:space="preserve"> en kosten</w:t>
      </w:r>
      <w:r w:rsidRPr="00EB4D2C">
        <w:rPr>
          <w:rFonts w:ascii="Verdana" w:hAnsi="Verdana"/>
          <w:bCs/>
          <w:i w:val="0"/>
          <w:sz w:val="18"/>
          <w:szCs w:val="18"/>
        </w:rPr>
        <w:t xml:space="preserve"> </w:t>
      </w:r>
      <w:r w:rsidR="00967541" w:rsidRPr="00EB4D2C">
        <w:rPr>
          <w:rFonts w:ascii="Verdana" w:hAnsi="Verdana"/>
          <w:bCs/>
          <w:i w:val="0"/>
          <w:sz w:val="18"/>
          <w:szCs w:val="18"/>
        </w:rPr>
        <w:t xml:space="preserve">van het haalbaarheidsproject </w:t>
      </w:r>
      <w:r w:rsidRPr="00EB4D2C">
        <w:rPr>
          <w:rFonts w:ascii="Verdana" w:hAnsi="Verdana"/>
          <w:bCs/>
          <w:i w:val="0"/>
          <w:sz w:val="18"/>
          <w:szCs w:val="18"/>
        </w:rPr>
        <w:t xml:space="preserve">zijn opgebouwd. Vat </w:t>
      </w:r>
      <w:r w:rsidR="00176267" w:rsidRPr="00EB4D2C">
        <w:rPr>
          <w:rFonts w:ascii="Verdana" w:hAnsi="Verdana"/>
          <w:bCs/>
          <w:i w:val="0"/>
          <w:sz w:val="18"/>
          <w:szCs w:val="18"/>
        </w:rPr>
        <w:t>het project schematisch samen in een t</w:t>
      </w:r>
      <w:r w:rsidR="00397FD9" w:rsidRPr="00EB4D2C">
        <w:rPr>
          <w:rFonts w:ascii="Verdana" w:hAnsi="Verdana"/>
          <w:bCs/>
          <w:i w:val="0"/>
          <w:sz w:val="18"/>
          <w:szCs w:val="18"/>
        </w:rPr>
        <w:t>ijd/activiteiten</w:t>
      </w:r>
      <w:r w:rsidR="001F5C40" w:rsidRPr="00EB4D2C">
        <w:rPr>
          <w:rFonts w:ascii="Verdana" w:hAnsi="Verdana"/>
          <w:bCs/>
          <w:i w:val="0"/>
          <w:sz w:val="18"/>
          <w:szCs w:val="18"/>
        </w:rPr>
        <w:t>/kosten</w:t>
      </w:r>
      <w:r w:rsidRPr="00EB4D2C">
        <w:rPr>
          <w:rFonts w:ascii="Verdana" w:hAnsi="Verdana"/>
          <w:bCs/>
          <w:i w:val="0"/>
          <w:sz w:val="18"/>
          <w:szCs w:val="18"/>
        </w:rPr>
        <w:t xml:space="preserve"> diagram.</w:t>
      </w:r>
    </w:p>
    <w:p w14:paraId="7BC179E8" w14:textId="77777777" w:rsidR="00CC48E7" w:rsidRPr="00EB4D2C" w:rsidRDefault="00CC48E7" w:rsidP="00EB4D2C">
      <w:pPr>
        <w:pStyle w:val="Plattetekst"/>
        <w:spacing w:line="260" w:lineRule="atLeast"/>
        <w:rPr>
          <w:rFonts w:ascii="Verdana" w:hAnsi="Verdana"/>
          <w:bCs/>
          <w:i w:val="0"/>
          <w:sz w:val="18"/>
          <w:szCs w:val="18"/>
        </w:rPr>
      </w:pPr>
    </w:p>
    <w:tbl>
      <w:tblPr>
        <w:tblStyle w:val="Tabelrasterlicht"/>
        <w:tblW w:w="9634" w:type="dxa"/>
        <w:tblLayout w:type="fixed"/>
        <w:tblLook w:val="04A0" w:firstRow="1" w:lastRow="0" w:firstColumn="1" w:lastColumn="0" w:noHBand="0" w:noVBand="1"/>
      </w:tblPr>
      <w:tblGrid>
        <w:gridCol w:w="704"/>
        <w:gridCol w:w="3260"/>
        <w:gridCol w:w="1418"/>
        <w:gridCol w:w="1276"/>
        <w:gridCol w:w="2976"/>
      </w:tblGrid>
      <w:tr w:rsidR="00162568" w:rsidRPr="00EB4D2C" w14:paraId="170F18D2" w14:textId="77777777" w:rsidTr="00F73AF3">
        <w:tc>
          <w:tcPr>
            <w:tcW w:w="704" w:type="dxa"/>
            <w:shd w:val="clear" w:color="auto" w:fill="007BC7"/>
          </w:tcPr>
          <w:p w14:paraId="486EB1FE" w14:textId="77777777" w:rsidR="00162568" w:rsidRPr="00F73AF3" w:rsidRDefault="00162568" w:rsidP="00EB4D2C">
            <w:pPr>
              <w:spacing w:line="260" w:lineRule="atLeast"/>
              <w:rPr>
                <w:rFonts w:ascii="Verdana" w:hAnsi="Verdana"/>
                <w:b/>
                <w:bCs/>
                <w:color w:val="FFFFFF" w:themeColor="background1"/>
                <w:sz w:val="18"/>
                <w:szCs w:val="18"/>
              </w:rPr>
            </w:pPr>
            <w:r w:rsidRPr="00F73AF3">
              <w:rPr>
                <w:rFonts w:ascii="Verdana" w:hAnsi="Verdana"/>
                <w:b/>
                <w:bCs/>
                <w:color w:val="FFFFFF" w:themeColor="background1"/>
                <w:sz w:val="18"/>
                <w:szCs w:val="18"/>
              </w:rPr>
              <w:t>Fase</w:t>
            </w:r>
          </w:p>
        </w:tc>
        <w:tc>
          <w:tcPr>
            <w:tcW w:w="3260" w:type="dxa"/>
            <w:shd w:val="clear" w:color="auto" w:fill="007BC7"/>
          </w:tcPr>
          <w:p w14:paraId="59AF28BA" w14:textId="77777777" w:rsidR="00162568" w:rsidRPr="00F73AF3" w:rsidRDefault="00162568" w:rsidP="00EB4D2C">
            <w:pPr>
              <w:spacing w:line="260" w:lineRule="atLeast"/>
              <w:rPr>
                <w:rFonts w:ascii="Verdana" w:hAnsi="Verdana"/>
                <w:b/>
                <w:bCs/>
                <w:color w:val="FFFFFF" w:themeColor="background1"/>
                <w:sz w:val="18"/>
                <w:szCs w:val="18"/>
              </w:rPr>
            </w:pPr>
            <w:r w:rsidRPr="00F73AF3">
              <w:rPr>
                <w:rFonts w:ascii="Verdana" w:hAnsi="Verdana"/>
                <w:b/>
                <w:bCs/>
                <w:color w:val="FFFFFF" w:themeColor="background1"/>
                <w:sz w:val="18"/>
                <w:szCs w:val="18"/>
              </w:rPr>
              <w:t>Activiteit</w:t>
            </w:r>
          </w:p>
        </w:tc>
        <w:tc>
          <w:tcPr>
            <w:tcW w:w="1418" w:type="dxa"/>
            <w:shd w:val="clear" w:color="auto" w:fill="007BC7"/>
          </w:tcPr>
          <w:p w14:paraId="2FBA3E0A" w14:textId="77777777" w:rsidR="00162568" w:rsidRPr="00F73AF3" w:rsidRDefault="00162568" w:rsidP="00EB4D2C">
            <w:pPr>
              <w:spacing w:line="260" w:lineRule="atLeast"/>
              <w:rPr>
                <w:rFonts w:ascii="Verdana" w:hAnsi="Verdana"/>
                <w:b/>
                <w:bCs/>
                <w:color w:val="FFFFFF" w:themeColor="background1"/>
                <w:sz w:val="18"/>
                <w:szCs w:val="18"/>
              </w:rPr>
            </w:pPr>
            <w:r w:rsidRPr="00F73AF3">
              <w:rPr>
                <w:rFonts w:ascii="Verdana" w:hAnsi="Verdana"/>
                <w:b/>
                <w:bCs/>
                <w:color w:val="FFFFFF" w:themeColor="background1"/>
                <w:sz w:val="18"/>
                <w:szCs w:val="18"/>
              </w:rPr>
              <w:t>Begin- en einddatum</w:t>
            </w:r>
          </w:p>
        </w:tc>
        <w:tc>
          <w:tcPr>
            <w:tcW w:w="1276" w:type="dxa"/>
            <w:shd w:val="clear" w:color="auto" w:fill="007BC7"/>
          </w:tcPr>
          <w:p w14:paraId="16EAD0A4" w14:textId="77777777" w:rsidR="00162568" w:rsidRPr="00F73AF3" w:rsidRDefault="00162568" w:rsidP="00EB4D2C">
            <w:pPr>
              <w:spacing w:line="260" w:lineRule="atLeast"/>
              <w:rPr>
                <w:rFonts w:ascii="Verdana" w:hAnsi="Verdana"/>
                <w:b/>
                <w:bCs/>
                <w:color w:val="FFFFFF" w:themeColor="background1"/>
                <w:sz w:val="18"/>
                <w:szCs w:val="18"/>
              </w:rPr>
            </w:pPr>
            <w:r w:rsidRPr="00F73AF3">
              <w:rPr>
                <w:rFonts w:ascii="Verdana" w:hAnsi="Verdana"/>
                <w:b/>
                <w:bCs/>
                <w:color w:val="FFFFFF" w:themeColor="background1"/>
                <w:sz w:val="18"/>
                <w:szCs w:val="18"/>
              </w:rPr>
              <w:t>Kosten</w:t>
            </w:r>
          </w:p>
        </w:tc>
        <w:tc>
          <w:tcPr>
            <w:tcW w:w="2976" w:type="dxa"/>
            <w:shd w:val="clear" w:color="auto" w:fill="007BC7"/>
          </w:tcPr>
          <w:p w14:paraId="4952D03C" w14:textId="77777777" w:rsidR="00B57649" w:rsidRPr="00F73AF3" w:rsidRDefault="00162568" w:rsidP="00EB4D2C">
            <w:pPr>
              <w:spacing w:line="260" w:lineRule="atLeast"/>
              <w:rPr>
                <w:rFonts w:ascii="Verdana" w:hAnsi="Verdana"/>
                <w:b/>
                <w:bCs/>
                <w:color w:val="FFFFFF" w:themeColor="background1"/>
                <w:sz w:val="18"/>
                <w:szCs w:val="18"/>
              </w:rPr>
            </w:pPr>
            <w:r w:rsidRPr="00F73AF3">
              <w:rPr>
                <w:rFonts w:ascii="Verdana" w:hAnsi="Verdana"/>
                <w:b/>
                <w:bCs/>
                <w:color w:val="FFFFFF" w:themeColor="background1"/>
                <w:sz w:val="18"/>
                <w:szCs w:val="18"/>
              </w:rPr>
              <w:t>Haalbaarheidsstudie of industriële onderzoek/</w:t>
            </w:r>
          </w:p>
          <w:p w14:paraId="090B7188" w14:textId="77777777" w:rsidR="00162568" w:rsidRPr="00F73AF3" w:rsidRDefault="00162568" w:rsidP="00EB4D2C">
            <w:pPr>
              <w:spacing w:line="260" w:lineRule="atLeast"/>
              <w:rPr>
                <w:rFonts w:ascii="Verdana" w:hAnsi="Verdana"/>
                <w:b/>
                <w:bCs/>
                <w:color w:val="FFFFFF" w:themeColor="background1"/>
                <w:sz w:val="18"/>
                <w:szCs w:val="18"/>
              </w:rPr>
            </w:pPr>
            <w:r w:rsidRPr="00F73AF3">
              <w:rPr>
                <w:rFonts w:ascii="Verdana" w:hAnsi="Verdana"/>
                <w:b/>
                <w:bCs/>
                <w:color w:val="FFFFFF" w:themeColor="background1"/>
                <w:sz w:val="18"/>
                <w:szCs w:val="18"/>
              </w:rPr>
              <w:t>experimentele ontwikkeling</w:t>
            </w:r>
            <w:r w:rsidR="00574E10" w:rsidRPr="00F73AF3">
              <w:rPr>
                <w:rFonts w:ascii="Verdana" w:hAnsi="Verdana"/>
                <w:b/>
                <w:bCs/>
                <w:color w:val="FFFFFF" w:themeColor="background1"/>
                <w:sz w:val="18"/>
                <w:szCs w:val="18"/>
              </w:rPr>
              <w:t>?</w:t>
            </w:r>
          </w:p>
        </w:tc>
      </w:tr>
      <w:tr w:rsidR="00162568" w:rsidRPr="00EB4D2C" w14:paraId="3D7024A1" w14:textId="77777777" w:rsidTr="00F73AF3">
        <w:trPr>
          <w:trHeight w:val="284"/>
        </w:trPr>
        <w:tc>
          <w:tcPr>
            <w:tcW w:w="704" w:type="dxa"/>
            <w:shd w:val="clear" w:color="auto" w:fill="FBFBFB"/>
          </w:tcPr>
          <w:p w14:paraId="3937DC6C" w14:textId="77777777" w:rsidR="00162568" w:rsidRPr="00EB4D2C" w:rsidRDefault="00162568" w:rsidP="00EB4D2C">
            <w:pPr>
              <w:spacing w:line="260" w:lineRule="atLeast"/>
              <w:rPr>
                <w:rFonts w:ascii="Verdana" w:hAnsi="Verdana"/>
                <w:bCs/>
                <w:sz w:val="18"/>
                <w:szCs w:val="18"/>
              </w:rPr>
            </w:pPr>
            <w:r w:rsidRPr="00EB4D2C">
              <w:rPr>
                <w:rFonts w:ascii="Verdana" w:hAnsi="Verdana"/>
                <w:bCs/>
                <w:sz w:val="18"/>
                <w:szCs w:val="18"/>
              </w:rPr>
              <w:t>1.</w:t>
            </w:r>
          </w:p>
        </w:tc>
        <w:tc>
          <w:tcPr>
            <w:tcW w:w="3260" w:type="dxa"/>
            <w:shd w:val="clear" w:color="auto" w:fill="FBFBFB"/>
          </w:tcPr>
          <w:p w14:paraId="2F0FF48D" w14:textId="77777777" w:rsidR="00162568" w:rsidRPr="00EB4D2C" w:rsidRDefault="00162568" w:rsidP="00EB4D2C">
            <w:pPr>
              <w:spacing w:line="260" w:lineRule="atLeast"/>
              <w:rPr>
                <w:rFonts w:ascii="Verdana" w:hAnsi="Verdana"/>
                <w:bCs/>
                <w:sz w:val="18"/>
                <w:szCs w:val="18"/>
              </w:rPr>
            </w:pPr>
            <w:r w:rsidRPr="00EB4D2C">
              <w:rPr>
                <w:rFonts w:ascii="Verdana" w:hAnsi="Verdana"/>
                <w:bCs/>
                <w:sz w:val="18"/>
                <w:szCs w:val="18"/>
              </w:rPr>
              <w:t xml:space="preserve">1.1 </w:t>
            </w:r>
          </w:p>
        </w:tc>
        <w:tc>
          <w:tcPr>
            <w:tcW w:w="1418" w:type="dxa"/>
            <w:shd w:val="clear" w:color="auto" w:fill="FBFBFB"/>
          </w:tcPr>
          <w:p w14:paraId="12258C7C" w14:textId="77777777" w:rsidR="00162568" w:rsidRPr="00EB4D2C" w:rsidRDefault="00162568" w:rsidP="00EB4D2C">
            <w:pPr>
              <w:spacing w:line="260" w:lineRule="atLeast"/>
              <w:rPr>
                <w:rFonts w:ascii="Verdana" w:hAnsi="Verdana"/>
                <w:bCs/>
                <w:sz w:val="18"/>
                <w:szCs w:val="18"/>
              </w:rPr>
            </w:pPr>
          </w:p>
        </w:tc>
        <w:tc>
          <w:tcPr>
            <w:tcW w:w="1276" w:type="dxa"/>
            <w:shd w:val="clear" w:color="auto" w:fill="FBFBFB"/>
          </w:tcPr>
          <w:p w14:paraId="458B1A8F" w14:textId="77777777" w:rsidR="00162568" w:rsidRPr="00EB4D2C" w:rsidRDefault="00162568" w:rsidP="00EB4D2C">
            <w:pPr>
              <w:spacing w:line="260" w:lineRule="atLeast"/>
              <w:rPr>
                <w:rFonts w:ascii="Verdana" w:hAnsi="Verdana"/>
                <w:bCs/>
                <w:sz w:val="18"/>
                <w:szCs w:val="18"/>
              </w:rPr>
            </w:pPr>
            <w:r w:rsidRPr="00EB4D2C">
              <w:rPr>
                <w:rFonts w:ascii="Verdana" w:hAnsi="Verdana"/>
                <w:bCs/>
                <w:sz w:val="18"/>
                <w:szCs w:val="18"/>
              </w:rPr>
              <w:t>€</w:t>
            </w:r>
          </w:p>
        </w:tc>
        <w:tc>
          <w:tcPr>
            <w:tcW w:w="2976" w:type="dxa"/>
            <w:shd w:val="clear" w:color="auto" w:fill="FBFBFB"/>
          </w:tcPr>
          <w:p w14:paraId="0486AB8E" w14:textId="77777777" w:rsidR="00162568" w:rsidRPr="00EB4D2C" w:rsidRDefault="00162568" w:rsidP="00EB4D2C">
            <w:pPr>
              <w:spacing w:line="260" w:lineRule="atLeast"/>
              <w:rPr>
                <w:rFonts w:ascii="Verdana" w:hAnsi="Verdana"/>
                <w:bCs/>
                <w:sz w:val="18"/>
                <w:szCs w:val="18"/>
              </w:rPr>
            </w:pPr>
          </w:p>
        </w:tc>
      </w:tr>
      <w:tr w:rsidR="00162568" w:rsidRPr="00EB4D2C" w14:paraId="55B06996" w14:textId="77777777" w:rsidTr="00F73AF3">
        <w:trPr>
          <w:trHeight w:val="284"/>
        </w:trPr>
        <w:tc>
          <w:tcPr>
            <w:tcW w:w="704" w:type="dxa"/>
            <w:shd w:val="clear" w:color="auto" w:fill="FBFBFB"/>
          </w:tcPr>
          <w:p w14:paraId="1239F741" w14:textId="77777777" w:rsidR="00162568" w:rsidRPr="00EB4D2C" w:rsidRDefault="00162568" w:rsidP="00EB4D2C">
            <w:pPr>
              <w:spacing w:line="260" w:lineRule="atLeast"/>
              <w:rPr>
                <w:rFonts w:ascii="Verdana" w:hAnsi="Verdana"/>
                <w:bCs/>
                <w:sz w:val="18"/>
                <w:szCs w:val="18"/>
              </w:rPr>
            </w:pPr>
          </w:p>
        </w:tc>
        <w:tc>
          <w:tcPr>
            <w:tcW w:w="3260" w:type="dxa"/>
            <w:shd w:val="clear" w:color="auto" w:fill="FBFBFB"/>
          </w:tcPr>
          <w:p w14:paraId="54CF2605" w14:textId="77777777" w:rsidR="00162568" w:rsidRPr="00EB4D2C" w:rsidRDefault="00162568" w:rsidP="00EB4D2C">
            <w:pPr>
              <w:spacing w:line="260" w:lineRule="atLeast"/>
              <w:rPr>
                <w:rFonts w:ascii="Verdana" w:hAnsi="Verdana"/>
                <w:bCs/>
                <w:sz w:val="18"/>
                <w:szCs w:val="18"/>
              </w:rPr>
            </w:pPr>
            <w:r w:rsidRPr="00EB4D2C">
              <w:rPr>
                <w:rFonts w:ascii="Verdana" w:hAnsi="Verdana"/>
                <w:bCs/>
                <w:sz w:val="18"/>
                <w:szCs w:val="18"/>
              </w:rPr>
              <w:t>1.2</w:t>
            </w:r>
          </w:p>
        </w:tc>
        <w:tc>
          <w:tcPr>
            <w:tcW w:w="1418" w:type="dxa"/>
            <w:shd w:val="clear" w:color="auto" w:fill="FBFBFB"/>
          </w:tcPr>
          <w:p w14:paraId="29F26A81" w14:textId="77777777" w:rsidR="00162568" w:rsidRPr="00EB4D2C" w:rsidRDefault="00162568" w:rsidP="00EB4D2C">
            <w:pPr>
              <w:spacing w:line="260" w:lineRule="atLeast"/>
              <w:rPr>
                <w:rFonts w:ascii="Verdana" w:hAnsi="Verdana"/>
                <w:bCs/>
                <w:sz w:val="18"/>
                <w:szCs w:val="18"/>
              </w:rPr>
            </w:pPr>
          </w:p>
        </w:tc>
        <w:tc>
          <w:tcPr>
            <w:tcW w:w="1276" w:type="dxa"/>
            <w:shd w:val="clear" w:color="auto" w:fill="FBFBFB"/>
          </w:tcPr>
          <w:p w14:paraId="53ECA4CA" w14:textId="77777777" w:rsidR="00162568" w:rsidRPr="00EB4D2C" w:rsidRDefault="00162568" w:rsidP="00EB4D2C">
            <w:pPr>
              <w:spacing w:line="260" w:lineRule="atLeast"/>
              <w:rPr>
                <w:rFonts w:ascii="Verdana" w:hAnsi="Verdana"/>
                <w:bCs/>
                <w:sz w:val="18"/>
                <w:szCs w:val="18"/>
              </w:rPr>
            </w:pPr>
            <w:r w:rsidRPr="00EB4D2C">
              <w:rPr>
                <w:rFonts w:ascii="Verdana" w:hAnsi="Verdana"/>
                <w:bCs/>
                <w:sz w:val="18"/>
                <w:szCs w:val="18"/>
              </w:rPr>
              <w:t>€</w:t>
            </w:r>
          </w:p>
        </w:tc>
        <w:tc>
          <w:tcPr>
            <w:tcW w:w="2976" w:type="dxa"/>
            <w:shd w:val="clear" w:color="auto" w:fill="FBFBFB"/>
          </w:tcPr>
          <w:p w14:paraId="387AAFA0" w14:textId="77777777" w:rsidR="00162568" w:rsidRPr="00EB4D2C" w:rsidRDefault="00162568" w:rsidP="00EB4D2C">
            <w:pPr>
              <w:spacing w:line="260" w:lineRule="atLeast"/>
              <w:rPr>
                <w:rFonts w:ascii="Verdana" w:hAnsi="Verdana"/>
                <w:bCs/>
                <w:sz w:val="18"/>
                <w:szCs w:val="18"/>
              </w:rPr>
            </w:pPr>
          </w:p>
        </w:tc>
      </w:tr>
      <w:tr w:rsidR="00162568" w:rsidRPr="00EB4D2C" w14:paraId="03DF0BDA" w14:textId="77777777" w:rsidTr="00F73AF3">
        <w:trPr>
          <w:trHeight w:val="284"/>
        </w:trPr>
        <w:tc>
          <w:tcPr>
            <w:tcW w:w="704" w:type="dxa"/>
            <w:shd w:val="clear" w:color="auto" w:fill="FBFBFB"/>
          </w:tcPr>
          <w:p w14:paraId="6BCF7EE0" w14:textId="77777777" w:rsidR="00162568" w:rsidRPr="00EB4D2C" w:rsidRDefault="00162568" w:rsidP="00EB4D2C">
            <w:pPr>
              <w:spacing w:line="260" w:lineRule="atLeast"/>
              <w:rPr>
                <w:rFonts w:ascii="Verdana" w:hAnsi="Verdana"/>
                <w:bCs/>
                <w:sz w:val="18"/>
                <w:szCs w:val="18"/>
              </w:rPr>
            </w:pPr>
          </w:p>
        </w:tc>
        <w:tc>
          <w:tcPr>
            <w:tcW w:w="3260" w:type="dxa"/>
            <w:shd w:val="clear" w:color="auto" w:fill="FBFBFB"/>
          </w:tcPr>
          <w:p w14:paraId="124339FC" w14:textId="77777777" w:rsidR="00162568" w:rsidRPr="00EB4D2C" w:rsidRDefault="00162568" w:rsidP="00EB4D2C">
            <w:pPr>
              <w:spacing w:line="260" w:lineRule="atLeast"/>
              <w:rPr>
                <w:rFonts w:ascii="Verdana" w:hAnsi="Verdana"/>
                <w:bCs/>
                <w:sz w:val="18"/>
                <w:szCs w:val="18"/>
              </w:rPr>
            </w:pPr>
            <w:r w:rsidRPr="00EB4D2C">
              <w:rPr>
                <w:rFonts w:ascii="Verdana" w:hAnsi="Verdana"/>
                <w:bCs/>
                <w:sz w:val="18"/>
                <w:szCs w:val="18"/>
              </w:rPr>
              <w:t>…</w:t>
            </w:r>
          </w:p>
        </w:tc>
        <w:tc>
          <w:tcPr>
            <w:tcW w:w="1418" w:type="dxa"/>
            <w:shd w:val="clear" w:color="auto" w:fill="FBFBFB"/>
          </w:tcPr>
          <w:p w14:paraId="38142D86" w14:textId="77777777" w:rsidR="00162568" w:rsidRPr="00EB4D2C" w:rsidRDefault="00162568" w:rsidP="00EB4D2C">
            <w:pPr>
              <w:spacing w:line="260" w:lineRule="atLeast"/>
              <w:rPr>
                <w:rFonts w:ascii="Verdana" w:hAnsi="Verdana"/>
                <w:bCs/>
                <w:sz w:val="18"/>
                <w:szCs w:val="18"/>
              </w:rPr>
            </w:pPr>
          </w:p>
        </w:tc>
        <w:tc>
          <w:tcPr>
            <w:tcW w:w="1276" w:type="dxa"/>
            <w:shd w:val="clear" w:color="auto" w:fill="FBFBFB"/>
          </w:tcPr>
          <w:p w14:paraId="79233143" w14:textId="77777777" w:rsidR="00162568" w:rsidRPr="00EB4D2C" w:rsidRDefault="00162568" w:rsidP="00EB4D2C">
            <w:pPr>
              <w:spacing w:line="260" w:lineRule="atLeast"/>
              <w:rPr>
                <w:rFonts w:ascii="Verdana" w:hAnsi="Verdana"/>
                <w:bCs/>
                <w:sz w:val="18"/>
                <w:szCs w:val="18"/>
              </w:rPr>
            </w:pPr>
          </w:p>
        </w:tc>
        <w:tc>
          <w:tcPr>
            <w:tcW w:w="2976" w:type="dxa"/>
            <w:shd w:val="clear" w:color="auto" w:fill="FBFBFB"/>
          </w:tcPr>
          <w:p w14:paraId="5625D166" w14:textId="77777777" w:rsidR="00162568" w:rsidRPr="00EB4D2C" w:rsidRDefault="00162568" w:rsidP="00EB4D2C">
            <w:pPr>
              <w:spacing w:line="260" w:lineRule="atLeast"/>
              <w:rPr>
                <w:rFonts w:ascii="Verdana" w:hAnsi="Verdana"/>
                <w:bCs/>
                <w:sz w:val="18"/>
                <w:szCs w:val="18"/>
              </w:rPr>
            </w:pPr>
          </w:p>
        </w:tc>
      </w:tr>
      <w:tr w:rsidR="00162568" w:rsidRPr="00EB4D2C" w14:paraId="111E1D45" w14:textId="77777777" w:rsidTr="00F73AF3">
        <w:trPr>
          <w:trHeight w:val="284"/>
        </w:trPr>
        <w:tc>
          <w:tcPr>
            <w:tcW w:w="704" w:type="dxa"/>
            <w:shd w:val="clear" w:color="auto" w:fill="FBFBFB"/>
          </w:tcPr>
          <w:p w14:paraId="1ED65CD9" w14:textId="77777777" w:rsidR="00162568" w:rsidRPr="00EB4D2C" w:rsidRDefault="00162568" w:rsidP="00EB4D2C">
            <w:pPr>
              <w:spacing w:line="260" w:lineRule="atLeast"/>
              <w:rPr>
                <w:rFonts w:ascii="Verdana" w:hAnsi="Verdana"/>
                <w:bCs/>
                <w:sz w:val="18"/>
                <w:szCs w:val="18"/>
              </w:rPr>
            </w:pPr>
            <w:r w:rsidRPr="00EB4D2C">
              <w:rPr>
                <w:rFonts w:ascii="Verdana" w:hAnsi="Verdana"/>
                <w:bCs/>
                <w:sz w:val="18"/>
                <w:szCs w:val="18"/>
              </w:rPr>
              <w:t>2.</w:t>
            </w:r>
          </w:p>
        </w:tc>
        <w:tc>
          <w:tcPr>
            <w:tcW w:w="3260" w:type="dxa"/>
            <w:shd w:val="clear" w:color="auto" w:fill="FBFBFB"/>
          </w:tcPr>
          <w:p w14:paraId="20B4C295" w14:textId="77777777" w:rsidR="00162568" w:rsidRPr="00EB4D2C" w:rsidRDefault="00162568" w:rsidP="00EB4D2C">
            <w:pPr>
              <w:spacing w:line="260" w:lineRule="atLeast"/>
              <w:rPr>
                <w:rFonts w:ascii="Verdana" w:hAnsi="Verdana"/>
                <w:bCs/>
                <w:sz w:val="18"/>
                <w:szCs w:val="18"/>
              </w:rPr>
            </w:pPr>
            <w:r w:rsidRPr="00EB4D2C">
              <w:rPr>
                <w:rFonts w:ascii="Verdana" w:hAnsi="Verdana"/>
                <w:bCs/>
                <w:sz w:val="18"/>
                <w:szCs w:val="18"/>
              </w:rPr>
              <w:t>2.1</w:t>
            </w:r>
          </w:p>
        </w:tc>
        <w:tc>
          <w:tcPr>
            <w:tcW w:w="1418" w:type="dxa"/>
            <w:shd w:val="clear" w:color="auto" w:fill="FBFBFB"/>
          </w:tcPr>
          <w:p w14:paraId="5199881F" w14:textId="77777777" w:rsidR="00162568" w:rsidRPr="00EB4D2C" w:rsidRDefault="00162568" w:rsidP="00EB4D2C">
            <w:pPr>
              <w:spacing w:line="260" w:lineRule="atLeast"/>
              <w:rPr>
                <w:rFonts w:ascii="Verdana" w:hAnsi="Verdana"/>
                <w:bCs/>
                <w:sz w:val="18"/>
                <w:szCs w:val="18"/>
              </w:rPr>
            </w:pPr>
          </w:p>
        </w:tc>
        <w:tc>
          <w:tcPr>
            <w:tcW w:w="1276" w:type="dxa"/>
            <w:shd w:val="clear" w:color="auto" w:fill="FBFBFB"/>
          </w:tcPr>
          <w:p w14:paraId="0A07FDBC" w14:textId="77777777" w:rsidR="00162568" w:rsidRPr="00EB4D2C" w:rsidRDefault="00162568" w:rsidP="00EB4D2C">
            <w:pPr>
              <w:spacing w:line="260" w:lineRule="atLeast"/>
              <w:rPr>
                <w:rFonts w:ascii="Verdana" w:hAnsi="Verdana"/>
                <w:bCs/>
                <w:sz w:val="18"/>
                <w:szCs w:val="18"/>
              </w:rPr>
            </w:pPr>
            <w:r w:rsidRPr="00EB4D2C">
              <w:rPr>
                <w:rFonts w:ascii="Verdana" w:hAnsi="Verdana"/>
                <w:bCs/>
                <w:sz w:val="18"/>
                <w:szCs w:val="18"/>
              </w:rPr>
              <w:t>€</w:t>
            </w:r>
          </w:p>
        </w:tc>
        <w:tc>
          <w:tcPr>
            <w:tcW w:w="2976" w:type="dxa"/>
            <w:shd w:val="clear" w:color="auto" w:fill="FBFBFB"/>
          </w:tcPr>
          <w:p w14:paraId="6F9DBB0F" w14:textId="77777777" w:rsidR="00162568" w:rsidRPr="00EB4D2C" w:rsidRDefault="00162568" w:rsidP="00EB4D2C">
            <w:pPr>
              <w:spacing w:line="260" w:lineRule="atLeast"/>
              <w:rPr>
                <w:rFonts w:ascii="Verdana" w:hAnsi="Verdana"/>
                <w:bCs/>
                <w:sz w:val="18"/>
                <w:szCs w:val="18"/>
              </w:rPr>
            </w:pPr>
          </w:p>
        </w:tc>
      </w:tr>
      <w:tr w:rsidR="00162568" w:rsidRPr="00EB4D2C" w14:paraId="6C0865A0" w14:textId="77777777" w:rsidTr="00F73AF3">
        <w:trPr>
          <w:trHeight w:val="284"/>
        </w:trPr>
        <w:tc>
          <w:tcPr>
            <w:tcW w:w="704" w:type="dxa"/>
            <w:shd w:val="clear" w:color="auto" w:fill="FBFBFB"/>
          </w:tcPr>
          <w:p w14:paraId="4B55AC6B" w14:textId="77777777" w:rsidR="00162568" w:rsidRPr="00EB4D2C" w:rsidRDefault="00162568" w:rsidP="00EB4D2C">
            <w:pPr>
              <w:spacing w:line="260" w:lineRule="atLeast"/>
              <w:rPr>
                <w:rFonts w:ascii="Verdana" w:hAnsi="Verdana"/>
                <w:bCs/>
                <w:sz w:val="18"/>
                <w:szCs w:val="18"/>
              </w:rPr>
            </w:pPr>
          </w:p>
        </w:tc>
        <w:tc>
          <w:tcPr>
            <w:tcW w:w="3260" w:type="dxa"/>
            <w:shd w:val="clear" w:color="auto" w:fill="FBFBFB"/>
          </w:tcPr>
          <w:p w14:paraId="30C4623C" w14:textId="77777777" w:rsidR="00162568" w:rsidRPr="00EB4D2C" w:rsidRDefault="00162568" w:rsidP="00EB4D2C">
            <w:pPr>
              <w:spacing w:line="260" w:lineRule="atLeast"/>
              <w:rPr>
                <w:rFonts w:ascii="Verdana" w:hAnsi="Verdana"/>
                <w:bCs/>
                <w:sz w:val="18"/>
                <w:szCs w:val="18"/>
              </w:rPr>
            </w:pPr>
            <w:r w:rsidRPr="00EB4D2C">
              <w:rPr>
                <w:rFonts w:ascii="Verdana" w:hAnsi="Verdana"/>
                <w:bCs/>
                <w:sz w:val="18"/>
                <w:szCs w:val="18"/>
              </w:rPr>
              <w:t>….</w:t>
            </w:r>
          </w:p>
        </w:tc>
        <w:tc>
          <w:tcPr>
            <w:tcW w:w="1418" w:type="dxa"/>
            <w:shd w:val="clear" w:color="auto" w:fill="FBFBFB"/>
          </w:tcPr>
          <w:p w14:paraId="78F957B5" w14:textId="77777777" w:rsidR="00162568" w:rsidRPr="00EB4D2C" w:rsidRDefault="00162568" w:rsidP="00EB4D2C">
            <w:pPr>
              <w:spacing w:line="260" w:lineRule="atLeast"/>
              <w:rPr>
                <w:rFonts w:ascii="Verdana" w:hAnsi="Verdana"/>
                <w:bCs/>
                <w:sz w:val="18"/>
                <w:szCs w:val="18"/>
              </w:rPr>
            </w:pPr>
          </w:p>
        </w:tc>
        <w:tc>
          <w:tcPr>
            <w:tcW w:w="1276" w:type="dxa"/>
            <w:shd w:val="clear" w:color="auto" w:fill="FBFBFB"/>
          </w:tcPr>
          <w:p w14:paraId="10A6B8A3" w14:textId="77777777" w:rsidR="00162568" w:rsidRPr="00EB4D2C" w:rsidRDefault="00162568" w:rsidP="00EB4D2C">
            <w:pPr>
              <w:spacing w:line="260" w:lineRule="atLeast"/>
              <w:rPr>
                <w:rFonts w:ascii="Verdana" w:hAnsi="Verdana"/>
                <w:bCs/>
                <w:sz w:val="18"/>
                <w:szCs w:val="18"/>
              </w:rPr>
            </w:pPr>
          </w:p>
        </w:tc>
        <w:tc>
          <w:tcPr>
            <w:tcW w:w="2976" w:type="dxa"/>
            <w:shd w:val="clear" w:color="auto" w:fill="FBFBFB"/>
          </w:tcPr>
          <w:p w14:paraId="6705FEAF" w14:textId="77777777" w:rsidR="00162568" w:rsidRPr="00EB4D2C" w:rsidRDefault="00162568" w:rsidP="00EB4D2C">
            <w:pPr>
              <w:spacing w:line="260" w:lineRule="atLeast"/>
              <w:rPr>
                <w:rFonts w:ascii="Verdana" w:hAnsi="Verdana"/>
                <w:bCs/>
                <w:sz w:val="18"/>
                <w:szCs w:val="18"/>
              </w:rPr>
            </w:pPr>
          </w:p>
        </w:tc>
      </w:tr>
    </w:tbl>
    <w:p w14:paraId="192F941A" w14:textId="77777777" w:rsidR="00487919" w:rsidRPr="00EB4D2C" w:rsidRDefault="00487919" w:rsidP="00EB4D2C">
      <w:pPr>
        <w:pStyle w:val="Plattetekst"/>
        <w:spacing w:line="260" w:lineRule="atLeast"/>
        <w:rPr>
          <w:rFonts w:ascii="Verdana" w:hAnsi="Verdana"/>
          <w:bCs/>
          <w:i w:val="0"/>
          <w:sz w:val="18"/>
          <w:szCs w:val="18"/>
        </w:rPr>
      </w:pPr>
    </w:p>
    <w:p w14:paraId="51516F5A" w14:textId="77777777" w:rsidR="00487919" w:rsidRPr="00EB4D2C" w:rsidRDefault="00487919" w:rsidP="00EB4D2C">
      <w:pPr>
        <w:pStyle w:val="Plattetekst"/>
        <w:spacing w:line="260" w:lineRule="atLeast"/>
        <w:rPr>
          <w:rFonts w:ascii="Verdana" w:hAnsi="Verdana"/>
          <w:bCs/>
          <w:i w:val="0"/>
          <w:sz w:val="18"/>
          <w:szCs w:val="18"/>
        </w:rPr>
      </w:pPr>
      <w:r w:rsidRPr="00EB4D2C">
        <w:rPr>
          <w:rFonts w:ascii="Verdana" w:hAnsi="Verdana"/>
          <w:bCs/>
          <w:i w:val="0"/>
          <w:sz w:val="18"/>
          <w:szCs w:val="18"/>
        </w:rPr>
        <w:t>N.B.</w:t>
      </w:r>
    </w:p>
    <w:p w14:paraId="3C29BB98" w14:textId="4ED4AE26" w:rsidR="00487919" w:rsidRDefault="00487919" w:rsidP="00EB4D2C">
      <w:pPr>
        <w:pStyle w:val="Plattetekst"/>
        <w:spacing w:line="260" w:lineRule="atLeast"/>
        <w:rPr>
          <w:rFonts w:ascii="Verdana" w:hAnsi="Verdana"/>
          <w:bCs/>
          <w:i w:val="0"/>
          <w:sz w:val="18"/>
          <w:szCs w:val="18"/>
        </w:rPr>
      </w:pPr>
      <w:r w:rsidRPr="00EB4D2C">
        <w:rPr>
          <w:rFonts w:ascii="Verdana" w:hAnsi="Verdana"/>
          <w:bCs/>
          <w:i w:val="0"/>
          <w:sz w:val="18"/>
          <w:szCs w:val="18"/>
        </w:rPr>
        <w:t>Kosten voor projectmanagement zijn geen directe kosten verbonden aan de uitvoering van de subsidiabele activiteiten en komen dan ook niet in aanmerking voor subsidie</w:t>
      </w:r>
      <w:r w:rsidR="00FD5B91">
        <w:rPr>
          <w:rFonts w:ascii="Verdana" w:hAnsi="Verdana"/>
          <w:bCs/>
          <w:i w:val="0"/>
          <w:sz w:val="18"/>
          <w:szCs w:val="18"/>
        </w:rPr>
        <w:t>.</w:t>
      </w:r>
    </w:p>
    <w:p w14:paraId="6EFEF134" w14:textId="77777777" w:rsidR="00FD5B91" w:rsidRPr="00EB4D2C" w:rsidRDefault="00FD5B91" w:rsidP="00EB4D2C">
      <w:pPr>
        <w:pStyle w:val="Plattetekst"/>
        <w:spacing w:line="260" w:lineRule="atLeast"/>
        <w:rPr>
          <w:rFonts w:ascii="Verdana" w:hAnsi="Verdana"/>
          <w:bCs/>
          <w:i w:val="0"/>
          <w:sz w:val="18"/>
          <w:szCs w:val="18"/>
        </w:rPr>
      </w:pPr>
    </w:p>
    <w:p w14:paraId="280E7F47" w14:textId="77777777" w:rsidR="00487919" w:rsidRPr="00EB4D2C" w:rsidRDefault="00487919" w:rsidP="00EB4D2C">
      <w:pPr>
        <w:pStyle w:val="Plattetekst"/>
        <w:spacing w:line="260" w:lineRule="atLeast"/>
        <w:rPr>
          <w:rFonts w:ascii="Verdana" w:hAnsi="Verdana"/>
          <w:bCs/>
          <w:i w:val="0"/>
          <w:sz w:val="18"/>
          <w:szCs w:val="18"/>
        </w:rPr>
      </w:pPr>
      <w:r w:rsidRPr="00EB4D2C">
        <w:rPr>
          <w:rFonts w:ascii="Verdana" w:hAnsi="Verdana"/>
          <w:bCs/>
          <w:i w:val="0"/>
          <w:sz w:val="18"/>
          <w:szCs w:val="18"/>
        </w:rPr>
        <w:t>Projectmanagementactiviteiten zijn onder de regeling niet subsidiabel en vallen onder de opslag voor algemene kosten die zijn opgenomen in het forfaitaire uurtarief.</w:t>
      </w:r>
    </w:p>
    <w:p w14:paraId="4F357E17" w14:textId="200D9991" w:rsidR="00487919" w:rsidRPr="00EB4D2C" w:rsidRDefault="00487919" w:rsidP="00EB4D2C">
      <w:pPr>
        <w:pStyle w:val="Plattetekst"/>
        <w:spacing w:line="260" w:lineRule="atLeast"/>
        <w:rPr>
          <w:rFonts w:ascii="Verdana" w:hAnsi="Verdana"/>
          <w:bCs/>
          <w:i w:val="0"/>
          <w:sz w:val="18"/>
          <w:szCs w:val="18"/>
        </w:rPr>
      </w:pPr>
      <w:r w:rsidRPr="00EB4D2C">
        <w:rPr>
          <w:rFonts w:ascii="Verdana" w:hAnsi="Verdana"/>
          <w:bCs/>
          <w:i w:val="0"/>
          <w:sz w:val="18"/>
          <w:szCs w:val="18"/>
        </w:rPr>
        <w:t xml:space="preserve">Alle inhoudelijke activiteiten (inhoudelijke discussies met medewerkers, opstellen specificaties, deelnemen aan inhoudelijke </w:t>
      </w:r>
      <w:r w:rsidR="0027406E" w:rsidRPr="00EB4D2C">
        <w:rPr>
          <w:rFonts w:ascii="Verdana" w:hAnsi="Verdana"/>
          <w:bCs/>
          <w:i w:val="0"/>
          <w:sz w:val="18"/>
          <w:szCs w:val="18"/>
        </w:rPr>
        <w:t>brainstormsessies</w:t>
      </w:r>
      <w:r w:rsidRPr="00EB4D2C">
        <w:rPr>
          <w:rFonts w:ascii="Verdana" w:hAnsi="Verdana"/>
          <w:bCs/>
          <w:i w:val="0"/>
          <w:sz w:val="18"/>
          <w:szCs w:val="18"/>
        </w:rPr>
        <w:t xml:space="preserve">, </w:t>
      </w:r>
      <w:r w:rsidR="0027406E" w:rsidRPr="00EB4D2C">
        <w:rPr>
          <w:rFonts w:ascii="Verdana" w:hAnsi="Verdana"/>
          <w:bCs/>
          <w:i w:val="0"/>
          <w:sz w:val="18"/>
          <w:szCs w:val="18"/>
        </w:rPr>
        <w:t>etc.</w:t>
      </w:r>
      <w:r w:rsidRPr="00EB4D2C">
        <w:rPr>
          <w:rFonts w:ascii="Verdana" w:hAnsi="Verdana"/>
          <w:bCs/>
          <w:i w:val="0"/>
          <w:sz w:val="18"/>
          <w:szCs w:val="18"/>
        </w:rPr>
        <w:t xml:space="preserve">) </w:t>
      </w:r>
      <w:r w:rsidR="00104F79" w:rsidRPr="00EB4D2C">
        <w:rPr>
          <w:rFonts w:ascii="Verdana" w:hAnsi="Verdana"/>
          <w:bCs/>
          <w:i w:val="0"/>
          <w:sz w:val="18"/>
          <w:szCs w:val="18"/>
        </w:rPr>
        <w:t xml:space="preserve">zijn </w:t>
      </w:r>
      <w:r w:rsidRPr="00EB4D2C">
        <w:rPr>
          <w:rFonts w:ascii="Verdana" w:hAnsi="Verdana"/>
          <w:bCs/>
          <w:i w:val="0"/>
          <w:sz w:val="18"/>
          <w:szCs w:val="18"/>
        </w:rPr>
        <w:t>wel subsidiabel.</w:t>
      </w:r>
    </w:p>
    <w:p w14:paraId="52331424" w14:textId="77777777" w:rsidR="00487919" w:rsidRPr="00EB4D2C" w:rsidRDefault="00487919" w:rsidP="00EB4D2C">
      <w:pPr>
        <w:pStyle w:val="Plattetekst"/>
        <w:spacing w:line="260" w:lineRule="atLeast"/>
        <w:rPr>
          <w:rFonts w:ascii="Verdana" w:hAnsi="Verdana"/>
          <w:bCs/>
          <w:i w:val="0"/>
          <w:sz w:val="18"/>
          <w:szCs w:val="18"/>
        </w:rPr>
      </w:pPr>
      <w:r w:rsidRPr="00EB4D2C">
        <w:rPr>
          <w:rFonts w:ascii="Verdana" w:hAnsi="Verdana"/>
          <w:bCs/>
          <w:i w:val="0"/>
          <w:sz w:val="18"/>
          <w:szCs w:val="18"/>
        </w:rPr>
        <w:t>Alle projectmanagement activiteiten (lees: project-aansturing-activiteiten) zijn niet subsidiabel, zoals bijvoorbeeld:</w:t>
      </w:r>
    </w:p>
    <w:p w14:paraId="0C98967A" w14:textId="77777777" w:rsidR="00487919" w:rsidRPr="00EB4D2C" w:rsidRDefault="00487919" w:rsidP="00EB4D2C">
      <w:pPr>
        <w:pStyle w:val="Plattetekst"/>
        <w:spacing w:line="260" w:lineRule="atLeast"/>
        <w:rPr>
          <w:rFonts w:ascii="Verdana" w:hAnsi="Verdana"/>
          <w:bCs/>
          <w:i w:val="0"/>
          <w:sz w:val="18"/>
          <w:szCs w:val="18"/>
        </w:rPr>
      </w:pPr>
      <w:r w:rsidRPr="00EB4D2C">
        <w:rPr>
          <w:rFonts w:ascii="Verdana" w:hAnsi="Verdana"/>
          <w:bCs/>
          <w:i w:val="0"/>
          <w:sz w:val="18"/>
          <w:szCs w:val="18"/>
        </w:rPr>
        <w:t>-</w:t>
      </w:r>
      <w:r w:rsidRPr="00EB4D2C">
        <w:rPr>
          <w:rFonts w:ascii="Verdana" w:hAnsi="Verdana"/>
          <w:bCs/>
          <w:i w:val="0"/>
          <w:sz w:val="18"/>
          <w:szCs w:val="18"/>
        </w:rPr>
        <w:tab/>
        <w:t>Interne/externe rapportages t.b.v. voortgang monitoring,</w:t>
      </w:r>
    </w:p>
    <w:p w14:paraId="54D1814A" w14:textId="67F47BB2" w:rsidR="00487919" w:rsidRPr="00EB4D2C" w:rsidRDefault="00487919" w:rsidP="00EB4D2C">
      <w:pPr>
        <w:pStyle w:val="Plattetekst"/>
        <w:spacing w:line="260" w:lineRule="atLeast"/>
        <w:rPr>
          <w:rFonts w:ascii="Verdana" w:hAnsi="Verdana"/>
          <w:bCs/>
          <w:i w:val="0"/>
          <w:sz w:val="18"/>
          <w:szCs w:val="18"/>
        </w:rPr>
      </w:pPr>
      <w:r w:rsidRPr="00EB4D2C">
        <w:rPr>
          <w:rFonts w:ascii="Verdana" w:hAnsi="Verdana"/>
          <w:bCs/>
          <w:i w:val="0"/>
          <w:sz w:val="18"/>
          <w:szCs w:val="18"/>
        </w:rPr>
        <w:t>-</w:t>
      </w:r>
      <w:r w:rsidRPr="00EB4D2C">
        <w:rPr>
          <w:rFonts w:ascii="Verdana" w:hAnsi="Verdana"/>
          <w:bCs/>
          <w:i w:val="0"/>
          <w:sz w:val="18"/>
          <w:szCs w:val="18"/>
        </w:rPr>
        <w:tab/>
        <w:t xml:space="preserve">het nakomen van </w:t>
      </w:r>
      <w:r w:rsidR="0027406E" w:rsidRPr="00EB4D2C">
        <w:rPr>
          <w:rFonts w:ascii="Verdana" w:hAnsi="Verdana"/>
          <w:bCs/>
          <w:i w:val="0"/>
          <w:sz w:val="18"/>
          <w:szCs w:val="18"/>
        </w:rPr>
        <w:t>subsidieverplichtingen</w:t>
      </w:r>
      <w:r w:rsidRPr="00EB4D2C">
        <w:rPr>
          <w:rFonts w:ascii="Verdana" w:hAnsi="Verdana"/>
          <w:bCs/>
          <w:i w:val="0"/>
          <w:sz w:val="18"/>
          <w:szCs w:val="18"/>
        </w:rPr>
        <w:t xml:space="preserve"> (</w:t>
      </w:r>
      <w:r w:rsidR="00104F79" w:rsidRPr="00EB4D2C">
        <w:rPr>
          <w:rFonts w:ascii="Verdana" w:hAnsi="Verdana"/>
          <w:bCs/>
          <w:i w:val="0"/>
          <w:sz w:val="18"/>
          <w:szCs w:val="18"/>
        </w:rPr>
        <w:t xml:space="preserve">b.v. </w:t>
      </w:r>
      <w:r w:rsidRPr="00EB4D2C">
        <w:rPr>
          <w:rFonts w:ascii="Verdana" w:hAnsi="Verdana"/>
          <w:bCs/>
          <w:i w:val="0"/>
          <w:sz w:val="18"/>
          <w:szCs w:val="18"/>
        </w:rPr>
        <w:t>tussen- of eindrapportages*)</w:t>
      </w:r>
    </w:p>
    <w:p w14:paraId="0459CBDA" w14:textId="77777777" w:rsidR="00487919" w:rsidRPr="00EB4D2C" w:rsidRDefault="00487919" w:rsidP="00EB4D2C">
      <w:pPr>
        <w:pStyle w:val="Plattetekst"/>
        <w:spacing w:line="260" w:lineRule="atLeast"/>
        <w:rPr>
          <w:rFonts w:ascii="Verdana" w:hAnsi="Verdana"/>
          <w:bCs/>
          <w:i w:val="0"/>
          <w:sz w:val="18"/>
          <w:szCs w:val="18"/>
        </w:rPr>
      </w:pPr>
      <w:r w:rsidRPr="00EB4D2C">
        <w:rPr>
          <w:rFonts w:ascii="Verdana" w:hAnsi="Verdana"/>
          <w:bCs/>
          <w:i w:val="0"/>
          <w:sz w:val="18"/>
          <w:szCs w:val="18"/>
        </w:rPr>
        <w:t>-</w:t>
      </w:r>
      <w:r w:rsidRPr="00EB4D2C">
        <w:rPr>
          <w:rFonts w:ascii="Verdana" w:hAnsi="Verdana"/>
          <w:bCs/>
          <w:i w:val="0"/>
          <w:sz w:val="18"/>
          <w:szCs w:val="18"/>
        </w:rPr>
        <w:tab/>
        <w:t>contracten opstellen tussen samenwerkingspartijen</w:t>
      </w:r>
    </w:p>
    <w:p w14:paraId="03EE271E" w14:textId="0687FC70" w:rsidR="00487919" w:rsidRPr="00EB4D2C" w:rsidRDefault="00487919" w:rsidP="00EB4D2C">
      <w:pPr>
        <w:pStyle w:val="Plattetekst"/>
        <w:spacing w:line="260" w:lineRule="atLeast"/>
        <w:rPr>
          <w:rFonts w:ascii="Verdana" w:hAnsi="Verdana"/>
          <w:bCs/>
          <w:i w:val="0"/>
          <w:sz w:val="18"/>
          <w:szCs w:val="18"/>
        </w:rPr>
      </w:pPr>
      <w:r w:rsidRPr="00EB4D2C">
        <w:rPr>
          <w:rFonts w:ascii="Verdana" w:hAnsi="Verdana"/>
          <w:bCs/>
          <w:i w:val="0"/>
          <w:sz w:val="18"/>
          <w:szCs w:val="18"/>
        </w:rPr>
        <w:t>-</w:t>
      </w:r>
      <w:r w:rsidRPr="00EB4D2C">
        <w:rPr>
          <w:rFonts w:ascii="Verdana" w:hAnsi="Verdana"/>
          <w:bCs/>
          <w:i w:val="0"/>
          <w:sz w:val="18"/>
          <w:szCs w:val="18"/>
        </w:rPr>
        <w:tab/>
        <w:t xml:space="preserve">planning, budgettering, escaleren naar stuurgroep, projectbesturing, </w:t>
      </w:r>
      <w:r w:rsidR="0027406E" w:rsidRPr="00EB4D2C">
        <w:rPr>
          <w:rFonts w:ascii="Verdana" w:hAnsi="Verdana"/>
          <w:bCs/>
          <w:i w:val="0"/>
          <w:sz w:val="18"/>
          <w:szCs w:val="18"/>
        </w:rPr>
        <w:t>risicomanagement</w:t>
      </w:r>
      <w:r w:rsidRPr="00EB4D2C">
        <w:rPr>
          <w:rFonts w:ascii="Verdana" w:hAnsi="Verdana"/>
          <w:bCs/>
          <w:i w:val="0"/>
          <w:sz w:val="18"/>
          <w:szCs w:val="18"/>
        </w:rPr>
        <w:t xml:space="preserve">, </w:t>
      </w:r>
      <w:r w:rsidR="0027406E">
        <w:rPr>
          <w:rFonts w:ascii="Verdana" w:hAnsi="Verdana"/>
          <w:bCs/>
          <w:i w:val="0"/>
          <w:sz w:val="18"/>
          <w:szCs w:val="18"/>
        </w:rPr>
        <w:br/>
        <w:t xml:space="preserve"> </w:t>
      </w:r>
      <w:r w:rsidR="0027406E">
        <w:rPr>
          <w:rFonts w:ascii="Verdana" w:hAnsi="Verdana"/>
          <w:bCs/>
          <w:i w:val="0"/>
          <w:sz w:val="18"/>
          <w:szCs w:val="18"/>
        </w:rPr>
        <w:tab/>
      </w:r>
      <w:r w:rsidRPr="00EB4D2C">
        <w:rPr>
          <w:rFonts w:ascii="Verdana" w:hAnsi="Verdana"/>
          <w:bCs/>
          <w:i w:val="0"/>
          <w:sz w:val="18"/>
          <w:szCs w:val="18"/>
        </w:rPr>
        <w:t>projectbewaking</w:t>
      </w:r>
    </w:p>
    <w:p w14:paraId="625F50DC" w14:textId="77777777" w:rsidR="00487919" w:rsidRPr="00EB4D2C" w:rsidRDefault="00487919" w:rsidP="00EB4D2C">
      <w:pPr>
        <w:pStyle w:val="Plattetekst"/>
        <w:spacing w:line="260" w:lineRule="atLeast"/>
        <w:rPr>
          <w:rFonts w:ascii="Verdana" w:hAnsi="Verdana"/>
          <w:bCs/>
          <w:i w:val="0"/>
          <w:sz w:val="18"/>
          <w:szCs w:val="18"/>
        </w:rPr>
      </w:pPr>
      <w:r w:rsidRPr="00EB4D2C">
        <w:rPr>
          <w:rFonts w:ascii="Verdana" w:hAnsi="Verdana"/>
          <w:bCs/>
          <w:i w:val="0"/>
          <w:sz w:val="18"/>
          <w:szCs w:val="18"/>
        </w:rPr>
        <w:t>-</w:t>
      </w:r>
      <w:r w:rsidRPr="00EB4D2C">
        <w:rPr>
          <w:rFonts w:ascii="Verdana" w:hAnsi="Verdana"/>
          <w:bCs/>
          <w:i w:val="0"/>
          <w:sz w:val="18"/>
          <w:szCs w:val="18"/>
        </w:rPr>
        <w:tab/>
        <w:t>administratie, fasering bewaken, facturering, vergaderingen, etc.</w:t>
      </w:r>
    </w:p>
    <w:p w14:paraId="7DADF324" w14:textId="77777777" w:rsidR="00487919" w:rsidRPr="00EB4D2C" w:rsidRDefault="00487919" w:rsidP="00EB4D2C">
      <w:pPr>
        <w:pStyle w:val="Plattetekst"/>
        <w:spacing w:line="260" w:lineRule="atLeast"/>
        <w:rPr>
          <w:rFonts w:ascii="Verdana" w:hAnsi="Verdana"/>
          <w:bCs/>
          <w:i w:val="0"/>
          <w:sz w:val="18"/>
          <w:szCs w:val="18"/>
        </w:rPr>
      </w:pPr>
    </w:p>
    <w:p w14:paraId="1555A983" w14:textId="607D73DB" w:rsidR="000819E7" w:rsidRPr="00EB4D2C" w:rsidRDefault="00487919" w:rsidP="00EB4D2C">
      <w:pPr>
        <w:pStyle w:val="Plattetekst"/>
        <w:spacing w:line="260" w:lineRule="atLeast"/>
        <w:rPr>
          <w:rFonts w:ascii="Verdana" w:hAnsi="Verdana"/>
          <w:bCs/>
          <w:i w:val="0"/>
          <w:sz w:val="18"/>
          <w:szCs w:val="18"/>
        </w:rPr>
      </w:pPr>
      <w:r w:rsidRPr="00EB4D2C">
        <w:rPr>
          <w:rFonts w:ascii="Verdana" w:hAnsi="Verdana"/>
          <w:bCs/>
          <w:i w:val="0"/>
          <w:sz w:val="18"/>
          <w:szCs w:val="18"/>
        </w:rPr>
        <w:t>* uitzondering hierop is het schriftelijke rapport bij een haalbaarheidsproject, dit is een verplicht (inhoudelijk) eindproduct/rapport met een beschrijving van de technische en economische haalbaarheid van een product, proces of dienst</w:t>
      </w:r>
      <w:r w:rsidR="0027406E">
        <w:rPr>
          <w:rFonts w:ascii="Verdana" w:hAnsi="Verdana"/>
          <w:bCs/>
          <w:i w:val="0"/>
          <w:sz w:val="18"/>
          <w:szCs w:val="18"/>
        </w:rPr>
        <w:t>).</w:t>
      </w:r>
    </w:p>
    <w:p w14:paraId="57DA6B31" w14:textId="77777777" w:rsidR="00F0366D" w:rsidRPr="00EE0FAB" w:rsidRDefault="00F0366D" w:rsidP="00EE0FAB">
      <w:pPr>
        <w:pStyle w:val="Kop1"/>
        <w:numPr>
          <w:ilvl w:val="0"/>
          <w:numId w:val="27"/>
        </w:numPr>
        <w:spacing w:after="0" w:line="240" w:lineRule="exact"/>
        <w:ind w:left="357" w:hanging="357"/>
        <w:rPr>
          <w:rFonts w:ascii="Verdana" w:hAnsi="Verdana"/>
          <w:sz w:val="18"/>
          <w:szCs w:val="18"/>
        </w:rPr>
      </w:pPr>
      <w:r w:rsidRPr="00EE0FAB">
        <w:rPr>
          <w:rFonts w:ascii="Verdana" w:hAnsi="Verdana"/>
          <w:sz w:val="18"/>
          <w:szCs w:val="18"/>
        </w:rPr>
        <w:lastRenderedPageBreak/>
        <w:t>Noodzaak subsidie</w:t>
      </w:r>
    </w:p>
    <w:p w14:paraId="714F1548" w14:textId="77777777" w:rsidR="00F0366D" w:rsidRDefault="00F0366D" w:rsidP="00EB4D2C">
      <w:pPr>
        <w:spacing w:line="260" w:lineRule="atLeast"/>
        <w:rPr>
          <w:rFonts w:ascii="Verdana" w:hAnsi="Verdana" w:cs="Arial"/>
          <w:sz w:val="18"/>
          <w:szCs w:val="18"/>
        </w:rPr>
      </w:pPr>
      <w:r w:rsidRPr="00EB4D2C">
        <w:rPr>
          <w:rFonts w:ascii="Verdana" w:hAnsi="Verdana" w:cs="Arial"/>
          <w:sz w:val="18"/>
          <w:szCs w:val="18"/>
        </w:rPr>
        <w:t>Onderbouw waarom u, naast uw eigen investeringen, financiële ondersteuning nodig heeft voor de uitvoering van het haalbaarheidsproject.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EA1152" w14:paraId="00D9BBA4" w14:textId="77777777" w:rsidTr="00C309B4">
        <w:trPr>
          <w:trHeight w:val="289"/>
        </w:trPr>
        <w:tc>
          <w:tcPr>
            <w:tcW w:w="96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DFDFD"/>
            <w:vAlign w:val="center"/>
          </w:tcPr>
          <w:p w14:paraId="54EF7148" w14:textId="77777777" w:rsidR="00EA1152" w:rsidRPr="00205B45" w:rsidRDefault="00EA1152" w:rsidP="00C309B4">
            <w:pPr>
              <w:rPr>
                <w:sz w:val="16"/>
                <w:szCs w:val="16"/>
              </w:rPr>
            </w:pPr>
          </w:p>
        </w:tc>
      </w:tr>
    </w:tbl>
    <w:p w14:paraId="01F06D3C" w14:textId="5AF1A6B9" w:rsidR="00EE0FAB" w:rsidRDefault="00EE0FAB">
      <w:pPr>
        <w:rPr>
          <w:rFonts w:ascii="Verdana" w:hAnsi="Verdana" w:cs="Arial"/>
          <w:sz w:val="18"/>
          <w:szCs w:val="18"/>
        </w:rPr>
      </w:pPr>
    </w:p>
    <w:p w14:paraId="6627E2EE" w14:textId="77777777" w:rsidR="001418A8" w:rsidRPr="00EB4D2C" w:rsidRDefault="001418A8" w:rsidP="00EB4D2C">
      <w:pPr>
        <w:spacing w:line="260" w:lineRule="atLeast"/>
        <w:rPr>
          <w:rFonts w:ascii="Verdana" w:hAnsi="Verdana" w:cs="Arial"/>
          <w:sz w:val="18"/>
          <w:szCs w:val="18"/>
        </w:rPr>
      </w:pPr>
    </w:p>
    <w:p w14:paraId="4B02D829" w14:textId="2C904927" w:rsidR="00F77B7D" w:rsidRPr="0027406E" w:rsidRDefault="00BA63CB" w:rsidP="00EB4D2C">
      <w:pPr>
        <w:spacing w:line="260" w:lineRule="atLeast"/>
        <w:rPr>
          <w:rFonts w:ascii="Verdana" w:hAnsi="Verdana" w:cs="Arial"/>
          <w:b/>
          <w:bCs/>
          <w:sz w:val="24"/>
          <w:szCs w:val="24"/>
          <w:u w:val="single"/>
        </w:rPr>
      </w:pPr>
      <w:r w:rsidRPr="0027406E">
        <w:rPr>
          <w:rFonts w:ascii="Verdana" w:hAnsi="Verdana" w:cs="Arial"/>
          <w:b/>
          <w:bCs/>
          <w:sz w:val="24"/>
          <w:szCs w:val="24"/>
          <w:u w:val="single"/>
        </w:rPr>
        <w:t>*Definities</w:t>
      </w:r>
    </w:p>
    <w:p w14:paraId="472B868B" w14:textId="77777777" w:rsidR="00BA63CB" w:rsidRPr="0027406E" w:rsidRDefault="00BA63CB" w:rsidP="0027406E">
      <w:pPr>
        <w:pStyle w:val="Lijstalinea"/>
        <w:numPr>
          <w:ilvl w:val="0"/>
          <w:numId w:val="26"/>
        </w:numPr>
        <w:autoSpaceDE w:val="0"/>
        <w:autoSpaceDN w:val="0"/>
        <w:adjustRightInd w:val="0"/>
        <w:spacing w:line="260" w:lineRule="atLeast"/>
        <w:rPr>
          <w:rFonts w:ascii="Verdana" w:hAnsi="Verdana" w:cs="EUAlbertina"/>
          <w:i/>
          <w:color w:val="000000"/>
          <w:sz w:val="18"/>
          <w:szCs w:val="18"/>
        </w:rPr>
      </w:pPr>
      <w:r w:rsidRPr="0027406E">
        <w:rPr>
          <w:rFonts w:ascii="Verdana" w:hAnsi="Verdana" w:cs="EUAlbertina"/>
          <w:b/>
          <w:i/>
          <w:color w:val="000000"/>
          <w:sz w:val="18"/>
          <w:szCs w:val="18"/>
        </w:rPr>
        <w:t>haalbaarheidsstudie:</w:t>
      </w:r>
      <w:r w:rsidRPr="0027406E">
        <w:rPr>
          <w:rFonts w:ascii="Verdana" w:hAnsi="Verdana" w:cs="EUAlbertina"/>
          <w:i/>
          <w:color w:val="000000"/>
          <w:sz w:val="18"/>
          <w:szCs w:val="18"/>
        </w:rPr>
        <w:t xml:space="preserve"> het onderzoek en de analyse van het potentieel van een project, met als doel de besluitvorming te ondersteunen door objectief en rationeel de sterke en zwakke punten en de kansen en risico’s van een project in kaart te brengen, waarbij ook wordt aangegeven welke middelen nodig zijn om het project te kunnen doorvoeren en wat uiteindelijk de slaagkansen zijn;</w:t>
      </w:r>
    </w:p>
    <w:p w14:paraId="6BD560AE" w14:textId="77777777" w:rsidR="006154C7" w:rsidRPr="00EB4D2C" w:rsidRDefault="006154C7" w:rsidP="00EB4D2C">
      <w:pPr>
        <w:autoSpaceDE w:val="0"/>
        <w:autoSpaceDN w:val="0"/>
        <w:adjustRightInd w:val="0"/>
        <w:spacing w:line="260" w:lineRule="atLeast"/>
        <w:rPr>
          <w:rFonts w:ascii="Verdana" w:hAnsi="Verdana" w:cs="EUAlbertina"/>
          <w:i/>
          <w:color w:val="000000"/>
          <w:sz w:val="18"/>
          <w:szCs w:val="18"/>
        </w:rPr>
      </w:pPr>
    </w:p>
    <w:p w14:paraId="73EAD969" w14:textId="77777777" w:rsidR="00BA63CB" w:rsidRPr="0027406E" w:rsidRDefault="00BA63CB" w:rsidP="0027406E">
      <w:pPr>
        <w:pStyle w:val="Lijstalinea"/>
        <w:numPr>
          <w:ilvl w:val="0"/>
          <w:numId w:val="26"/>
        </w:numPr>
        <w:spacing w:line="260" w:lineRule="atLeast"/>
        <w:rPr>
          <w:rFonts w:ascii="Verdana" w:hAnsi="Verdana"/>
          <w:i/>
          <w:sz w:val="18"/>
          <w:szCs w:val="18"/>
        </w:rPr>
      </w:pPr>
      <w:r w:rsidRPr="0027406E">
        <w:rPr>
          <w:rFonts w:ascii="Verdana" w:hAnsi="Verdana"/>
          <w:b/>
          <w:i/>
          <w:sz w:val="18"/>
          <w:szCs w:val="18"/>
        </w:rPr>
        <w:t>industrieel onderzoek:</w:t>
      </w:r>
      <w:r w:rsidRPr="0027406E">
        <w:rPr>
          <w:rFonts w:ascii="Verdana" w:hAnsi="Verdana"/>
          <w:i/>
          <w:sz w:val="18"/>
          <w:szCs w:val="18"/>
        </w:rPr>
        <w:t xml:space="preserve"> planmatig of kritisch onderzoek dat is gericht op het opdoen van nieuwe kennis en vaardigheden met het oog op de ontwikkeling van nieuwe producten, procedés of diensten, of om bestaande producten, procedés of diensten aanmerkelijk te verbeteren. Het omvat de creatie van onderdelen voor complexe systemen en kan ook de bouw omvatten van prototypes in een laboratoriumomgeving en/of in een omgeving met gesimuleerde interfaces voor bestaande systemen, alsmede pilotlijnen, wanneer dat nodig is voor het industriële onderzoek en met name voor de validering van generieke technologie;</w:t>
      </w:r>
    </w:p>
    <w:p w14:paraId="13A3880F" w14:textId="77777777" w:rsidR="006154C7" w:rsidRPr="00EB4D2C" w:rsidRDefault="006154C7" w:rsidP="00EB4D2C">
      <w:pPr>
        <w:spacing w:line="260" w:lineRule="atLeast"/>
        <w:rPr>
          <w:rFonts w:ascii="Verdana" w:hAnsi="Verdana"/>
          <w:i/>
          <w:sz w:val="18"/>
          <w:szCs w:val="18"/>
        </w:rPr>
      </w:pPr>
    </w:p>
    <w:p w14:paraId="03A7651F" w14:textId="77777777" w:rsidR="00BA63CB" w:rsidRPr="00EB4D2C" w:rsidRDefault="00BA63CB" w:rsidP="0027406E">
      <w:pPr>
        <w:pStyle w:val="Default"/>
        <w:numPr>
          <w:ilvl w:val="0"/>
          <w:numId w:val="26"/>
        </w:numPr>
        <w:spacing w:line="260" w:lineRule="atLeast"/>
        <w:rPr>
          <w:rFonts w:ascii="Verdana" w:hAnsi="Verdana"/>
          <w:i/>
          <w:sz w:val="18"/>
          <w:szCs w:val="18"/>
        </w:rPr>
      </w:pPr>
      <w:r w:rsidRPr="00EB4D2C">
        <w:rPr>
          <w:rFonts w:ascii="Verdana" w:hAnsi="Verdana"/>
          <w:b/>
          <w:bCs/>
          <w:i/>
          <w:sz w:val="18"/>
          <w:szCs w:val="18"/>
        </w:rPr>
        <w:t>experimentele ontwikkeling</w:t>
      </w:r>
      <w:r w:rsidRPr="00EB4D2C">
        <w:rPr>
          <w:rFonts w:ascii="Verdana" w:hAnsi="Verdana"/>
          <w:i/>
          <w:sz w:val="18"/>
          <w:szCs w:val="18"/>
        </w:rPr>
        <w:t>: het verwerven, combineren, vormgeven en gebruiken van bestaande wetenschappelijke, technologische, zakelijke en andere relevante kennis en vaardigheden, gericht op het ontwikkelen van nieuwe of verbeterde producten, procedés of diensten. Dit kan ook activiteiten omvatten die gericht zijn op de conceptuele formulering, de planning en document</w:t>
      </w:r>
      <w:r w:rsidR="00CF7DB9" w:rsidRPr="00EB4D2C">
        <w:rPr>
          <w:rFonts w:ascii="Verdana" w:hAnsi="Verdana"/>
          <w:i/>
          <w:sz w:val="18"/>
          <w:szCs w:val="18"/>
        </w:rPr>
        <w:t>atie</w:t>
      </w:r>
      <w:r w:rsidRPr="00EB4D2C">
        <w:rPr>
          <w:rFonts w:ascii="Verdana" w:hAnsi="Verdana"/>
          <w:i/>
          <w:sz w:val="18"/>
          <w:szCs w:val="18"/>
        </w:rPr>
        <w:t xml:space="preserve"> van nieuwe producten, procedés of diensten. Experimentele ontwikkeling kan prototyping, demonstraties, pilotontwikkeling, testen en validatie omvatten van nieuwe of verbeterde producten, procedés of diensten in omgevingen die representatief zijn voor het functioneren onder reële omstandigheden, met als hoofddoel verdere technische verbeteringen aan te brengen aan producten, procedés of diensten die niet grotendeels vast staan. Dit kan de ontwikkeling omvatten van een commercieel bruikbaar prototype of pilot die noodzakelijkerwijs het commerciële eindproduct is en die te duur is om te produceren alleen met het oog op het gebruik voor demonstratie- en validatiedoeleinden. Onder experimentele ontwikkeling wordt niet verstaan routinematige of periodieke wijziging van bestaande producten, productielijnen, fabricageprocessen, diensten en andere courante activiteiten, zelfs indien deze wijzigingen verbeteringen kunnen inhouden;</w:t>
      </w:r>
    </w:p>
    <w:p w14:paraId="47DEF62E" w14:textId="63F5A7BD" w:rsidR="00BA63CB" w:rsidRPr="00EB4D2C" w:rsidRDefault="00BA63CB" w:rsidP="00EB4D2C">
      <w:pPr>
        <w:spacing w:line="260" w:lineRule="atLeast"/>
        <w:rPr>
          <w:rFonts w:ascii="Verdana" w:hAnsi="Verdana" w:cs="Arial"/>
          <w:sz w:val="18"/>
          <w:szCs w:val="18"/>
        </w:rPr>
      </w:pPr>
    </w:p>
    <w:sectPr w:rsidR="00BA63CB" w:rsidRPr="00EB4D2C" w:rsidSect="009C2DDE">
      <w:footerReference w:type="default" r:id="rId11"/>
      <w:headerReference w:type="first" r:id="rId12"/>
      <w:footerReference w:type="first" r:id="rId13"/>
      <w:pgSz w:w="11906" w:h="16838"/>
      <w:pgMar w:top="1134" w:right="1134" w:bottom="1134" w:left="1134"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0C87B" w14:textId="77777777" w:rsidR="00E24757" w:rsidRDefault="00E24757">
      <w:r>
        <w:separator/>
      </w:r>
    </w:p>
  </w:endnote>
  <w:endnote w:type="continuationSeparator" w:id="0">
    <w:p w14:paraId="2F804709" w14:textId="77777777" w:rsidR="00E24757" w:rsidRDefault="00E2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Neue-Light">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ijksoverheidSansHeadingTT">
    <w:panose1 w:val="020B0503040202060203"/>
    <w:charset w:val="00"/>
    <w:family w:val="swiss"/>
    <w:pitch w:val="variable"/>
    <w:sig w:usb0="00000087" w:usb1="00000001" w:usb2="00000000" w:usb3="00000000" w:csb0="0000009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B3411" w14:textId="55CAE1F2" w:rsidR="00E24757" w:rsidRPr="00E5624B" w:rsidRDefault="00E24757" w:rsidP="00E5624B">
    <w:pPr>
      <w:pStyle w:val="Voettekst"/>
      <w:jc w:val="center"/>
    </w:pPr>
    <w:r w:rsidRPr="00B82BFE">
      <w:rPr>
        <w:rFonts w:ascii="Verdana" w:hAnsi="Verdana"/>
        <w:b/>
        <w:i/>
        <w:sz w:val="16"/>
        <w:szCs w:val="16"/>
      </w:rPr>
      <w:t xml:space="preserve">Heeft u alle </w:t>
    </w:r>
    <w:r>
      <w:rPr>
        <w:rFonts w:ascii="Verdana" w:hAnsi="Verdana"/>
        <w:b/>
        <w:i/>
        <w:sz w:val="16"/>
        <w:szCs w:val="16"/>
      </w:rPr>
      <w:t>onderdelen van het projectplan beschreven</w:t>
    </w:r>
    <w:r w:rsidRPr="00B82BFE">
      <w:rPr>
        <w:rFonts w:ascii="Verdana" w:hAnsi="Verdana"/>
        <w:b/>
        <w:i/>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A2B11" w14:textId="7C5EA41D" w:rsidR="00E24757" w:rsidRPr="00B82BFE" w:rsidRDefault="00E24757" w:rsidP="00B82BFE">
    <w:pPr>
      <w:pStyle w:val="Voettekst"/>
      <w:jc w:val="center"/>
      <w:rPr>
        <w:rFonts w:ascii="Verdana" w:hAnsi="Verdana"/>
        <w:b/>
        <w:i/>
        <w:sz w:val="16"/>
        <w:szCs w:val="16"/>
      </w:rPr>
    </w:pPr>
    <w:r w:rsidRPr="00B82BFE">
      <w:rPr>
        <w:rFonts w:ascii="Verdana" w:hAnsi="Verdana"/>
        <w:b/>
        <w:i/>
        <w:sz w:val="16"/>
        <w:szCs w:val="16"/>
      </w:rPr>
      <w:t xml:space="preserve">Heeft u alle </w:t>
    </w:r>
    <w:r>
      <w:rPr>
        <w:rFonts w:ascii="Verdana" w:hAnsi="Verdana"/>
        <w:b/>
        <w:i/>
        <w:sz w:val="16"/>
        <w:szCs w:val="16"/>
      </w:rPr>
      <w:t>onderdelen van het projectplan beschreven</w:t>
    </w:r>
    <w:r w:rsidRPr="00B82BFE">
      <w:rPr>
        <w:rFonts w:ascii="Verdana" w:hAnsi="Verdana"/>
        <w:b/>
        <w:i/>
        <w:sz w:val="16"/>
        <w:szCs w:val="16"/>
      </w:rPr>
      <w:t>?</w:t>
    </w:r>
  </w:p>
  <w:p w14:paraId="0A031042" w14:textId="77777777" w:rsidR="00E24757" w:rsidRPr="00B82BFE" w:rsidRDefault="00E24757" w:rsidP="002C7BE2">
    <w:pPr>
      <w:pStyle w:val="Voetteks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D4F60" w14:textId="77777777" w:rsidR="00E24757" w:rsidRDefault="00E24757">
      <w:r>
        <w:separator/>
      </w:r>
    </w:p>
  </w:footnote>
  <w:footnote w:type="continuationSeparator" w:id="0">
    <w:p w14:paraId="7D356E44" w14:textId="77777777" w:rsidR="00E24757" w:rsidRDefault="00E2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45222" w14:textId="32F7B797" w:rsidR="00E24757" w:rsidRDefault="00591B37" w:rsidP="00B46B8D">
    <w:pPr>
      <w:pStyle w:val="Koptekst"/>
      <w:tabs>
        <w:tab w:val="left" w:pos="5103"/>
      </w:tabs>
      <w:rPr>
        <w:noProof/>
      </w:rPr>
    </w:pPr>
    <w:r>
      <w:rPr>
        <w:noProof/>
      </w:rPr>
      <w:drawing>
        <wp:anchor distT="0" distB="0" distL="114300" distR="114300" simplePos="0" relativeHeight="251664384" behindDoc="1" locked="0" layoutInCell="1" allowOverlap="1" wp14:anchorId="09048208" wp14:editId="1EFAFDE2">
          <wp:simplePos x="0" y="0"/>
          <wp:positionH relativeFrom="column">
            <wp:posOffset>3301365</wp:posOffset>
          </wp:positionH>
          <wp:positionV relativeFrom="paragraph">
            <wp:posOffset>-12700</wp:posOffset>
          </wp:positionV>
          <wp:extent cx="2353310" cy="1677035"/>
          <wp:effectExtent l="0" t="0" r="8890" b="0"/>
          <wp:wrapNone/>
          <wp:docPr id="6" name="Afbeelding 6">
            <a:extLst xmlns:a="http://schemas.openxmlformats.org/drawingml/2006/main">
              <a:ext uri="{FF2B5EF4-FFF2-40B4-BE49-F238E27FC236}">
                <a16:creationId xmlns:a16="http://schemas.microsoft.com/office/drawing/2014/main" id="{7E989573-C187-47B2-B59C-32890AE5B9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a:extLst>
                      <a:ext uri="{FF2B5EF4-FFF2-40B4-BE49-F238E27FC236}">
                        <a16:creationId xmlns:a16="http://schemas.microsoft.com/office/drawing/2014/main" id="{7E989573-C187-47B2-B59C-32890AE5B9A6}"/>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3310" cy="1677035"/>
                  </a:xfrm>
                  <a:prstGeom prst="rect">
                    <a:avLst/>
                  </a:prstGeom>
                  <a:noFill/>
                </pic:spPr>
              </pic:pic>
            </a:graphicData>
          </a:graphic>
          <wp14:sizeRelH relativeFrom="page">
            <wp14:pctWidth>0</wp14:pctWidth>
          </wp14:sizeRelH>
          <wp14:sizeRelV relativeFrom="page">
            <wp14:pctHeight>0</wp14:pctHeight>
          </wp14:sizeRelV>
        </wp:anchor>
      </w:drawing>
    </w:r>
    <w:r w:rsidR="00F73AF3" w:rsidRPr="00BE5B6E">
      <w:rPr>
        <w:noProof/>
      </w:rPr>
      <w:drawing>
        <wp:anchor distT="0" distB="0" distL="114300" distR="114300" simplePos="0" relativeHeight="251662336" behindDoc="0" locked="0" layoutInCell="1" allowOverlap="1" wp14:anchorId="672B0542" wp14:editId="78065C20">
          <wp:simplePos x="0" y="0"/>
          <wp:positionH relativeFrom="column">
            <wp:posOffset>2828925</wp:posOffset>
          </wp:positionH>
          <wp:positionV relativeFrom="paragraph">
            <wp:posOffset>-12700</wp:posOffset>
          </wp:positionV>
          <wp:extent cx="472440" cy="1341120"/>
          <wp:effectExtent l="0" t="0" r="3810" b="0"/>
          <wp:wrapNone/>
          <wp:docPr id="7" name="Afbeelding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a:extLst>
                      <a:ext uri="{C183D7F6-B498-43B3-948B-1728B52AA6E4}">
                        <adec:decorative xmlns:adec="http://schemas.microsoft.com/office/drawing/2017/decorative" val="1"/>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72440" cy="1341120"/>
                  </a:xfrm>
                  <a:prstGeom prst="rect">
                    <a:avLst/>
                  </a:prstGeom>
                  <a:noFill/>
                  <a:ln>
                    <a:noFill/>
                  </a:ln>
                </pic:spPr>
              </pic:pic>
            </a:graphicData>
          </a:graphic>
          <wp14:sizeRelH relativeFrom="page">
            <wp14:pctWidth>0</wp14:pctWidth>
          </wp14:sizeRelH>
          <wp14:sizeRelV relativeFrom="page">
            <wp14:pctHeight>0</wp14:pctHeight>
          </wp14:sizeRelV>
        </wp:anchor>
      </w:drawing>
    </w:r>
    <w:r w:rsidR="00E24757">
      <w:rPr>
        <w:rFonts w:ascii="Verdana" w:hAnsi="Verdana" w:cs="Arial"/>
        <w:b/>
        <w:sz w:val="28"/>
        <w:szCs w:val="28"/>
      </w:rPr>
      <w:t xml:space="preserve">                                          </w:t>
    </w:r>
    <w:r w:rsidR="00E24757">
      <w:rPr>
        <w:rFonts w:ascii="Verdana" w:hAnsi="Verdana" w:cs="Arial"/>
        <w:b/>
        <w:sz w:val="28"/>
        <w:szCs w:val="28"/>
      </w:rPr>
      <w:tab/>
      <w:t xml:space="preserve">  </w:t>
    </w:r>
  </w:p>
  <w:p w14:paraId="7BE65D1D" w14:textId="31AFB222" w:rsidR="00F73AF3" w:rsidRDefault="00F73AF3" w:rsidP="00B46B8D">
    <w:pPr>
      <w:pStyle w:val="Koptekst"/>
      <w:tabs>
        <w:tab w:val="left" w:pos="5103"/>
      </w:tabs>
      <w:rPr>
        <w:noProof/>
      </w:rPr>
    </w:pPr>
  </w:p>
  <w:p w14:paraId="1C2C979E" w14:textId="2543BEB4" w:rsidR="00E24757" w:rsidRPr="00F73AF3" w:rsidRDefault="00E24757" w:rsidP="00F73AF3">
    <w:pPr>
      <w:pStyle w:val="Titel"/>
      <w:spacing w:before="1800" w:line="440" w:lineRule="exact"/>
      <w:rPr>
        <w:rFonts w:ascii="RijksoverheidSansHeadingTT" w:hAnsi="RijksoverheidSansHeadingTT"/>
        <w:i/>
        <w:color w:val="007BC7"/>
        <w:sz w:val="44"/>
        <w:szCs w:val="44"/>
      </w:rPr>
    </w:pPr>
    <w:r w:rsidRPr="00F73AF3">
      <w:rPr>
        <w:rFonts w:ascii="RijksoverheidSansHeadingTT" w:hAnsi="RijksoverheidSansHeadingTT"/>
        <w:b/>
        <w:bCs/>
        <w:color w:val="007BC7"/>
        <w:sz w:val="44"/>
        <w:szCs w:val="44"/>
      </w:rPr>
      <w:t xml:space="preserve">Modelprojectplan </w:t>
    </w:r>
    <w:r w:rsidR="00EB4D2C" w:rsidRPr="00F73AF3">
      <w:rPr>
        <w:rFonts w:ascii="RijksoverheidSansHeadingTT" w:hAnsi="RijksoverheidSansHeadingTT"/>
        <w:b/>
        <w:bCs/>
        <w:color w:val="007BC7"/>
        <w:sz w:val="44"/>
        <w:szCs w:val="44"/>
      </w:rPr>
      <w:t>LI</w:t>
    </w:r>
    <w:r w:rsidRPr="00F73AF3">
      <w:rPr>
        <w:rFonts w:ascii="RijksoverheidSansHeadingTT" w:hAnsi="RijksoverheidSansHeadingTT"/>
        <w:b/>
        <w:bCs/>
        <w:color w:val="007BC7"/>
        <w:sz w:val="44"/>
        <w:szCs w:val="44"/>
      </w:rPr>
      <w:t>T-haalbaarheidsproject 202</w:t>
    </w:r>
    <w:r w:rsidR="00EB4D2C" w:rsidRPr="00F73AF3">
      <w:rPr>
        <w:rFonts w:ascii="RijksoverheidSansHeadingTT" w:hAnsi="RijksoverheidSansHeadingTT"/>
        <w:b/>
        <w:bCs/>
        <w:color w:val="007BC7"/>
        <w:sz w:val="44"/>
        <w:szCs w:val="44"/>
      </w:rPr>
      <w:t>4</w:t>
    </w:r>
    <w:r w:rsidR="0027406E" w:rsidRPr="00F73AF3">
      <w:rPr>
        <w:rFonts w:ascii="RijksoverheidSansHeadingTT" w:hAnsi="RijksoverheidSansHeadingTT"/>
        <w:b/>
        <w:bCs/>
        <w:color w:val="007BC7"/>
        <w:sz w:val="44"/>
        <w:szCs w:val="44"/>
      </w:rPr>
      <w:t xml:space="preserve"> </w:t>
    </w:r>
    <w:r w:rsidR="0027406E" w:rsidRPr="00F73AF3">
      <w:rPr>
        <w:rFonts w:ascii="RijksoverheidSansHeadingTT" w:hAnsi="RijksoverheidSansHeadingTT"/>
        <w:color w:val="007BC7"/>
        <w:sz w:val="44"/>
        <w:szCs w:val="44"/>
      </w:rPr>
      <w:br/>
      <w:t>24 april 2024</w:t>
    </w:r>
  </w:p>
  <w:p w14:paraId="75C14935" w14:textId="4D48B2AB" w:rsidR="00E24757" w:rsidRPr="00176267" w:rsidRDefault="00E24757" w:rsidP="006B45E1">
    <w:pPr>
      <w:pStyle w:val="Koptekst"/>
      <w:rPr>
        <w:rFonts w:ascii="Verdana" w:hAnsi="Verdana" w:cs="Arial"/>
        <w:sz w:val="16"/>
        <w:szCs w:val="16"/>
      </w:rPr>
    </w:pPr>
    <w:r w:rsidRPr="00176267">
      <w:rPr>
        <w:rFonts w:ascii="Verdana" w:hAnsi="Verdana" w:cs="Arial"/>
        <w:sz w:val="16"/>
        <w:szCs w:val="16"/>
      </w:rPr>
      <w:t xml:space="preserve">Bijlage bij Aanvraagformulier </w:t>
    </w:r>
    <w:r w:rsidRPr="00E24757">
      <w:rPr>
        <w:rFonts w:ascii="Verdana" w:hAnsi="Verdana" w:cs="Arial"/>
        <w:sz w:val="16"/>
        <w:szCs w:val="16"/>
      </w:rPr>
      <w:t>MKB innovatiestimulering topsectoren</w:t>
    </w:r>
  </w:p>
  <w:p w14:paraId="13227B08" w14:textId="77777777" w:rsidR="00E24757" w:rsidRDefault="00E2475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D04"/>
    <w:multiLevelType w:val="hybridMultilevel"/>
    <w:tmpl w:val="B2482718"/>
    <w:lvl w:ilvl="0" w:tplc="D520BE2A">
      <w:numFmt w:val="bullet"/>
      <w:lvlText w:val="-"/>
      <w:lvlJc w:val="left"/>
      <w:pPr>
        <w:ind w:left="1440" w:hanging="360"/>
      </w:pPr>
      <w:rPr>
        <w:rFonts w:ascii="Arial" w:eastAsia="Times New Roman" w:hAnsi="Arial" w:cs="Aria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1DDC4452"/>
    <w:multiLevelType w:val="hybridMultilevel"/>
    <w:tmpl w:val="6E0E71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2A7AAA"/>
    <w:multiLevelType w:val="hybridMultilevel"/>
    <w:tmpl w:val="4A143818"/>
    <w:lvl w:ilvl="0" w:tplc="D520BE2A">
      <w:numFmt w:val="bullet"/>
      <w:lvlText w:val="-"/>
      <w:lvlJc w:val="left"/>
      <w:pPr>
        <w:tabs>
          <w:tab w:val="num" w:pos="720"/>
        </w:tabs>
        <w:ind w:left="720" w:hanging="360"/>
      </w:pPr>
      <w:rPr>
        <w:rFonts w:ascii="Arial" w:eastAsia="Times New Roman"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745B39"/>
    <w:multiLevelType w:val="hybridMultilevel"/>
    <w:tmpl w:val="B8B8F2E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20B21616"/>
    <w:multiLevelType w:val="hybridMultilevel"/>
    <w:tmpl w:val="9FEEF614"/>
    <w:lvl w:ilvl="0" w:tplc="0E426CBA">
      <w:numFmt w:val="bullet"/>
      <w:lvlText w:val="-"/>
      <w:lvlJc w:val="left"/>
      <w:pPr>
        <w:tabs>
          <w:tab w:val="num" w:pos="1065"/>
        </w:tabs>
        <w:ind w:left="1065" w:hanging="360"/>
      </w:pPr>
      <w:rPr>
        <w:rFonts w:ascii="Arial" w:eastAsia="Times New Roman" w:hAnsi="Arial" w:cs="Arial"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23C16DB5"/>
    <w:multiLevelType w:val="hybridMultilevel"/>
    <w:tmpl w:val="012ADF10"/>
    <w:lvl w:ilvl="0" w:tplc="D520BE2A">
      <w:numFmt w:val="bullet"/>
      <w:lvlText w:val="-"/>
      <w:lvlJc w:val="left"/>
      <w:pPr>
        <w:ind w:left="1068" w:hanging="360"/>
      </w:pPr>
      <w:rPr>
        <w:rFonts w:ascii="Arial" w:eastAsia="Times New Roman" w:hAnsi="Arial" w:cs="Aria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28E050FC"/>
    <w:multiLevelType w:val="hybridMultilevel"/>
    <w:tmpl w:val="2CCA8C48"/>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8E33E9D"/>
    <w:multiLevelType w:val="hybridMultilevel"/>
    <w:tmpl w:val="FBA0DE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2651613"/>
    <w:multiLevelType w:val="hybridMultilevel"/>
    <w:tmpl w:val="4D44B4A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AC30B23"/>
    <w:multiLevelType w:val="hybridMultilevel"/>
    <w:tmpl w:val="FE6C0C98"/>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28D5269"/>
    <w:multiLevelType w:val="hybridMultilevel"/>
    <w:tmpl w:val="D5FEFF6A"/>
    <w:lvl w:ilvl="0" w:tplc="15C229C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3E13F15"/>
    <w:multiLevelType w:val="hybridMultilevel"/>
    <w:tmpl w:val="A1860F00"/>
    <w:lvl w:ilvl="0" w:tplc="5BB6DC14">
      <w:numFmt w:val="decimal"/>
      <w:lvlText w:val="%1."/>
      <w:lvlJc w:val="left"/>
      <w:pPr>
        <w:tabs>
          <w:tab w:val="num" w:pos="360"/>
        </w:tabs>
        <w:ind w:left="360" w:hanging="360"/>
      </w:pPr>
      <w:rPr>
        <w:rFonts w:hint="default"/>
      </w:rPr>
    </w:lvl>
    <w:lvl w:ilvl="1" w:tplc="D520BE2A">
      <w:numFmt w:val="bullet"/>
      <w:lvlText w:val="-"/>
      <w:lvlJc w:val="left"/>
      <w:pPr>
        <w:tabs>
          <w:tab w:val="num" w:pos="1080"/>
        </w:tabs>
        <w:ind w:left="1080" w:hanging="360"/>
      </w:pPr>
      <w:rPr>
        <w:rFonts w:ascii="Arial" w:eastAsia="Times New Roman" w:hAnsi="Arial" w:cs="Arial" w:hint="default"/>
      </w:rPr>
    </w:lvl>
    <w:lvl w:ilvl="2" w:tplc="0413000F">
      <w:start w:val="1"/>
      <w:numFmt w:val="decimal"/>
      <w:lvlText w:val="%3."/>
      <w:lvlJc w:val="left"/>
      <w:pPr>
        <w:tabs>
          <w:tab w:val="num" w:pos="1980"/>
        </w:tabs>
        <w:ind w:left="1980" w:hanging="36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2" w15:restartNumberingAfterBreak="0">
    <w:nsid w:val="4B862B03"/>
    <w:multiLevelType w:val="hybridMultilevel"/>
    <w:tmpl w:val="A2F88A34"/>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C1622DD"/>
    <w:multiLevelType w:val="hybridMultilevel"/>
    <w:tmpl w:val="7D4AE296"/>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EF97A2E"/>
    <w:multiLevelType w:val="hybridMultilevel"/>
    <w:tmpl w:val="046AD4F6"/>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48A7712"/>
    <w:multiLevelType w:val="hybridMultilevel"/>
    <w:tmpl w:val="392CCCD0"/>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663689D"/>
    <w:multiLevelType w:val="hybridMultilevel"/>
    <w:tmpl w:val="216EEE44"/>
    <w:lvl w:ilvl="0" w:tplc="D520BE2A">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6DF6A34"/>
    <w:multiLevelType w:val="hybridMultilevel"/>
    <w:tmpl w:val="B84A64C6"/>
    <w:lvl w:ilvl="0" w:tplc="D520BE2A">
      <w:numFmt w:val="bullet"/>
      <w:lvlText w:val="-"/>
      <w:lvlJc w:val="left"/>
      <w:pPr>
        <w:tabs>
          <w:tab w:val="num" w:pos="720"/>
        </w:tabs>
        <w:ind w:left="720" w:hanging="360"/>
      </w:pPr>
      <w:rPr>
        <w:rFonts w:ascii="Arial" w:eastAsia="Times New Roman"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DB3E66"/>
    <w:multiLevelType w:val="hybridMultilevel"/>
    <w:tmpl w:val="3B1A9EEE"/>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0962650"/>
    <w:multiLevelType w:val="hybridMultilevel"/>
    <w:tmpl w:val="FA08CD36"/>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56A5C98"/>
    <w:multiLevelType w:val="hybridMultilevel"/>
    <w:tmpl w:val="1142646A"/>
    <w:lvl w:ilvl="0" w:tplc="D520BE2A">
      <w:numFmt w:val="bullet"/>
      <w:lvlText w:val="-"/>
      <w:lvlJc w:val="left"/>
      <w:pPr>
        <w:tabs>
          <w:tab w:val="num" w:pos="1080"/>
        </w:tabs>
        <w:ind w:left="1080" w:hanging="360"/>
      </w:pPr>
      <w:rPr>
        <w:rFonts w:ascii="Arial" w:eastAsia="Times New Roman" w:hAnsi="Arial" w:cs="Aria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5B64AEF"/>
    <w:multiLevelType w:val="hybridMultilevel"/>
    <w:tmpl w:val="E29AC268"/>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56271AD"/>
    <w:multiLevelType w:val="hybridMultilevel"/>
    <w:tmpl w:val="8EF4BC90"/>
    <w:lvl w:ilvl="0" w:tplc="D520BE2A">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77181443"/>
    <w:multiLevelType w:val="hybridMultilevel"/>
    <w:tmpl w:val="FDF2C5E6"/>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B677E8B"/>
    <w:multiLevelType w:val="hybridMultilevel"/>
    <w:tmpl w:val="9CE810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F424CB6"/>
    <w:multiLevelType w:val="hybridMultilevel"/>
    <w:tmpl w:val="29BA4EC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6" w15:restartNumberingAfterBreak="0">
    <w:nsid w:val="7FD27A2E"/>
    <w:multiLevelType w:val="hybridMultilevel"/>
    <w:tmpl w:val="0BEE1B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50753674">
    <w:abstractNumId w:val="17"/>
  </w:num>
  <w:num w:numId="2" w16cid:durableId="1423914087">
    <w:abstractNumId w:val="11"/>
  </w:num>
  <w:num w:numId="3" w16cid:durableId="147401943">
    <w:abstractNumId w:val="20"/>
  </w:num>
  <w:num w:numId="4" w16cid:durableId="1252664512">
    <w:abstractNumId w:val="2"/>
  </w:num>
  <w:num w:numId="5" w16cid:durableId="1324356679">
    <w:abstractNumId w:val="4"/>
  </w:num>
  <w:num w:numId="6" w16cid:durableId="479540851">
    <w:abstractNumId w:val="25"/>
  </w:num>
  <w:num w:numId="7" w16cid:durableId="1879969674">
    <w:abstractNumId w:val="5"/>
  </w:num>
  <w:num w:numId="8" w16cid:durableId="155388446">
    <w:abstractNumId w:val="3"/>
  </w:num>
  <w:num w:numId="9" w16cid:durableId="903757053">
    <w:abstractNumId w:val="22"/>
  </w:num>
  <w:num w:numId="10" w16cid:durableId="1079863473">
    <w:abstractNumId w:val="12"/>
  </w:num>
  <w:num w:numId="11" w16cid:durableId="1001470052">
    <w:abstractNumId w:val="18"/>
  </w:num>
  <w:num w:numId="12" w16cid:durableId="630407284">
    <w:abstractNumId w:val="9"/>
  </w:num>
  <w:num w:numId="13" w16cid:durableId="2067216054">
    <w:abstractNumId w:val="0"/>
  </w:num>
  <w:num w:numId="14" w16cid:durableId="1495300301">
    <w:abstractNumId w:val="21"/>
  </w:num>
  <w:num w:numId="15" w16cid:durableId="750394442">
    <w:abstractNumId w:val="23"/>
  </w:num>
  <w:num w:numId="16" w16cid:durableId="613371059">
    <w:abstractNumId w:val="15"/>
  </w:num>
  <w:num w:numId="17" w16cid:durableId="3480583">
    <w:abstractNumId w:val="19"/>
  </w:num>
  <w:num w:numId="18" w16cid:durableId="722563249">
    <w:abstractNumId w:val="13"/>
  </w:num>
  <w:num w:numId="19" w16cid:durableId="1262957566">
    <w:abstractNumId w:val="14"/>
  </w:num>
  <w:num w:numId="20" w16cid:durableId="249974515">
    <w:abstractNumId w:val="16"/>
  </w:num>
  <w:num w:numId="21" w16cid:durableId="134031428">
    <w:abstractNumId w:val="1"/>
  </w:num>
  <w:num w:numId="22" w16cid:durableId="686053992">
    <w:abstractNumId w:val="6"/>
  </w:num>
  <w:num w:numId="23" w16cid:durableId="35205034">
    <w:abstractNumId w:val="26"/>
  </w:num>
  <w:num w:numId="24" w16cid:durableId="1808274787">
    <w:abstractNumId w:val="10"/>
  </w:num>
  <w:num w:numId="25" w16cid:durableId="1346052068">
    <w:abstractNumId w:val="8"/>
  </w:num>
  <w:num w:numId="26" w16cid:durableId="752624204">
    <w:abstractNumId w:val="24"/>
  </w:num>
  <w:num w:numId="27" w16cid:durableId="200199805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99329">
      <o:colormru v:ext="edit" colors="#ddd"/>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C86"/>
    <w:rsid w:val="00033C29"/>
    <w:rsid w:val="0004339A"/>
    <w:rsid w:val="00045FFE"/>
    <w:rsid w:val="00071A0B"/>
    <w:rsid w:val="000819E7"/>
    <w:rsid w:val="000938EF"/>
    <w:rsid w:val="000B09B2"/>
    <w:rsid w:val="000C6A8C"/>
    <w:rsid w:val="000D52C2"/>
    <w:rsid w:val="00104F79"/>
    <w:rsid w:val="00113289"/>
    <w:rsid w:val="00127D45"/>
    <w:rsid w:val="00130ABC"/>
    <w:rsid w:val="00133F23"/>
    <w:rsid w:val="001418A8"/>
    <w:rsid w:val="00162568"/>
    <w:rsid w:val="00170528"/>
    <w:rsid w:val="00170F62"/>
    <w:rsid w:val="00176267"/>
    <w:rsid w:val="00184574"/>
    <w:rsid w:val="001B1834"/>
    <w:rsid w:val="001B1DE4"/>
    <w:rsid w:val="001B3F14"/>
    <w:rsid w:val="001B694B"/>
    <w:rsid w:val="001C5DB8"/>
    <w:rsid w:val="001D00E3"/>
    <w:rsid w:val="001D050E"/>
    <w:rsid w:val="001F5C40"/>
    <w:rsid w:val="00233A86"/>
    <w:rsid w:val="00253848"/>
    <w:rsid w:val="00253E7A"/>
    <w:rsid w:val="00265415"/>
    <w:rsid w:val="0027406E"/>
    <w:rsid w:val="0028486E"/>
    <w:rsid w:val="002B5C86"/>
    <w:rsid w:val="002C564D"/>
    <w:rsid w:val="002C7BE2"/>
    <w:rsid w:val="002D6473"/>
    <w:rsid w:val="002F23EF"/>
    <w:rsid w:val="002F6670"/>
    <w:rsid w:val="00317AC2"/>
    <w:rsid w:val="00337B96"/>
    <w:rsid w:val="00337C8A"/>
    <w:rsid w:val="00351E2C"/>
    <w:rsid w:val="003539CD"/>
    <w:rsid w:val="00371859"/>
    <w:rsid w:val="00376216"/>
    <w:rsid w:val="003826BB"/>
    <w:rsid w:val="0038424A"/>
    <w:rsid w:val="00397FD9"/>
    <w:rsid w:val="003A5BF3"/>
    <w:rsid w:val="003C4AD8"/>
    <w:rsid w:val="003E128F"/>
    <w:rsid w:val="003E3397"/>
    <w:rsid w:val="003F6B6C"/>
    <w:rsid w:val="004025D0"/>
    <w:rsid w:val="00402C05"/>
    <w:rsid w:val="00423F2E"/>
    <w:rsid w:val="00425A14"/>
    <w:rsid w:val="00453DBD"/>
    <w:rsid w:val="004623C0"/>
    <w:rsid w:val="004645CD"/>
    <w:rsid w:val="004707D3"/>
    <w:rsid w:val="00487919"/>
    <w:rsid w:val="00492DF0"/>
    <w:rsid w:val="004B1FA9"/>
    <w:rsid w:val="004B2C43"/>
    <w:rsid w:val="004F0CA3"/>
    <w:rsid w:val="004F25A1"/>
    <w:rsid w:val="00535634"/>
    <w:rsid w:val="0055578F"/>
    <w:rsid w:val="00574E10"/>
    <w:rsid w:val="00590526"/>
    <w:rsid w:val="00591B37"/>
    <w:rsid w:val="005B0132"/>
    <w:rsid w:val="005E75C9"/>
    <w:rsid w:val="005F1B73"/>
    <w:rsid w:val="006154C7"/>
    <w:rsid w:val="00645B3F"/>
    <w:rsid w:val="0066077F"/>
    <w:rsid w:val="00666E92"/>
    <w:rsid w:val="006704C4"/>
    <w:rsid w:val="00671C35"/>
    <w:rsid w:val="006A20C8"/>
    <w:rsid w:val="006A5060"/>
    <w:rsid w:val="006B1A3E"/>
    <w:rsid w:val="006B45E1"/>
    <w:rsid w:val="006B4BC3"/>
    <w:rsid w:val="006D32AC"/>
    <w:rsid w:val="006E3D53"/>
    <w:rsid w:val="006E3FC1"/>
    <w:rsid w:val="00714F1C"/>
    <w:rsid w:val="00736BB4"/>
    <w:rsid w:val="00743CAD"/>
    <w:rsid w:val="00767F78"/>
    <w:rsid w:val="0077216C"/>
    <w:rsid w:val="0078790F"/>
    <w:rsid w:val="007B7DE4"/>
    <w:rsid w:val="007D40D5"/>
    <w:rsid w:val="007D6071"/>
    <w:rsid w:val="007D7D57"/>
    <w:rsid w:val="007F5D36"/>
    <w:rsid w:val="008003FB"/>
    <w:rsid w:val="008131EC"/>
    <w:rsid w:val="00822CBA"/>
    <w:rsid w:val="00834CFF"/>
    <w:rsid w:val="00836216"/>
    <w:rsid w:val="00854F3E"/>
    <w:rsid w:val="00855A2A"/>
    <w:rsid w:val="00862F7C"/>
    <w:rsid w:val="00865DDC"/>
    <w:rsid w:val="008A1F5C"/>
    <w:rsid w:val="008A23CB"/>
    <w:rsid w:val="008B0879"/>
    <w:rsid w:val="008C3198"/>
    <w:rsid w:val="008E013C"/>
    <w:rsid w:val="008E576B"/>
    <w:rsid w:val="0090013A"/>
    <w:rsid w:val="00915EAE"/>
    <w:rsid w:val="00927B9F"/>
    <w:rsid w:val="00935FFA"/>
    <w:rsid w:val="0094799A"/>
    <w:rsid w:val="00967541"/>
    <w:rsid w:val="009B2EF3"/>
    <w:rsid w:val="009C14B5"/>
    <w:rsid w:val="009C2DDE"/>
    <w:rsid w:val="009E1950"/>
    <w:rsid w:val="00A30E0B"/>
    <w:rsid w:val="00A31A94"/>
    <w:rsid w:val="00A56809"/>
    <w:rsid w:val="00A62591"/>
    <w:rsid w:val="00A73EA0"/>
    <w:rsid w:val="00AC055D"/>
    <w:rsid w:val="00AD079F"/>
    <w:rsid w:val="00AE58A9"/>
    <w:rsid w:val="00AF2661"/>
    <w:rsid w:val="00B07B52"/>
    <w:rsid w:val="00B101A0"/>
    <w:rsid w:val="00B46B8D"/>
    <w:rsid w:val="00B57649"/>
    <w:rsid w:val="00B6711E"/>
    <w:rsid w:val="00B75014"/>
    <w:rsid w:val="00B82BFE"/>
    <w:rsid w:val="00B879F4"/>
    <w:rsid w:val="00BA09EA"/>
    <w:rsid w:val="00BA63CB"/>
    <w:rsid w:val="00BD3B90"/>
    <w:rsid w:val="00C0366A"/>
    <w:rsid w:val="00C13E75"/>
    <w:rsid w:val="00C15751"/>
    <w:rsid w:val="00C4480C"/>
    <w:rsid w:val="00C44867"/>
    <w:rsid w:val="00C67AFA"/>
    <w:rsid w:val="00C74786"/>
    <w:rsid w:val="00C7732C"/>
    <w:rsid w:val="00C837D2"/>
    <w:rsid w:val="00CC48E7"/>
    <w:rsid w:val="00CD15E6"/>
    <w:rsid w:val="00CF7DB9"/>
    <w:rsid w:val="00D047B2"/>
    <w:rsid w:val="00D2019D"/>
    <w:rsid w:val="00D35B7D"/>
    <w:rsid w:val="00D723BF"/>
    <w:rsid w:val="00D73E56"/>
    <w:rsid w:val="00D862A3"/>
    <w:rsid w:val="00DA2C73"/>
    <w:rsid w:val="00DE1B85"/>
    <w:rsid w:val="00DE45F1"/>
    <w:rsid w:val="00E22DCA"/>
    <w:rsid w:val="00E24757"/>
    <w:rsid w:val="00E505FD"/>
    <w:rsid w:val="00E5624B"/>
    <w:rsid w:val="00E5630A"/>
    <w:rsid w:val="00E60EDB"/>
    <w:rsid w:val="00E64036"/>
    <w:rsid w:val="00E8029B"/>
    <w:rsid w:val="00EA04DF"/>
    <w:rsid w:val="00EA1152"/>
    <w:rsid w:val="00EB4D2C"/>
    <w:rsid w:val="00ED6C30"/>
    <w:rsid w:val="00EE0FAB"/>
    <w:rsid w:val="00EF4598"/>
    <w:rsid w:val="00EF6F40"/>
    <w:rsid w:val="00F0366D"/>
    <w:rsid w:val="00F548D9"/>
    <w:rsid w:val="00F62FE5"/>
    <w:rsid w:val="00F717E8"/>
    <w:rsid w:val="00F729F8"/>
    <w:rsid w:val="00F73AF3"/>
    <w:rsid w:val="00F77B7D"/>
    <w:rsid w:val="00FA3099"/>
    <w:rsid w:val="00FD5B91"/>
    <w:rsid w:val="00FF07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colormru v:ext="edit" colors="#ddd"/>
    </o:shapedefaults>
    <o:shapelayout v:ext="edit">
      <o:idmap v:ext="edit" data="1"/>
    </o:shapelayout>
  </w:shapeDefaults>
  <w:decimalSymbol w:val=","/>
  <w:listSeparator w:val=";"/>
  <w14:docId w14:val="7994BE84"/>
  <w15:docId w15:val="{F5D838AC-E853-42D1-BCBA-BFD43AD51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HelveticaNeue-Light" w:hAnsi="HelveticaNeue-Light"/>
      <w:sz w:val="22"/>
    </w:rPr>
  </w:style>
  <w:style w:type="paragraph" w:styleId="Kop1">
    <w:name w:val="heading 1"/>
    <w:basedOn w:val="Standaard"/>
    <w:next w:val="Standaard"/>
    <w:qFormat/>
    <w:pPr>
      <w:keepNext/>
      <w:spacing w:before="240" w:after="60"/>
      <w:outlineLvl w:val="0"/>
    </w:pPr>
    <w:rPr>
      <w:rFonts w:ascii="Arial" w:hAnsi="Arial" w:cs="Arial"/>
      <w:b/>
      <w:bCs/>
      <w:kern w:val="32"/>
      <w:sz w:val="32"/>
      <w:szCs w:val="32"/>
    </w:rPr>
  </w:style>
  <w:style w:type="paragraph" w:styleId="Kop3">
    <w:name w:val="heading 3"/>
    <w:basedOn w:val="Standaard"/>
    <w:next w:val="Standaard"/>
    <w:qFormat/>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Pr>
      <w:rFonts w:ascii="Arial" w:hAnsi="Arial"/>
      <w:i/>
    </w:rPr>
  </w:style>
  <w:style w:type="paragraph" w:customStyle="1" w:styleId="Paginanummer1">
    <w:name w:val="Paginanummer1"/>
    <w:basedOn w:val="Standaard"/>
    <w:next w:val="Standaard"/>
    <w:pPr>
      <w:spacing w:line="280" w:lineRule="exact"/>
      <w:jc w:val="center"/>
    </w:pPr>
    <w:rPr>
      <w:rFonts w:ascii="Times New Roman" w:hAnsi="Times New Roman"/>
      <w:sz w:val="18"/>
    </w:rPr>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Hyperlink">
    <w:name w:val="Hyperlink"/>
    <w:rPr>
      <w:color w:val="0000FF"/>
      <w:u w:val="single"/>
    </w:rPr>
  </w:style>
  <w:style w:type="paragraph" w:customStyle="1" w:styleId="Senterhoofdstukzondernummer">
    <w:name w:val="Senter hoofdstuk zonder nummer"/>
    <w:next w:val="Standaard"/>
    <w:pPr>
      <w:widowControl w:val="0"/>
      <w:spacing w:after="360"/>
      <w:ind w:left="-227"/>
    </w:pPr>
    <w:rPr>
      <w:rFonts w:ascii="Arial" w:hAnsi="Arial"/>
      <w:b/>
      <w:color w:val="000080"/>
      <w:sz w:val="34"/>
    </w:rPr>
  </w:style>
  <w:style w:type="paragraph" w:styleId="Ballontekst">
    <w:name w:val="Balloon Text"/>
    <w:basedOn w:val="Standaard"/>
    <w:semiHidden/>
    <w:rPr>
      <w:rFonts w:ascii="Tahoma" w:hAnsi="Tahoma" w:cs="Tahoma"/>
      <w:sz w:val="16"/>
      <w:szCs w:val="16"/>
    </w:rPr>
  </w:style>
  <w:style w:type="paragraph" w:styleId="Lijstalinea">
    <w:name w:val="List Paragraph"/>
    <w:basedOn w:val="Standaard"/>
    <w:uiPriority w:val="34"/>
    <w:qFormat/>
    <w:rsid w:val="00176267"/>
    <w:pPr>
      <w:ind w:left="720"/>
      <w:contextualSpacing/>
    </w:pPr>
  </w:style>
  <w:style w:type="table" w:styleId="Tabelraster">
    <w:name w:val="Table Grid"/>
    <w:basedOn w:val="Standaardtabel"/>
    <w:uiPriority w:val="39"/>
    <w:rsid w:val="00CC4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63CB"/>
    <w:pPr>
      <w:autoSpaceDE w:val="0"/>
      <w:autoSpaceDN w:val="0"/>
      <w:adjustRightInd w:val="0"/>
    </w:pPr>
    <w:rPr>
      <w:rFonts w:ascii="EUAlbertina" w:eastAsiaTheme="minorHAnsi" w:hAnsi="EUAlbertina" w:cs="EUAlbertina"/>
      <w:color w:val="000000"/>
      <w:sz w:val="24"/>
      <w:szCs w:val="24"/>
      <w:lang w:eastAsia="en-US"/>
    </w:rPr>
  </w:style>
  <w:style w:type="paragraph" w:styleId="Voetnoottekst">
    <w:name w:val="footnote text"/>
    <w:basedOn w:val="Standaard"/>
    <w:link w:val="VoetnoottekstChar"/>
    <w:uiPriority w:val="99"/>
    <w:semiHidden/>
    <w:unhideWhenUsed/>
    <w:rsid w:val="00535634"/>
    <w:rPr>
      <w:sz w:val="20"/>
    </w:rPr>
  </w:style>
  <w:style w:type="character" w:customStyle="1" w:styleId="VoetnoottekstChar">
    <w:name w:val="Voetnoottekst Char"/>
    <w:basedOn w:val="Standaardalinea-lettertype"/>
    <w:link w:val="Voetnoottekst"/>
    <w:uiPriority w:val="99"/>
    <w:semiHidden/>
    <w:rsid w:val="00535634"/>
    <w:rPr>
      <w:rFonts w:ascii="HelveticaNeue-Light" w:hAnsi="HelveticaNeue-Light"/>
    </w:rPr>
  </w:style>
  <w:style w:type="character" w:styleId="Voetnootmarkering">
    <w:name w:val="footnote reference"/>
    <w:basedOn w:val="Standaardalinea-lettertype"/>
    <w:uiPriority w:val="99"/>
    <w:semiHidden/>
    <w:unhideWhenUsed/>
    <w:rsid w:val="00535634"/>
    <w:rPr>
      <w:vertAlign w:val="superscript"/>
    </w:rPr>
  </w:style>
  <w:style w:type="character" w:styleId="Onopgelostemelding">
    <w:name w:val="Unresolved Mention"/>
    <w:basedOn w:val="Standaardalinea-lettertype"/>
    <w:uiPriority w:val="99"/>
    <w:semiHidden/>
    <w:unhideWhenUsed/>
    <w:rsid w:val="00535634"/>
    <w:rPr>
      <w:color w:val="605E5C"/>
      <w:shd w:val="clear" w:color="auto" w:fill="E1DFDD"/>
    </w:rPr>
  </w:style>
  <w:style w:type="paragraph" w:styleId="Titel">
    <w:name w:val="Title"/>
    <w:basedOn w:val="Standaard"/>
    <w:next w:val="Standaard"/>
    <w:link w:val="TitelChar"/>
    <w:uiPriority w:val="10"/>
    <w:qFormat/>
    <w:rsid w:val="00F73AF3"/>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3AF3"/>
    <w:rPr>
      <w:rFonts w:asciiTheme="majorHAnsi" w:eastAsiaTheme="majorEastAsia" w:hAnsiTheme="majorHAnsi" w:cstheme="majorBidi"/>
      <w:spacing w:val="-10"/>
      <w:kern w:val="28"/>
      <w:sz w:val="56"/>
      <w:szCs w:val="56"/>
    </w:rPr>
  </w:style>
  <w:style w:type="table" w:styleId="Tabelrasterlicht">
    <w:name w:val="Grid Table Light"/>
    <w:basedOn w:val="Standaardtabel"/>
    <w:uiPriority w:val="40"/>
    <w:rsid w:val="00F73AF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oettekstChar">
    <w:name w:val="Voettekst Char"/>
    <w:basedOn w:val="Standaardalinea-lettertype"/>
    <w:link w:val="Voettekst"/>
    <w:uiPriority w:val="99"/>
    <w:rsid w:val="00591B37"/>
    <w:rPr>
      <w:rFonts w:ascii="HelveticaNeue-Light" w:hAnsi="HelveticaNeue-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03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0BB8C-74F8-4470-A4AC-6BFF3710FE96}">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1120</Words>
  <Characters>6163</Characters>
  <Application>Microsoft Office Word</Application>
  <DocSecurity>4</DocSecurity>
  <Lines>51</Lines>
  <Paragraphs>14</Paragraphs>
  <ScaleCrop>false</ScaleCrop>
  <HeadingPairs>
    <vt:vector size="2" baseType="variant">
      <vt:variant>
        <vt:lpstr>Titel</vt:lpstr>
      </vt:variant>
      <vt:variant>
        <vt:i4>1</vt:i4>
      </vt:variant>
    </vt:vector>
  </HeadingPairs>
  <TitlesOfParts>
    <vt:vector size="1" baseType="lpstr">
      <vt:lpstr>Format projectplan LIT Haalbaarheidsproject 2024</vt:lpstr>
    </vt:vector>
  </TitlesOfParts>
  <Company>Senter</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projectplan LIT Haalbaarheidsproject 2024</dc:title>
  <dc:creator>Rijksdienst voor Ondernemend Nederland</dc:creator>
  <cp:lastModifiedBy>Toetenel, S.A. (Sabina)</cp:lastModifiedBy>
  <cp:revision>2</cp:revision>
  <cp:lastPrinted>2015-03-18T13:14:00Z</cp:lastPrinted>
  <dcterms:created xsi:type="dcterms:W3CDTF">2026-03-26T10:31:00Z</dcterms:created>
  <dcterms:modified xsi:type="dcterms:W3CDTF">2026-03-26T10:31:00Z</dcterms:modified>
</cp:coreProperties>
</file>