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356"/>
      </w:tblGrid>
      <w:tr w:rsidR="00427195" w:rsidRPr="00921F69" w14:paraId="54BFF99A" w14:textId="77777777" w:rsidTr="00D90114">
        <w:trPr>
          <w:trHeight w:val="80"/>
        </w:trPr>
        <w:tc>
          <w:tcPr>
            <w:tcW w:w="15453" w:type="dxa"/>
          </w:tcPr>
          <w:p w14:paraId="6379DA7E" w14:textId="77777777" w:rsidR="00427195" w:rsidRPr="00921F69" w:rsidRDefault="00427195">
            <w:pPr>
              <w:pStyle w:val="Titel"/>
              <w:rPr>
                <w:sz w:val="18"/>
                <w:szCs w:val="18"/>
              </w:rPr>
            </w:pPr>
            <w:bookmarkStart w:id="0" w:name="bmTitel" w:colFirst="0" w:colLast="0"/>
          </w:p>
        </w:tc>
      </w:tr>
      <w:tr w:rsidR="00427195" w:rsidRPr="00921F69" w14:paraId="5F29E54A" w14:textId="77777777">
        <w:tc>
          <w:tcPr>
            <w:tcW w:w="15453" w:type="dxa"/>
          </w:tcPr>
          <w:p w14:paraId="63D75D03" w14:textId="631C3E77" w:rsidR="00D90114" w:rsidRPr="00921F69" w:rsidRDefault="00D90114" w:rsidP="00525969">
            <w:pPr>
              <w:pStyle w:val="Kop3"/>
              <w:rPr>
                <w:sz w:val="18"/>
                <w:szCs w:val="18"/>
              </w:rPr>
            </w:pPr>
            <w:bookmarkStart w:id="1" w:name="bmOndertitel" w:colFirst="0" w:colLast="0"/>
            <w:bookmarkEnd w:id="0"/>
            <w:r w:rsidRPr="00921F69">
              <w:rPr>
                <w:sz w:val="18"/>
                <w:szCs w:val="18"/>
              </w:rPr>
              <w:t>Model</w:t>
            </w:r>
            <w:r w:rsidR="00525969" w:rsidRPr="00921F69">
              <w:rPr>
                <w:sz w:val="18"/>
                <w:szCs w:val="18"/>
              </w:rPr>
              <w:t xml:space="preserve"> </w:t>
            </w:r>
            <w:r w:rsidRPr="00921F69">
              <w:rPr>
                <w:sz w:val="18"/>
                <w:szCs w:val="18"/>
              </w:rPr>
              <w:t>projectplan MIT</w:t>
            </w:r>
            <w:r w:rsidR="00525969" w:rsidRPr="00921F69">
              <w:rPr>
                <w:sz w:val="18"/>
                <w:szCs w:val="18"/>
              </w:rPr>
              <w:t xml:space="preserve"> </w:t>
            </w:r>
            <w:r w:rsidRPr="00921F69">
              <w:rPr>
                <w:sz w:val="18"/>
                <w:szCs w:val="18"/>
              </w:rPr>
              <w:t>R&amp;D</w:t>
            </w:r>
            <w:r w:rsidR="00525969" w:rsidRPr="00921F69">
              <w:rPr>
                <w:sz w:val="18"/>
                <w:szCs w:val="18"/>
              </w:rPr>
              <w:t xml:space="preserve"> </w:t>
            </w:r>
            <w:r w:rsidRPr="00921F69">
              <w:rPr>
                <w:sz w:val="18"/>
                <w:szCs w:val="18"/>
              </w:rPr>
              <w:t>samenwerkingsproject</w:t>
            </w:r>
            <w:r w:rsidR="00AB4FD2" w:rsidRPr="00921F69">
              <w:rPr>
                <w:rStyle w:val="Voetnootmarkering"/>
                <w:sz w:val="18"/>
                <w:szCs w:val="18"/>
              </w:rPr>
              <w:footnoteReference w:id="1"/>
            </w:r>
            <w:r w:rsidR="00DA13AF" w:rsidRPr="00921F69">
              <w:rPr>
                <w:sz w:val="18"/>
                <w:szCs w:val="18"/>
              </w:rPr>
              <w:t xml:space="preserve"> </w:t>
            </w:r>
            <w:r w:rsidR="00995336" w:rsidRPr="00921F69">
              <w:rPr>
                <w:sz w:val="18"/>
                <w:szCs w:val="18"/>
              </w:rPr>
              <w:t>20</w:t>
            </w:r>
            <w:r w:rsidR="00DD49E9" w:rsidRPr="00921F69">
              <w:rPr>
                <w:sz w:val="18"/>
                <w:szCs w:val="18"/>
              </w:rPr>
              <w:t>2</w:t>
            </w:r>
            <w:r w:rsidR="005E7320" w:rsidRPr="00921F69">
              <w:rPr>
                <w:sz w:val="18"/>
                <w:szCs w:val="18"/>
              </w:rPr>
              <w:t>6</w:t>
            </w:r>
          </w:p>
          <w:p w14:paraId="47C91E24" w14:textId="77777777" w:rsidR="00B05A05" w:rsidRPr="00921F69" w:rsidRDefault="00B05A05" w:rsidP="00525969">
            <w:pPr>
              <w:rPr>
                <w:sz w:val="18"/>
                <w:szCs w:val="18"/>
              </w:rPr>
            </w:pPr>
          </w:p>
          <w:p w14:paraId="3C41557B" w14:textId="4D0B5BAF" w:rsidR="00525969" w:rsidRPr="00921F69" w:rsidRDefault="00525969" w:rsidP="00525969">
            <w:pPr>
              <w:rPr>
                <w:sz w:val="18"/>
                <w:szCs w:val="18"/>
              </w:rPr>
            </w:pPr>
            <w:r w:rsidRPr="00921F69">
              <w:rPr>
                <w:sz w:val="18"/>
                <w:szCs w:val="18"/>
              </w:rPr>
              <w:t xml:space="preserve">Verplichte bijlage bij Aanvraagformulier R&amp;D Samenwerkingsproject AI –MKB Innovatiestimulering Topsectoren </w:t>
            </w:r>
          </w:p>
          <w:p w14:paraId="33A8A81C" w14:textId="31791837" w:rsidR="00D90114" w:rsidRPr="00921F69" w:rsidRDefault="00D90114" w:rsidP="00D90114">
            <w:pPr>
              <w:rPr>
                <w:sz w:val="18"/>
                <w:szCs w:val="18"/>
              </w:rPr>
            </w:pPr>
          </w:p>
          <w:p w14:paraId="684611E9" w14:textId="77777777" w:rsidR="00D90114" w:rsidRPr="00921F69" w:rsidRDefault="00D90114" w:rsidP="00D90114">
            <w:pPr>
              <w:rPr>
                <w:sz w:val="18"/>
                <w:szCs w:val="18"/>
              </w:rPr>
            </w:pPr>
            <w:r w:rsidRPr="00921F69">
              <w:rPr>
                <w:noProof/>
                <w:sz w:val="18"/>
                <w:szCs w:val="18"/>
              </w:rPr>
              <mc:AlternateContent>
                <mc:Choice Requires="wps">
                  <w:drawing>
                    <wp:inline distT="0" distB="0" distL="0" distR="0" wp14:anchorId="1987A813" wp14:editId="22D12071">
                      <wp:extent cx="5905500" cy="2712720"/>
                      <wp:effectExtent l="0" t="0" r="19050" b="11430"/>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712720"/>
                              </a:xfrm>
                              <a:prstGeom prst="rect">
                                <a:avLst/>
                              </a:prstGeom>
                              <a:solidFill>
                                <a:srgbClr val="DDDDDD"/>
                              </a:solidFill>
                              <a:ln w="9525">
                                <a:solidFill>
                                  <a:srgbClr val="DDDDDD"/>
                                </a:solidFill>
                                <a:miter lim="800000"/>
                                <a:headEnd/>
                                <a:tailEnd/>
                              </a:ln>
                            </wps:spPr>
                            <wps:txbx>
                              <w:txbxContent>
                                <w:p w14:paraId="4105D0B5" w14:textId="77777777" w:rsidR="00AB4FD2" w:rsidRPr="00921F69" w:rsidRDefault="00AB4FD2" w:rsidP="00D90114">
                                  <w:pPr>
                                    <w:jc w:val="both"/>
                                    <w:rPr>
                                      <w:rFonts w:cs="Arial"/>
                                      <w:sz w:val="18"/>
                                      <w:szCs w:val="18"/>
                                    </w:rPr>
                                  </w:pPr>
                                  <w:r w:rsidRPr="00921F69">
                                    <w:rPr>
                                      <w:rFonts w:cs="Arial"/>
                                      <w:sz w:val="18"/>
                                      <w:szCs w:val="18"/>
                                    </w:rPr>
                                    <w:t xml:space="preserve">Om uw aanvraag goed te kunnen beoordelen en rangschikken, moet het projectplan volledig zijn ingevuld. Per onderdeel </w:t>
                                  </w:r>
                                  <w:r w:rsidRPr="00921F69">
                                    <w:rPr>
                                      <w:rFonts w:cs="Arial"/>
                                      <w:color w:val="000000"/>
                                      <w:sz w:val="18"/>
                                      <w:szCs w:val="18"/>
                                    </w:rPr>
                                    <w:t>is aangeven welke aspecten u moet beschrijven.</w:t>
                                  </w:r>
                                </w:p>
                                <w:p w14:paraId="1724985B" w14:textId="77777777" w:rsidR="00AB4FD2" w:rsidRPr="00921F69" w:rsidRDefault="00AB4FD2" w:rsidP="00D90114">
                                  <w:pPr>
                                    <w:jc w:val="both"/>
                                    <w:rPr>
                                      <w:rFonts w:cs="Arial"/>
                                      <w:sz w:val="18"/>
                                      <w:szCs w:val="18"/>
                                      <w:highlight w:val="yellow"/>
                                    </w:rPr>
                                  </w:pPr>
                                </w:p>
                                <w:p w14:paraId="71F5A469" w14:textId="77777777" w:rsidR="00E529F2" w:rsidRPr="00921F69" w:rsidRDefault="00AB4FD2" w:rsidP="00D90114">
                                  <w:pPr>
                                    <w:jc w:val="both"/>
                                    <w:rPr>
                                      <w:rFonts w:cs="Arial"/>
                                      <w:sz w:val="18"/>
                                      <w:szCs w:val="18"/>
                                    </w:rPr>
                                  </w:pPr>
                                  <w:r w:rsidRPr="00921F69">
                                    <w:rPr>
                                      <w:rFonts w:cs="Arial"/>
                                      <w:sz w:val="18"/>
                                      <w:szCs w:val="18"/>
                                    </w:rPr>
                                    <w:t xml:space="preserve">Na beoordeling van de in de regeling genoemde voorwaarden voor een </w:t>
                                  </w:r>
                                </w:p>
                                <w:p w14:paraId="77B149AD" w14:textId="77777777" w:rsidR="00AB4FD2" w:rsidRPr="00921F69" w:rsidRDefault="00AB4FD2" w:rsidP="00D90114">
                                  <w:pPr>
                                    <w:jc w:val="both"/>
                                    <w:rPr>
                                      <w:rFonts w:cs="Arial"/>
                                      <w:sz w:val="18"/>
                                      <w:szCs w:val="18"/>
                                      <w:highlight w:val="yellow"/>
                                    </w:rPr>
                                  </w:pPr>
                                  <w:r w:rsidRPr="00921F69">
                                    <w:rPr>
                                      <w:rFonts w:cs="Arial"/>
                                      <w:sz w:val="18"/>
                                      <w:szCs w:val="18"/>
                                    </w:rPr>
                                    <w:t>MIT-R&amp;D-samenwerkingsverband, wordt uw project gerangschikt.</w:t>
                                  </w:r>
                                </w:p>
                                <w:p w14:paraId="676463A9" w14:textId="77777777" w:rsidR="00AB4FD2" w:rsidRPr="00921F69" w:rsidRDefault="00AB4FD2" w:rsidP="00D90114">
                                  <w:pPr>
                                    <w:jc w:val="both"/>
                                    <w:rPr>
                                      <w:rFonts w:cs="Arial"/>
                                      <w:sz w:val="18"/>
                                      <w:szCs w:val="18"/>
                                    </w:rPr>
                                  </w:pPr>
                                </w:p>
                                <w:p w14:paraId="1150474E" w14:textId="77777777" w:rsidR="00AB4FD2" w:rsidRPr="00921F69" w:rsidRDefault="00AB4FD2" w:rsidP="00D90114">
                                  <w:pPr>
                                    <w:jc w:val="both"/>
                                    <w:rPr>
                                      <w:rFonts w:cs="Arial"/>
                                      <w:sz w:val="18"/>
                                      <w:szCs w:val="18"/>
                                    </w:rPr>
                                  </w:pPr>
                                  <w:r w:rsidRPr="00921F69">
                                    <w:rPr>
                                      <w:rFonts w:cs="Arial"/>
                                      <w:sz w:val="18"/>
                                      <w:szCs w:val="18"/>
                                    </w:rPr>
                                    <w:t>Aan uw project wordt een hoger aantal punten toegekend naarmate:</w:t>
                                  </w:r>
                                </w:p>
                                <w:p w14:paraId="18E2477F" w14:textId="211063D7"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er meer technologische vernieuwing of wezenlijke nieuwe toepassingen van een bestaand product, proces, of dienst wordt verwacht;</w:t>
                                  </w:r>
                                </w:p>
                                <w:p w14:paraId="22167AE6" w14:textId="5AFEE994"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er meer economische waarde wordt gecreëerd voor de deelnemers in het MIT-R&amp;D-samenwerkingsverband of de Nederlandse economie;</w:t>
                                  </w:r>
                                </w:p>
                                <w:p w14:paraId="00C025E1" w14:textId="261FBBD3"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de kwaliteit van de R&amp;D samenwerking hoger is, ten minste blijkend uit de mate van complementariteit van de deelnemers, de capaciteiten van de deelnemers en de kwaliteit van de projectorganisatie;</w:t>
                                  </w:r>
                                </w:p>
                                <w:p w14:paraId="1D9877BA" w14:textId="08BD4F6E"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er meer positieve impact wordt gerealiseerd binnen een of meer van de programma’s, genoemd in bijlage 3.4.1 van de Regeling nationale EZK- en LNV-subsidies</w:t>
                                  </w:r>
                                  <w:r w:rsidR="00280989" w:rsidRPr="00921F69">
                                    <w:rPr>
                                      <w:rFonts w:cs="Arial"/>
                                      <w:sz w:val="18"/>
                                      <w:szCs w:val="18"/>
                                    </w:rPr>
                                    <w:t xml:space="preserve"> en naarmate het project beter aansluit op de Nationale Technologie Strategie</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wps:txbx>
                            <wps:bodyPr rot="0" vert="horz" wrap="square" lIns="91440" tIns="45720" rIns="91440" bIns="45720" anchor="t" anchorCtr="0" upright="1">
                              <a:noAutofit/>
                            </wps:bodyPr>
                          </wps:wsp>
                        </a:graphicData>
                      </a:graphic>
                    </wp:inline>
                  </w:drawing>
                </mc:Choice>
                <mc:Fallback>
                  <w:pict>
                    <v:shapetype w14:anchorId="1987A813" id="_x0000_t202" coordsize="21600,21600" o:spt="202" path="m,l,21600r21600,l21600,xe">
                      <v:stroke joinstyle="miter"/>
                      <v:path gradientshapeok="t" o:connecttype="rect"/>
                    </v:shapetype>
                    <v:shape id="Tekstvak 10" o:spid="_x0000_s1026" type="#_x0000_t202" style="width:465pt;height:2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" fillcolor="#ddd" strokecolor="#ddd">
                      <v:textbox>
                        <w:txbxContent>
                          <w:p w14:paraId="4105D0B5" w14:textId="77777777" w:rsidR="00AB4FD2" w:rsidRPr="00921F69" w:rsidRDefault="00AB4FD2" w:rsidP="00D90114">
                            <w:pPr>
                              <w:jc w:val="both"/>
                              <w:rPr>
                                <w:rFonts w:cs="Arial"/>
                                <w:sz w:val="18"/>
                                <w:szCs w:val="18"/>
                              </w:rPr>
                            </w:pPr>
                            <w:r w:rsidRPr="00921F69">
                              <w:rPr>
                                <w:rFonts w:cs="Arial"/>
                                <w:sz w:val="18"/>
                                <w:szCs w:val="18"/>
                              </w:rPr>
                              <w:t xml:space="preserve">Om uw aanvraag goed te kunnen beoordelen en rangschikken, moet het projectplan volledig zijn ingevuld. Per onderdeel </w:t>
                            </w:r>
                            <w:r w:rsidRPr="00921F69">
                              <w:rPr>
                                <w:rFonts w:cs="Arial"/>
                                <w:color w:val="000000"/>
                                <w:sz w:val="18"/>
                                <w:szCs w:val="18"/>
                              </w:rPr>
                              <w:t>is aangeven welke aspecten u moet beschrijven.</w:t>
                            </w:r>
                          </w:p>
                          <w:p w14:paraId="1724985B" w14:textId="77777777" w:rsidR="00AB4FD2" w:rsidRPr="00921F69" w:rsidRDefault="00AB4FD2" w:rsidP="00D90114">
                            <w:pPr>
                              <w:jc w:val="both"/>
                              <w:rPr>
                                <w:rFonts w:cs="Arial"/>
                                <w:sz w:val="18"/>
                                <w:szCs w:val="18"/>
                                <w:highlight w:val="yellow"/>
                              </w:rPr>
                            </w:pPr>
                          </w:p>
                          <w:p w14:paraId="71F5A469" w14:textId="77777777" w:rsidR="00E529F2" w:rsidRPr="00921F69" w:rsidRDefault="00AB4FD2" w:rsidP="00D90114">
                            <w:pPr>
                              <w:jc w:val="both"/>
                              <w:rPr>
                                <w:rFonts w:cs="Arial"/>
                                <w:sz w:val="18"/>
                                <w:szCs w:val="18"/>
                              </w:rPr>
                            </w:pPr>
                            <w:r w:rsidRPr="00921F69">
                              <w:rPr>
                                <w:rFonts w:cs="Arial"/>
                                <w:sz w:val="18"/>
                                <w:szCs w:val="18"/>
                              </w:rPr>
                              <w:t xml:space="preserve">Na beoordeling van de in de regeling genoemde voorwaarden voor een </w:t>
                            </w:r>
                          </w:p>
                          <w:p w14:paraId="77B149AD" w14:textId="77777777" w:rsidR="00AB4FD2" w:rsidRPr="00921F69" w:rsidRDefault="00AB4FD2" w:rsidP="00D90114">
                            <w:pPr>
                              <w:jc w:val="both"/>
                              <w:rPr>
                                <w:rFonts w:cs="Arial"/>
                                <w:sz w:val="18"/>
                                <w:szCs w:val="18"/>
                                <w:highlight w:val="yellow"/>
                              </w:rPr>
                            </w:pPr>
                            <w:r w:rsidRPr="00921F69">
                              <w:rPr>
                                <w:rFonts w:cs="Arial"/>
                                <w:sz w:val="18"/>
                                <w:szCs w:val="18"/>
                              </w:rPr>
                              <w:t>MIT-R&amp;D-samenwerkingsverband, wordt uw project gerangschikt.</w:t>
                            </w:r>
                          </w:p>
                          <w:p w14:paraId="676463A9" w14:textId="77777777" w:rsidR="00AB4FD2" w:rsidRPr="00921F69" w:rsidRDefault="00AB4FD2" w:rsidP="00D90114">
                            <w:pPr>
                              <w:jc w:val="both"/>
                              <w:rPr>
                                <w:rFonts w:cs="Arial"/>
                                <w:sz w:val="18"/>
                                <w:szCs w:val="18"/>
                              </w:rPr>
                            </w:pPr>
                          </w:p>
                          <w:p w14:paraId="1150474E" w14:textId="77777777" w:rsidR="00AB4FD2" w:rsidRPr="00921F69" w:rsidRDefault="00AB4FD2" w:rsidP="00D90114">
                            <w:pPr>
                              <w:jc w:val="both"/>
                              <w:rPr>
                                <w:rFonts w:cs="Arial"/>
                                <w:sz w:val="18"/>
                                <w:szCs w:val="18"/>
                              </w:rPr>
                            </w:pPr>
                            <w:r w:rsidRPr="00921F69">
                              <w:rPr>
                                <w:rFonts w:cs="Arial"/>
                                <w:sz w:val="18"/>
                                <w:szCs w:val="18"/>
                              </w:rPr>
                              <w:t>Aan uw project wordt een hoger aantal punten toegekend naarmate:</w:t>
                            </w:r>
                          </w:p>
                          <w:p w14:paraId="18E2477F" w14:textId="211063D7"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er meer technologische vernieuwing of wezenlijke nieuwe toepassingen van een bestaand product, proces, of dienst wordt verwacht;</w:t>
                            </w:r>
                          </w:p>
                          <w:p w14:paraId="22167AE6" w14:textId="5AFEE994"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er meer economische waarde wordt gecreëerd voor de deelnemers in het MIT-R&amp;D-samenwerkingsverband of de Nederlandse economie;</w:t>
                            </w:r>
                          </w:p>
                          <w:p w14:paraId="00C025E1" w14:textId="261FBBD3"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de kwaliteit van de R&amp;D samenwerking hoger is, ten minste blijkend uit de mate van complementariteit van de deelnemers, de capaciteiten van de deelnemers en de kwaliteit van de projectorganisatie;</w:t>
                            </w:r>
                          </w:p>
                          <w:p w14:paraId="1D9877BA" w14:textId="08BD4F6E" w:rsidR="00A3695A" w:rsidRPr="00921F69" w:rsidRDefault="00A3695A" w:rsidP="00A3695A">
                            <w:pPr>
                              <w:pStyle w:val="Lijstalinea"/>
                              <w:numPr>
                                <w:ilvl w:val="0"/>
                                <w:numId w:val="35"/>
                              </w:numPr>
                              <w:jc w:val="both"/>
                              <w:rPr>
                                <w:rFonts w:cs="Arial"/>
                                <w:sz w:val="18"/>
                                <w:szCs w:val="18"/>
                              </w:rPr>
                            </w:pPr>
                            <w:r w:rsidRPr="00921F69">
                              <w:rPr>
                                <w:rFonts w:cs="Arial"/>
                                <w:sz w:val="18"/>
                                <w:szCs w:val="18"/>
                              </w:rPr>
                              <w:t>er meer positieve impact wordt gerealiseerd binnen een of meer van de programma’s, genoemd in bijlage 3.4.1 van de Regeling nationale EZK- en LNV-subsidies</w:t>
                            </w:r>
                            <w:r w:rsidR="00280989" w:rsidRPr="00921F69">
                              <w:rPr>
                                <w:rFonts w:cs="Arial"/>
                                <w:sz w:val="18"/>
                                <w:szCs w:val="18"/>
                              </w:rPr>
                              <w:t xml:space="preserve"> en naarmate het project beter aansluit op de Nationale Technologie Strategie</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v:textbox>
                      <w10:anchorlock/>
                    </v:shape>
                  </w:pict>
                </mc:Fallback>
              </mc:AlternateContent>
            </w:r>
          </w:p>
          <w:p w14:paraId="632A0C62" w14:textId="77777777" w:rsidR="00D90114" w:rsidRPr="00921F69" w:rsidRDefault="00D90114" w:rsidP="00D90114">
            <w:pPr>
              <w:rPr>
                <w:sz w:val="18"/>
                <w:szCs w:val="18"/>
              </w:rPr>
            </w:pPr>
          </w:p>
        </w:tc>
      </w:tr>
    </w:tbl>
    <w:p w14:paraId="654E31FB" w14:textId="77777777" w:rsidR="004F46DA" w:rsidRPr="00921F69" w:rsidRDefault="004F46DA" w:rsidP="004F46DA">
      <w:pPr>
        <w:rPr>
          <w:rFonts w:cs="Arial"/>
          <w:b/>
          <w:sz w:val="18"/>
          <w:szCs w:val="18"/>
        </w:rPr>
      </w:pPr>
      <w:bookmarkStart w:id="2" w:name="bmBegin"/>
      <w:bookmarkEnd w:id="1"/>
      <w:bookmarkEnd w:id="2"/>
      <w:r w:rsidRPr="00921F69">
        <w:rPr>
          <w:rFonts w:cs="Arial"/>
          <w:b/>
          <w:sz w:val="18"/>
          <w:szCs w:val="18"/>
        </w:rPr>
        <w:t>Projectplan</w:t>
      </w:r>
    </w:p>
    <w:p w14:paraId="03E04BD2" w14:textId="77777777" w:rsidR="004F46DA" w:rsidRPr="00921F69" w:rsidRDefault="004F46DA" w:rsidP="004F46DA">
      <w:pPr>
        <w:rPr>
          <w:rFonts w:cs="Arial"/>
          <w:sz w:val="18"/>
          <w:szCs w:val="18"/>
        </w:rPr>
      </w:pPr>
      <w:r w:rsidRPr="00921F69">
        <w:rPr>
          <w:rFonts w:cs="Arial"/>
          <w:sz w:val="18"/>
          <w:szCs w:val="18"/>
        </w:rPr>
        <w:t>De aanbevolen omvan</w:t>
      </w:r>
      <w:r w:rsidR="00D2125B" w:rsidRPr="00921F69">
        <w:rPr>
          <w:rFonts w:cs="Arial"/>
          <w:sz w:val="18"/>
          <w:szCs w:val="18"/>
        </w:rPr>
        <w:t>g van het projectplan is</w:t>
      </w:r>
      <w:r w:rsidR="00C00708" w:rsidRPr="00921F69">
        <w:rPr>
          <w:rFonts w:cs="Arial"/>
          <w:sz w:val="18"/>
          <w:szCs w:val="18"/>
        </w:rPr>
        <w:t xml:space="preserve"> maximaal </w:t>
      </w:r>
      <w:r w:rsidR="00D2125B" w:rsidRPr="00921F69">
        <w:rPr>
          <w:rFonts w:cs="Arial"/>
          <w:b/>
          <w:sz w:val="18"/>
          <w:szCs w:val="18"/>
        </w:rPr>
        <w:t>1</w:t>
      </w:r>
      <w:r w:rsidRPr="00921F69">
        <w:rPr>
          <w:rFonts w:cs="Arial"/>
          <w:b/>
          <w:sz w:val="18"/>
          <w:szCs w:val="18"/>
        </w:rPr>
        <w:t xml:space="preserve">0 </w:t>
      </w:r>
      <w:r w:rsidR="00C00708" w:rsidRPr="00921F69">
        <w:rPr>
          <w:rFonts w:cs="Arial"/>
          <w:b/>
          <w:sz w:val="18"/>
          <w:szCs w:val="18"/>
        </w:rPr>
        <w:t>pagina’s.</w:t>
      </w:r>
    </w:p>
    <w:p w14:paraId="1E376837" w14:textId="77777777" w:rsidR="00D90114" w:rsidRPr="00921F69" w:rsidRDefault="00D90114" w:rsidP="00232D89">
      <w:pPr>
        <w:jc w:val="both"/>
        <w:rPr>
          <w:rFonts w:cs="Arial"/>
          <w:sz w:val="18"/>
          <w:szCs w:val="18"/>
        </w:rPr>
      </w:pPr>
    </w:p>
    <w:p w14:paraId="4EA5D4CE" w14:textId="77777777" w:rsidR="00F90C14" w:rsidRPr="00921F69" w:rsidRDefault="00F8709A" w:rsidP="00A3695A">
      <w:pPr>
        <w:keepNext/>
        <w:numPr>
          <w:ilvl w:val="0"/>
          <w:numId w:val="16"/>
        </w:numPr>
        <w:ind w:left="357" w:hanging="357"/>
        <w:rPr>
          <w:rFonts w:cs="Arial"/>
          <w:b/>
          <w:sz w:val="18"/>
          <w:szCs w:val="18"/>
        </w:rPr>
      </w:pPr>
      <w:proofErr w:type="spellStart"/>
      <w:r w:rsidRPr="00921F69">
        <w:rPr>
          <w:rFonts w:cs="Arial"/>
          <w:b/>
          <w:sz w:val="18"/>
          <w:szCs w:val="18"/>
        </w:rPr>
        <w:t>Herindiening</w:t>
      </w:r>
      <w:proofErr w:type="spellEnd"/>
    </w:p>
    <w:p w14:paraId="4AE1BFF9" w14:textId="7A7FC059" w:rsidR="00F8709A" w:rsidRPr="00921F69" w:rsidRDefault="00F8709A" w:rsidP="00F90C14">
      <w:pPr>
        <w:rPr>
          <w:rFonts w:cs="Arial"/>
          <w:b/>
          <w:sz w:val="18"/>
          <w:szCs w:val="18"/>
        </w:rPr>
      </w:pPr>
      <w:r w:rsidRPr="00921F69">
        <w:rPr>
          <w:rFonts w:cs="Arial"/>
          <w:sz w:val="18"/>
          <w:szCs w:val="18"/>
        </w:rPr>
        <w:t xml:space="preserve">Betreft deze aanvraag een </w:t>
      </w:r>
      <w:proofErr w:type="spellStart"/>
      <w:r w:rsidRPr="00921F69">
        <w:rPr>
          <w:rFonts w:cs="Arial"/>
          <w:sz w:val="18"/>
          <w:szCs w:val="18"/>
        </w:rPr>
        <w:t>herindiening</w:t>
      </w:r>
      <w:proofErr w:type="spellEnd"/>
      <w:r w:rsidRPr="00921F69">
        <w:rPr>
          <w:rFonts w:cs="Arial"/>
          <w:sz w:val="18"/>
          <w:szCs w:val="18"/>
        </w:rPr>
        <w:t xml:space="preserve"> van een eerdere MIT-subsidieaanvraag (landelijk</w:t>
      </w:r>
      <w:r w:rsidR="00AC0C14" w:rsidRPr="00921F69">
        <w:rPr>
          <w:rFonts w:cs="Arial"/>
          <w:sz w:val="18"/>
          <w:szCs w:val="18"/>
        </w:rPr>
        <w:t xml:space="preserve"> </w:t>
      </w:r>
      <w:r w:rsidRPr="00921F69">
        <w:rPr>
          <w:rFonts w:cs="Arial"/>
          <w:sz w:val="18"/>
          <w:szCs w:val="18"/>
        </w:rPr>
        <w:t>of regionaal)? Zo ja? Geef dan het projectnummer van de andere aanvraag en het loket waar deze is ingediend.</w:t>
      </w:r>
    </w:p>
    <w:p w14:paraId="518E84D4" w14:textId="7BECDC44" w:rsidR="00F8709A" w:rsidRPr="00921F69" w:rsidRDefault="00F8709A" w:rsidP="00525969">
      <w:pPr>
        <w:rPr>
          <w:rFonts w:cs="Arial"/>
          <w:b/>
          <w:sz w:val="18"/>
          <w:szCs w:val="18"/>
        </w:rPr>
      </w:pPr>
    </w:p>
    <w:p w14:paraId="48CB12CA" w14:textId="77777777" w:rsidR="00525969" w:rsidRPr="00921F69" w:rsidRDefault="00525969" w:rsidP="00525969">
      <w:pPr>
        <w:rPr>
          <w:rFonts w:cs="Arial"/>
          <w:b/>
          <w:sz w:val="18"/>
          <w:szCs w:val="18"/>
        </w:rPr>
      </w:pPr>
    </w:p>
    <w:p w14:paraId="0BF0F964" w14:textId="77777777" w:rsidR="00B05A05" w:rsidRPr="00921F69" w:rsidRDefault="00B05A05" w:rsidP="00B05A05">
      <w:pPr>
        <w:numPr>
          <w:ilvl w:val="0"/>
          <w:numId w:val="16"/>
        </w:numPr>
        <w:rPr>
          <w:rFonts w:cs="Arial"/>
          <w:b/>
          <w:sz w:val="18"/>
          <w:szCs w:val="18"/>
        </w:rPr>
      </w:pPr>
      <w:r w:rsidRPr="00921F69">
        <w:rPr>
          <w:rFonts w:cs="Arial"/>
          <w:b/>
          <w:sz w:val="18"/>
          <w:szCs w:val="18"/>
        </w:rPr>
        <w:t>Bijdrage Kennis- en Innovatie Agenda (KIA)</w:t>
      </w:r>
    </w:p>
    <w:p w14:paraId="369C20C2" w14:textId="77777777" w:rsidR="00B05A05" w:rsidRPr="00921F69" w:rsidRDefault="00B05A05" w:rsidP="00B05A05">
      <w:pPr>
        <w:pStyle w:val="Lijstalinea"/>
        <w:numPr>
          <w:ilvl w:val="0"/>
          <w:numId w:val="46"/>
        </w:numPr>
        <w:rPr>
          <w:rFonts w:cs="Arial"/>
          <w:sz w:val="18"/>
          <w:szCs w:val="18"/>
        </w:rPr>
      </w:pPr>
      <w:r w:rsidRPr="00921F69">
        <w:rPr>
          <w:rFonts w:cs="Arial"/>
          <w:sz w:val="18"/>
          <w:szCs w:val="18"/>
        </w:rPr>
        <w:t>Aan welke KIA (s) draagt uw project bij? Motiveer dit.</w:t>
      </w:r>
    </w:p>
    <w:p w14:paraId="1EA18B7E" w14:textId="17D6CA03" w:rsidR="00B05A05" w:rsidRPr="00921F69" w:rsidRDefault="00B05A05" w:rsidP="00B05A05">
      <w:pPr>
        <w:pStyle w:val="Lijstalinea"/>
        <w:numPr>
          <w:ilvl w:val="0"/>
          <w:numId w:val="46"/>
        </w:numPr>
        <w:rPr>
          <w:rFonts w:cs="Arial"/>
          <w:sz w:val="18"/>
          <w:szCs w:val="18"/>
        </w:rPr>
      </w:pPr>
      <w:r w:rsidRPr="00921F69">
        <w:rPr>
          <w:rFonts w:cs="Arial"/>
          <w:sz w:val="18"/>
          <w:szCs w:val="18"/>
        </w:rPr>
        <w:t>Binnen welk thema/onderwerp van de gekozen KIA(s) past het project. Motiveer dit.</w:t>
      </w:r>
    </w:p>
    <w:p w14:paraId="36713285" w14:textId="77777777" w:rsidR="00B05A05" w:rsidRPr="00921F69" w:rsidRDefault="00B05A05" w:rsidP="00B05A05">
      <w:pPr>
        <w:rPr>
          <w:rFonts w:cs="Arial"/>
          <w:i/>
          <w:sz w:val="18"/>
          <w:szCs w:val="18"/>
        </w:rPr>
      </w:pPr>
    </w:p>
    <w:p w14:paraId="2FABF8AD" w14:textId="77777777" w:rsidR="00B05A05" w:rsidRPr="00921F69" w:rsidRDefault="00B05A05" w:rsidP="00B05A05">
      <w:pPr>
        <w:rPr>
          <w:rFonts w:cs="Arial"/>
          <w:i/>
          <w:sz w:val="18"/>
          <w:szCs w:val="18"/>
        </w:rPr>
      </w:pPr>
      <w:r w:rsidRPr="00921F69">
        <w:rPr>
          <w:rFonts w:cs="Arial"/>
          <w:i/>
          <w:sz w:val="18"/>
          <w:szCs w:val="18"/>
        </w:rPr>
        <w:t>Beoogde resultaten en doelstellingen</w:t>
      </w:r>
    </w:p>
    <w:p w14:paraId="736FCEF3" w14:textId="77777777" w:rsidR="00B05A05" w:rsidRPr="00921F69" w:rsidRDefault="00B05A05" w:rsidP="00B05A05">
      <w:pPr>
        <w:pStyle w:val="Lijstalinea"/>
        <w:numPr>
          <w:ilvl w:val="0"/>
          <w:numId w:val="19"/>
        </w:numPr>
        <w:ind w:left="360"/>
        <w:rPr>
          <w:rFonts w:cs="Arial"/>
          <w:sz w:val="18"/>
          <w:szCs w:val="18"/>
        </w:rPr>
      </w:pPr>
      <w:r w:rsidRPr="00921F69">
        <w:rPr>
          <w:rFonts w:cs="Arial"/>
          <w:sz w:val="18"/>
          <w:szCs w:val="18"/>
        </w:rPr>
        <w:t>Beschrijf de doelstelling(en) van dit R&amp;D project.</w:t>
      </w:r>
    </w:p>
    <w:p w14:paraId="236332C5" w14:textId="77777777" w:rsidR="00B05A05" w:rsidRPr="00921F69" w:rsidRDefault="00B05A05" w:rsidP="00B05A05">
      <w:pPr>
        <w:pStyle w:val="Lijstalinea"/>
        <w:numPr>
          <w:ilvl w:val="0"/>
          <w:numId w:val="19"/>
        </w:numPr>
        <w:ind w:left="360"/>
        <w:rPr>
          <w:rFonts w:cs="Arial"/>
          <w:sz w:val="18"/>
          <w:szCs w:val="18"/>
        </w:rPr>
      </w:pPr>
      <w:r w:rsidRPr="00921F69">
        <w:rPr>
          <w:rFonts w:cs="Arial"/>
          <w:sz w:val="18"/>
          <w:szCs w:val="18"/>
        </w:rPr>
        <w:t>Welke concrete eindresultaten (proces, product of dienst) levert dit R&amp;D project op?</w:t>
      </w:r>
    </w:p>
    <w:p w14:paraId="0BB01951" w14:textId="4BBC060D" w:rsidR="00DA13AF" w:rsidRPr="00921F69" w:rsidRDefault="00DA13AF" w:rsidP="00525969">
      <w:pPr>
        <w:rPr>
          <w:rFonts w:cs="Arial"/>
          <w:sz w:val="18"/>
          <w:szCs w:val="18"/>
        </w:rPr>
      </w:pPr>
    </w:p>
    <w:p w14:paraId="0740F3D2" w14:textId="77777777" w:rsidR="00525969" w:rsidRPr="00921F69" w:rsidRDefault="00525969" w:rsidP="00525969">
      <w:pPr>
        <w:rPr>
          <w:rFonts w:cs="Arial"/>
          <w:sz w:val="18"/>
          <w:szCs w:val="18"/>
        </w:rPr>
      </w:pPr>
    </w:p>
    <w:p w14:paraId="7DC7FE7B" w14:textId="543AC767" w:rsidR="004F46DA" w:rsidRPr="00921F69" w:rsidRDefault="004F46DA" w:rsidP="00525969">
      <w:pPr>
        <w:keepNext/>
        <w:numPr>
          <w:ilvl w:val="0"/>
          <w:numId w:val="16"/>
        </w:numPr>
        <w:ind w:left="357" w:hanging="357"/>
        <w:rPr>
          <w:rFonts w:cs="Arial"/>
          <w:b/>
          <w:sz w:val="18"/>
          <w:szCs w:val="18"/>
        </w:rPr>
      </w:pPr>
      <w:r w:rsidRPr="00921F69">
        <w:rPr>
          <w:rFonts w:cs="Arial"/>
          <w:b/>
          <w:sz w:val="18"/>
          <w:szCs w:val="18"/>
        </w:rPr>
        <w:t>Technologische vernieuwing of wezenlijk nieuwe toepassingen</w:t>
      </w:r>
      <w:r w:rsidR="00165C1D" w:rsidRPr="00921F69">
        <w:rPr>
          <w:rFonts w:cs="Arial"/>
          <w:b/>
          <w:sz w:val="18"/>
          <w:szCs w:val="18"/>
        </w:rPr>
        <w:t xml:space="preserve"> (maximaal </w:t>
      </w:r>
      <w:r w:rsidR="00DE4A13" w:rsidRPr="00921F69">
        <w:rPr>
          <w:rFonts w:cs="Arial"/>
          <w:b/>
          <w:sz w:val="18"/>
          <w:szCs w:val="18"/>
        </w:rPr>
        <w:t>25</w:t>
      </w:r>
      <w:r w:rsidR="00165C1D" w:rsidRPr="00921F69">
        <w:rPr>
          <w:rFonts w:cs="Arial"/>
          <w:b/>
          <w:sz w:val="18"/>
          <w:szCs w:val="18"/>
        </w:rPr>
        <w:t xml:space="preserve"> punten)</w:t>
      </w:r>
    </w:p>
    <w:p w14:paraId="7C7AAE83" w14:textId="77777777" w:rsidR="004F46DA" w:rsidRPr="00921F69" w:rsidRDefault="004F46DA" w:rsidP="004F46DA">
      <w:pPr>
        <w:rPr>
          <w:rFonts w:cs="Arial"/>
          <w:sz w:val="18"/>
          <w:szCs w:val="18"/>
        </w:rPr>
      </w:pPr>
      <w:r w:rsidRPr="00921F69">
        <w:rPr>
          <w:rFonts w:cs="Arial"/>
          <w:sz w:val="18"/>
          <w:szCs w:val="18"/>
        </w:rPr>
        <w:t>Beschrijf de vernieuwing aan de hand van de volgende vragen:</w:t>
      </w:r>
    </w:p>
    <w:p w14:paraId="45E1A319" w14:textId="01CB89DD" w:rsidR="0025301D" w:rsidRPr="00921F69" w:rsidRDefault="00480D0B" w:rsidP="0025301D">
      <w:pPr>
        <w:pStyle w:val="labeled2"/>
        <w:numPr>
          <w:ilvl w:val="0"/>
          <w:numId w:val="24"/>
        </w:numPr>
        <w:rPr>
          <w:rFonts w:ascii="Verdana" w:hAnsi="Verdana"/>
          <w:sz w:val="18"/>
          <w:szCs w:val="18"/>
        </w:rPr>
      </w:pPr>
      <w:r w:rsidRPr="00921F69">
        <w:rPr>
          <w:rFonts w:ascii="Verdana" w:hAnsi="Verdana"/>
          <w:sz w:val="18"/>
          <w:szCs w:val="18"/>
        </w:rPr>
        <w:t xml:space="preserve">Wat is de aard van de innovatie: een nieuw product, proces, of dienst of een nieuwe toepassing van bestaande producten, processen, of diensten? </w:t>
      </w:r>
      <w:r w:rsidR="0096791F" w:rsidRPr="00921F69">
        <w:rPr>
          <w:rFonts w:ascii="Verdana" w:hAnsi="Verdana"/>
          <w:sz w:val="18"/>
          <w:szCs w:val="18"/>
        </w:rPr>
        <w:t xml:space="preserve">Welk </w:t>
      </w:r>
      <w:r w:rsidR="00FC1206" w:rsidRPr="00921F69">
        <w:rPr>
          <w:rFonts w:ascii="Verdana" w:hAnsi="Verdana"/>
          <w:sz w:val="18"/>
          <w:szCs w:val="18"/>
        </w:rPr>
        <w:t>(klant)</w:t>
      </w:r>
      <w:r w:rsidR="0096791F" w:rsidRPr="00921F69">
        <w:rPr>
          <w:rFonts w:ascii="Verdana" w:hAnsi="Verdana"/>
          <w:sz w:val="18"/>
          <w:szCs w:val="18"/>
        </w:rPr>
        <w:t xml:space="preserve">probleem lost het op? </w:t>
      </w:r>
      <w:r w:rsidR="0025301D" w:rsidRPr="00921F69">
        <w:rPr>
          <w:rFonts w:ascii="Verdana" w:hAnsi="Verdana"/>
          <w:sz w:val="18"/>
          <w:szCs w:val="18"/>
        </w:rPr>
        <w:t xml:space="preserve">Hoe vernieuwend is het resultaat van het project (het beoogde product, proces of de dienst)? </w:t>
      </w:r>
    </w:p>
    <w:p w14:paraId="5A22A69C" w14:textId="0CD45D85" w:rsidR="00480D0B" w:rsidRPr="00921F69" w:rsidRDefault="00480D0B" w:rsidP="00480D0B">
      <w:pPr>
        <w:pStyle w:val="labeled2"/>
        <w:numPr>
          <w:ilvl w:val="0"/>
          <w:numId w:val="24"/>
        </w:numPr>
        <w:rPr>
          <w:rFonts w:ascii="Verdana" w:hAnsi="Verdana"/>
          <w:sz w:val="18"/>
          <w:szCs w:val="18"/>
        </w:rPr>
      </w:pPr>
      <w:r w:rsidRPr="00921F69">
        <w:rPr>
          <w:rFonts w:ascii="Verdana" w:hAnsi="Verdana"/>
          <w:sz w:val="18"/>
          <w:szCs w:val="18"/>
        </w:rPr>
        <w:t xml:space="preserve">Hoe vernieuwend is het technologisch werkingsprincipe </w:t>
      </w:r>
      <w:r w:rsidR="0096791F" w:rsidRPr="00921F69">
        <w:rPr>
          <w:rFonts w:ascii="Verdana" w:hAnsi="Verdana"/>
          <w:sz w:val="18"/>
          <w:szCs w:val="18"/>
        </w:rPr>
        <w:t>van de oplossing? Hoe vernieuwend is</w:t>
      </w:r>
      <w:r w:rsidRPr="00921F69">
        <w:rPr>
          <w:rFonts w:ascii="Verdana" w:hAnsi="Verdana"/>
          <w:sz w:val="18"/>
          <w:szCs w:val="18"/>
        </w:rPr>
        <w:t xml:space="preserve"> de gekozen aanpak of onderzoeksmethode? </w:t>
      </w:r>
    </w:p>
    <w:p w14:paraId="3A36FEFD" w14:textId="6ADF45A9" w:rsidR="00480D0B" w:rsidRPr="00921F69" w:rsidRDefault="000E1610" w:rsidP="00480D0B">
      <w:pPr>
        <w:pStyle w:val="labeled2"/>
        <w:numPr>
          <w:ilvl w:val="0"/>
          <w:numId w:val="24"/>
        </w:numPr>
        <w:rPr>
          <w:rFonts w:ascii="Verdana" w:hAnsi="Verdana"/>
          <w:sz w:val="18"/>
          <w:szCs w:val="18"/>
        </w:rPr>
      </w:pPr>
      <w:r w:rsidRPr="00921F69">
        <w:rPr>
          <w:rFonts w:ascii="Verdana" w:hAnsi="Verdana"/>
          <w:sz w:val="18"/>
          <w:szCs w:val="18"/>
        </w:rPr>
        <w:t>wat zijn de technologisch risico’s en h</w:t>
      </w:r>
      <w:r w:rsidR="00480D0B" w:rsidRPr="00921F69">
        <w:rPr>
          <w:rFonts w:ascii="Verdana" w:hAnsi="Verdana"/>
          <w:sz w:val="18"/>
          <w:szCs w:val="18"/>
        </w:rPr>
        <w:t xml:space="preserve">oe haalbaar is de innovatie? </w:t>
      </w:r>
      <w:r w:rsidR="00480D0B" w:rsidRPr="00921F69">
        <w:rPr>
          <w:rFonts w:ascii="Verdana" w:hAnsi="Verdana" w:cs="Arial"/>
          <w:sz w:val="18"/>
          <w:szCs w:val="18"/>
        </w:rPr>
        <w:t>Welke strategieën heeft u om de ontwikkelrisico’s te minimaliseren?</w:t>
      </w:r>
      <w:r w:rsidR="00D46A64" w:rsidRPr="00921F69">
        <w:rPr>
          <w:rFonts w:ascii="Verdana" w:hAnsi="Verdana" w:cs="Arial"/>
          <w:sz w:val="18"/>
          <w:szCs w:val="18"/>
        </w:rPr>
        <w:t xml:space="preserve"> Indien beschikbaar licht toe aan de hand van een haalbaarheidsstudie.</w:t>
      </w:r>
    </w:p>
    <w:p w14:paraId="4DBFA9FB" w14:textId="785C3B4C" w:rsidR="0025301D" w:rsidRPr="00921F69" w:rsidRDefault="004F46DA" w:rsidP="000B1EE5">
      <w:pPr>
        <w:pStyle w:val="Lijstalinea"/>
        <w:numPr>
          <w:ilvl w:val="0"/>
          <w:numId w:val="24"/>
        </w:numPr>
        <w:rPr>
          <w:rFonts w:cs="Arial"/>
          <w:sz w:val="18"/>
          <w:szCs w:val="18"/>
        </w:rPr>
      </w:pPr>
      <w:r w:rsidRPr="00921F69">
        <w:rPr>
          <w:sz w:val="18"/>
          <w:szCs w:val="18"/>
        </w:rPr>
        <w:t>Hoe verhoudt dit project zich tot ontwikkelingen</w:t>
      </w:r>
      <w:r w:rsidR="00230C87" w:rsidRPr="00921F69">
        <w:rPr>
          <w:sz w:val="18"/>
          <w:szCs w:val="18"/>
        </w:rPr>
        <w:t xml:space="preserve"> binnen dit maatschappelijke thema</w:t>
      </w:r>
      <w:r w:rsidRPr="00921F69">
        <w:rPr>
          <w:sz w:val="18"/>
          <w:szCs w:val="18"/>
        </w:rPr>
        <w:t xml:space="preserve"> en tot internationale ontwikkelingen</w:t>
      </w:r>
      <w:r w:rsidR="00815B10" w:rsidRPr="00921F69">
        <w:rPr>
          <w:sz w:val="18"/>
          <w:szCs w:val="18"/>
        </w:rPr>
        <w:t>?</w:t>
      </w:r>
      <w:r w:rsidR="0025301D" w:rsidRPr="00921F69">
        <w:rPr>
          <w:rFonts w:cs="Arial"/>
          <w:sz w:val="18"/>
          <w:szCs w:val="18"/>
        </w:rPr>
        <w:t xml:space="preserve"> Wat zijn mogelijke alternatieven en de voor- en nadelen hiervan?</w:t>
      </w:r>
    </w:p>
    <w:p w14:paraId="70B9C136" w14:textId="4CE8E071" w:rsidR="004F46DA" w:rsidRPr="00921F69" w:rsidRDefault="004F46DA" w:rsidP="0025301D">
      <w:pPr>
        <w:pStyle w:val="labeled2"/>
        <w:ind w:left="360"/>
        <w:rPr>
          <w:rFonts w:ascii="Verdana" w:hAnsi="Verdana"/>
          <w:sz w:val="18"/>
          <w:szCs w:val="18"/>
        </w:rPr>
      </w:pPr>
    </w:p>
    <w:p w14:paraId="710B896F" w14:textId="77777777" w:rsidR="00D90114" w:rsidRPr="00921F69" w:rsidRDefault="00D90114" w:rsidP="004F46DA">
      <w:pPr>
        <w:rPr>
          <w:rFonts w:cs="Arial"/>
          <w:sz w:val="18"/>
          <w:szCs w:val="18"/>
        </w:rPr>
      </w:pPr>
    </w:p>
    <w:p w14:paraId="3D777FA7" w14:textId="77777777" w:rsidR="00F747BB" w:rsidRPr="00921F69" w:rsidRDefault="00F747BB" w:rsidP="004F46DA">
      <w:pPr>
        <w:rPr>
          <w:rFonts w:cs="Arial"/>
          <w:sz w:val="18"/>
          <w:szCs w:val="18"/>
        </w:rPr>
      </w:pPr>
    </w:p>
    <w:p w14:paraId="51627ECC" w14:textId="77777777" w:rsidR="00F747BB" w:rsidRPr="00921F69" w:rsidRDefault="00F747BB" w:rsidP="004F46DA">
      <w:pPr>
        <w:rPr>
          <w:rFonts w:cs="Arial"/>
          <w:sz w:val="18"/>
          <w:szCs w:val="18"/>
        </w:rPr>
      </w:pPr>
    </w:p>
    <w:p w14:paraId="62A4667A" w14:textId="4E1C24D4" w:rsidR="004F46DA" w:rsidRPr="00921F69" w:rsidRDefault="004F46DA" w:rsidP="00525969">
      <w:pPr>
        <w:keepNext/>
        <w:numPr>
          <w:ilvl w:val="0"/>
          <w:numId w:val="16"/>
        </w:numPr>
        <w:ind w:left="357" w:hanging="357"/>
        <w:rPr>
          <w:rFonts w:cs="Arial"/>
          <w:b/>
          <w:sz w:val="18"/>
          <w:szCs w:val="18"/>
        </w:rPr>
      </w:pPr>
      <w:r w:rsidRPr="00921F69">
        <w:rPr>
          <w:rFonts w:cs="Arial"/>
          <w:b/>
          <w:sz w:val="18"/>
          <w:szCs w:val="18"/>
        </w:rPr>
        <w:lastRenderedPageBreak/>
        <w:t>Economische waarde</w:t>
      </w:r>
      <w:r w:rsidR="00165C1D" w:rsidRPr="00921F69">
        <w:rPr>
          <w:rFonts w:cs="Arial"/>
          <w:b/>
          <w:sz w:val="18"/>
          <w:szCs w:val="18"/>
        </w:rPr>
        <w:t xml:space="preserve"> (maximaal </w:t>
      </w:r>
      <w:r w:rsidR="00DE4A13" w:rsidRPr="00921F69">
        <w:rPr>
          <w:rFonts w:cs="Arial"/>
          <w:b/>
          <w:sz w:val="18"/>
          <w:szCs w:val="18"/>
        </w:rPr>
        <w:t>25</w:t>
      </w:r>
      <w:r w:rsidR="00165C1D" w:rsidRPr="00921F69">
        <w:rPr>
          <w:rFonts w:cs="Arial"/>
          <w:b/>
          <w:sz w:val="18"/>
          <w:szCs w:val="18"/>
        </w:rPr>
        <w:t xml:space="preserve"> punten)</w:t>
      </w:r>
    </w:p>
    <w:p w14:paraId="0FBFD607" w14:textId="165F1A98" w:rsidR="001E0C3A" w:rsidRPr="00921F69" w:rsidRDefault="001E0C3A" w:rsidP="001E0C3A">
      <w:pPr>
        <w:rPr>
          <w:rFonts w:cs="Arial"/>
          <w:sz w:val="18"/>
          <w:szCs w:val="18"/>
        </w:rPr>
      </w:pPr>
      <w:r w:rsidRPr="00921F69">
        <w:rPr>
          <w:rFonts w:cs="Arial"/>
          <w:sz w:val="18"/>
          <w:szCs w:val="18"/>
        </w:rPr>
        <w:t>Beschrijf de economische waarde aan de hand van de volgende vragen:</w:t>
      </w:r>
    </w:p>
    <w:p w14:paraId="1A4A489F" w14:textId="5496FCDA" w:rsidR="00F847EC" w:rsidRPr="00921F69" w:rsidRDefault="00F847EC" w:rsidP="00F847EC">
      <w:pPr>
        <w:pStyle w:val="Lijstalinea"/>
        <w:numPr>
          <w:ilvl w:val="0"/>
          <w:numId w:val="21"/>
        </w:numPr>
        <w:rPr>
          <w:rFonts w:cs="Arial"/>
          <w:sz w:val="18"/>
          <w:szCs w:val="18"/>
        </w:rPr>
      </w:pPr>
      <w:r w:rsidRPr="00921F69">
        <w:rPr>
          <w:rFonts w:cs="Arial"/>
          <w:sz w:val="18"/>
          <w:szCs w:val="18"/>
        </w:rPr>
        <w:t>beschrijf de marktacceptatie</w:t>
      </w:r>
      <w:r w:rsidR="007E246A" w:rsidRPr="00921F69">
        <w:rPr>
          <w:rFonts w:cs="Arial"/>
          <w:sz w:val="18"/>
          <w:szCs w:val="18"/>
        </w:rPr>
        <w:t xml:space="preserve"> van het </w:t>
      </w:r>
      <w:r w:rsidR="007E246A" w:rsidRPr="00921F69">
        <w:rPr>
          <w:sz w:val="18"/>
          <w:szCs w:val="18"/>
        </w:rPr>
        <w:t>product, proces, of dienst</w:t>
      </w:r>
      <w:r w:rsidRPr="00921F69">
        <w:rPr>
          <w:rFonts w:cs="Arial"/>
          <w:sz w:val="18"/>
          <w:szCs w:val="18"/>
        </w:rPr>
        <w:t>:</w:t>
      </w:r>
      <w:r w:rsidR="006F390E" w:rsidRPr="00921F69">
        <w:rPr>
          <w:rFonts w:cs="Arial"/>
          <w:sz w:val="18"/>
          <w:szCs w:val="18"/>
        </w:rPr>
        <w:t xml:space="preserve"> </w:t>
      </w:r>
      <w:r w:rsidRPr="00921F69">
        <w:rPr>
          <w:rFonts w:cs="Arial"/>
          <w:sz w:val="18"/>
          <w:szCs w:val="18"/>
        </w:rPr>
        <w:t xml:space="preserve">Wat zijn de </w:t>
      </w:r>
      <w:proofErr w:type="spellStart"/>
      <w:r w:rsidRPr="00921F69">
        <w:rPr>
          <w:rFonts w:cs="Arial"/>
          <w:sz w:val="18"/>
          <w:szCs w:val="18"/>
        </w:rPr>
        <w:t>unique</w:t>
      </w:r>
      <w:proofErr w:type="spellEnd"/>
      <w:r w:rsidRPr="00921F69">
        <w:rPr>
          <w:rFonts w:cs="Arial"/>
          <w:sz w:val="18"/>
          <w:szCs w:val="18"/>
        </w:rPr>
        <w:t xml:space="preserve"> </w:t>
      </w:r>
      <w:proofErr w:type="spellStart"/>
      <w:r w:rsidRPr="00921F69">
        <w:rPr>
          <w:rFonts w:cs="Arial"/>
          <w:sz w:val="18"/>
          <w:szCs w:val="18"/>
        </w:rPr>
        <w:t>selling</w:t>
      </w:r>
      <w:proofErr w:type="spellEnd"/>
      <w:r w:rsidRPr="00921F69">
        <w:rPr>
          <w:rFonts w:cs="Arial"/>
          <w:sz w:val="18"/>
          <w:szCs w:val="18"/>
        </w:rPr>
        <w:t xml:space="preserve"> points en wat is het beoogde het business model op hoofdlijnen? </w:t>
      </w:r>
      <w:r w:rsidR="00EC3620" w:rsidRPr="00921F69">
        <w:rPr>
          <w:rFonts w:cs="Arial"/>
          <w:sz w:val="18"/>
          <w:szCs w:val="18"/>
        </w:rPr>
        <w:t>Indien beschikbaar licht toe aan de hand van een haalbaarheidsstudie.</w:t>
      </w:r>
    </w:p>
    <w:p w14:paraId="2ED0BFA6" w14:textId="175B9A9A" w:rsidR="00F847EC" w:rsidRPr="00921F69" w:rsidRDefault="00F847EC" w:rsidP="00F847EC">
      <w:pPr>
        <w:pStyle w:val="Lijstalinea"/>
        <w:numPr>
          <w:ilvl w:val="0"/>
          <w:numId w:val="21"/>
        </w:numPr>
        <w:rPr>
          <w:rFonts w:cs="Arial"/>
          <w:sz w:val="18"/>
          <w:szCs w:val="18"/>
        </w:rPr>
      </w:pPr>
      <w:r w:rsidRPr="00921F69">
        <w:rPr>
          <w:rFonts w:cs="Arial"/>
          <w:sz w:val="18"/>
          <w:szCs w:val="18"/>
        </w:rPr>
        <w:t xml:space="preserve">Wie zijn concurrenten en wat is de concurrentiepositie? </w:t>
      </w:r>
    </w:p>
    <w:p w14:paraId="649AF0D1" w14:textId="6BA2A6CC" w:rsidR="007E246A" w:rsidRPr="00921F69" w:rsidRDefault="007E246A" w:rsidP="007E246A">
      <w:pPr>
        <w:pStyle w:val="Lijstalinea"/>
        <w:numPr>
          <w:ilvl w:val="0"/>
          <w:numId w:val="21"/>
        </w:numPr>
        <w:rPr>
          <w:rFonts w:cs="Arial"/>
          <w:sz w:val="18"/>
          <w:szCs w:val="18"/>
        </w:rPr>
      </w:pPr>
      <w:r w:rsidRPr="00921F69">
        <w:rPr>
          <w:rFonts w:cs="Arial"/>
          <w:sz w:val="18"/>
          <w:szCs w:val="18"/>
        </w:rPr>
        <w:t xml:space="preserve">Wat is de economische waarde van de projectresultaten voor de betrokken bedrijven of de Nederlandse economie? Hoe sluit het project aan bij de strategische doelstelling </w:t>
      </w:r>
      <w:r w:rsidR="00EC3620" w:rsidRPr="00921F69">
        <w:rPr>
          <w:rFonts w:cs="Arial"/>
          <w:sz w:val="18"/>
          <w:szCs w:val="18"/>
        </w:rPr>
        <w:t xml:space="preserve">en markten </w:t>
      </w:r>
      <w:r w:rsidRPr="00921F69">
        <w:rPr>
          <w:rFonts w:cs="Arial"/>
          <w:sz w:val="18"/>
          <w:szCs w:val="18"/>
        </w:rPr>
        <w:t>van de betrokken bedrijven? Wat zijn bedreigingen, externe factoren en (commerciële) risico’s en wat is uw aanpak om deze te minimaliseren?</w:t>
      </w:r>
    </w:p>
    <w:p w14:paraId="5114ADF3" w14:textId="4E0AF8B9" w:rsidR="006A037D" w:rsidRPr="00921F69" w:rsidRDefault="006A037D" w:rsidP="00575BAB">
      <w:pPr>
        <w:pStyle w:val="Lijstalinea"/>
        <w:numPr>
          <w:ilvl w:val="0"/>
          <w:numId w:val="21"/>
        </w:numPr>
        <w:rPr>
          <w:rFonts w:cs="Arial"/>
          <w:sz w:val="18"/>
          <w:szCs w:val="18"/>
        </w:rPr>
      </w:pPr>
      <w:r w:rsidRPr="00921F69">
        <w:rPr>
          <w:rFonts w:cs="Arial"/>
          <w:sz w:val="18"/>
          <w:szCs w:val="18"/>
        </w:rPr>
        <w:t xml:space="preserve">Geef in onderstaande tabel </w:t>
      </w:r>
      <w:r w:rsidR="00232D89" w:rsidRPr="00921F69">
        <w:rPr>
          <w:rFonts w:cs="Arial"/>
          <w:sz w:val="18"/>
          <w:szCs w:val="18"/>
        </w:rPr>
        <w:t xml:space="preserve">per partner </w:t>
      </w:r>
      <w:r w:rsidRPr="00921F69">
        <w:rPr>
          <w:rFonts w:cs="Arial"/>
          <w:sz w:val="18"/>
          <w:szCs w:val="18"/>
        </w:rPr>
        <w:t xml:space="preserve">de kwantitatieve gegevens </w:t>
      </w:r>
      <w:r w:rsidRPr="00921F69">
        <w:rPr>
          <w:rFonts w:cs="Arial"/>
          <w:sz w:val="18"/>
          <w:szCs w:val="18"/>
          <w:u w:val="single"/>
        </w:rPr>
        <w:t>van het (ver)nieuw(d)e proces, product of dienst</w:t>
      </w:r>
      <w:r w:rsidRPr="00921F69">
        <w:rPr>
          <w:rFonts w:cs="Arial"/>
          <w:sz w:val="18"/>
          <w:szCs w:val="18"/>
        </w:rPr>
        <w:t xml:space="preserve">. </w:t>
      </w:r>
      <w:r w:rsidR="001F4AE3" w:rsidRPr="00921F69">
        <w:rPr>
          <w:rFonts w:cs="Arial"/>
          <w:sz w:val="18"/>
          <w:szCs w:val="18"/>
        </w:rPr>
        <w:t xml:space="preserve">Onderbouw (aannames en met een berekening, per partner) hoe u tot bovengenoemde cijfers bent gekomen. </w:t>
      </w:r>
      <w:r w:rsidRPr="00921F69">
        <w:rPr>
          <w:rFonts w:cs="Arial"/>
          <w:sz w:val="18"/>
          <w:szCs w:val="18"/>
        </w:rPr>
        <w:t xml:space="preserve">Bijvoorbeeld: als het een totaal nieuw product is, is de huidige omzet nul. Indien u een bestaand product vernieuwt, is er wellicht al wel een omzet van dit product te benoemen; deze vult u in bij huidige omzet per jaar. </w:t>
      </w:r>
    </w:p>
    <w:p w14:paraId="216236AB" w14:textId="77777777" w:rsidR="004F46DA" w:rsidRPr="00921F69" w:rsidRDefault="004F46DA" w:rsidP="004F46DA">
      <w:pPr>
        <w:pStyle w:val="Lijstalinea"/>
        <w:rPr>
          <w:rFonts w:cs="Arial"/>
          <w:sz w:val="18"/>
          <w:szCs w:val="18"/>
        </w:rPr>
      </w:pPr>
    </w:p>
    <w:p w14:paraId="4FD80D78" w14:textId="77777777" w:rsidR="004F46DA" w:rsidRPr="00921F69" w:rsidRDefault="004F46DA" w:rsidP="00137AFA">
      <w:pPr>
        <w:rPr>
          <w:rFonts w:cs="Arial"/>
          <w:sz w:val="18"/>
          <w:szCs w:val="18"/>
        </w:rPr>
      </w:pPr>
      <w:r w:rsidRPr="00921F69">
        <w:rPr>
          <w:rFonts w:cs="Arial"/>
          <w:sz w:val="18"/>
          <w:szCs w:val="18"/>
        </w:rPr>
        <w:t xml:space="preserve">Kwantitatieve 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573"/>
        <w:gridCol w:w="1566"/>
        <w:gridCol w:w="1566"/>
        <w:gridCol w:w="1566"/>
      </w:tblGrid>
      <w:tr w:rsidR="00694D74" w:rsidRPr="00921F69" w14:paraId="36DA29A5" w14:textId="77777777" w:rsidTr="00FE5200">
        <w:tc>
          <w:tcPr>
            <w:tcW w:w="2757" w:type="dxa"/>
          </w:tcPr>
          <w:p w14:paraId="2E899C25" w14:textId="77777777" w:rsidR="00694D74" w:rsidRPr="00921F69" w:rsidRDefault="00694D74" w:rsidP="001B34DA">
            <w:pPr>
              <w:pStyle w:val="Lijstalinea"/>
              <w:ind w:left="0"/>
              <w:rPr>
                <w:rFonts w:cs="Arial"/>
                <w:sz w:val="18"/>
                <w:szCs w:val="18"/>
              </w:rPr>
            </w:pPr>
          </w:p>
        </w:tc>
        <w:tc>
          <w:tcPr>
            <w:tcW w:w="1647" w:type="dxa"/>
          </w:tcPr>
          <w:p w14:paraId="70381254" w14:textId="77777777" w:rsidR="00694D74" w:rsidRPr="00921F69" w:rsidRDefault="00694D74" w:rsidP="001B34DA">
            <w:pPr>
              <w:pStyle w:val="Lijstalinea"/>
              <w:ind w:left="0"/>
              <w:rPr>
                <w:rFonts w:cs="Arial"/>
                <w:sz w:val="18"/>
                <w:szCs w:val="18"/>
              </w:rPr>
            </w:pPr>
            <w:r w:rsidRPr="00921F69">
              <w:rPr>
                <w:rFonts w:cs="Arial"/>
                <w:sz w:val="18"/>
                <w:szCs w:val="18"/>
              </w:rPr>
              <w:t>Penvoerder</w:t>
            </w:r>
          </w:p>
        </w:tc>
        <w:tc>
          <w:tcPr>
            <w:tcW w:w="1647" w:type="dxa"/>
          </w:tcPr>
          <w:p w14:paraId="32240705" w14:textId="77777777" w:rsidR="00694D74" w:rsidRPr="00921F69" w:rsidRDefault="00694D74" w:rsidP="001B34DA">
            <w:pPr>
              <w:pStyle w:val="Lijstalinea"/>
              <w:ind w:left="0"/>
              <w:rPr>
                <w:rFonts w:cs="Arial"/>
                <w:sz w:val="18"/>
                <w:szCs w:val="18"/>
              </w:rPr>
            </w:pPr>
            <w:r w:rsidRPr="00921F69">
              <w:rPr>
                <w:rFonts w:cs="Arial"/>
                <w:sz w:val="18"/>
                <w:szCs w:val="18"/>
              </w:rPr>
              <w:t>Deelnemer 2</w:t>
            </w:r>
          </w:p>
        </w:tc>
        <w:tc>
          <w:tcPr>
            <w:tcW w:w="1647" w:type="dxa"/>
          </w:tcPr>
          <w:p w14:paraId="2B2E10E0" w14:textId="77777777" w:rsidR="00694D74" w:rsidRPr="00921F69" w:rsidRDefault="00694D74" w:rsidP="001B34DA">
            <w:pPr>
              <w:pStyle w:val="Lijstalinea"/>
              <w:ind w:left="0"/>
              <w:rPr>
                <w:rFonts w:cs="Arial"/>
                <w:sz w:val="18"/>
                <w:szCs w:val="18"/>
              </w:rPr>
            </w:pPr>
            <w:r w:rsidRPr="00921F69">
              <w:rPr>
                <w:rFonts w:cs="Arial"/>
                <w:sz w:val="18"/>
                <w:szCs w:val="18"/>
              </w:rPr>
              <w:t>Deelnemer 3</w:t>
            </w:r>
          </w:p>
        </w:tc>
        <w:tc>
          <w:tcPr>
            <w:tcW w:w="1648" w:type="dxa"/>
          </w:tcPr>
          <w:p w14:paraId="214A34D9" w14:textId="77777777" w:rsidR="00694D74" w:rsidRPr="00921F69" w:rsidRDefault="00694D74" w:rsidP="001B34DA">
            <w:pPr>
              <w:pStyle w:val="Lijstalinea"/>
              <w:ind w:left="0"/>
              <w:rPr>
                <w:rFonts w:cs="Arial"/>
                <w:sz w:val="18"/>
                <w:szCs w:val="18"/>
              </w:rPr>
            </w:pPr>
            <w:r w:rsidRPr="00921F69">
              <w:rPr>
                <w:rFonts w:cs="Arial"/>
                <w:sz w:val="18"/>
                <w:szCs w:val="18"/>
              </w:rPr>
              <w:t>Deelnemer n</w:t>
            </w:r>
          </w:p>
        </w:tc>
      </w:tr>
      <w:tr w:rsidR="00694D74" w:rsidRPr="00921F69" w14:paraId="7B989773" w14:textId="77777777" w:rsidTr="00FE5200">
        <w:tc>
          <w:tcPr>
            <w:tcW w:w="2757" w:type="dxa"/>
          </w:tcPr>
          <w:p w14:paraId="6A7C7D59" w14:textId="77777777" w:rsidR="00694D74" w:rsidRPr="00921F69" w:rsidRDefault="00694D74" w:rsidP="001B34DA">
            <w:pPr>
              <w:pStyle w:val="Lijstalinea"/>
              <w:ind w:left="0"/>
              <w:rPr>
                <w:rFonts w:cs="Arial"/>
                <w:sz w:val="18"/>
                <w:szCs w:val="18"/>
              </w:rPr>
            </w:pPr>
            <w:r w:rsidRPr="00921F69">
              <w:rPr>
                <w:rFonts w:cs="Arial"/>
                <w:sz w:val="18"/>
                <w:szCs w:val="18"/>
              </w:rPr>
              <w:t>Huidige omzet per jaar</w:t>
            </w:r>
          </w:p>
        </w:tc>
        <w:tc>
          <w:tcPr>
            <w:tcW w:w="1647" w:type="dxa"/>
          </w:tcPr>
          <w:p w14:paraId="44E1BA70" w14:textId="77777777" w:rsidR="00694D74" w:rsidRPr="00921F69" w:rsidRDefault="00694D74" w:rsidP="001B34DA">
            <w:pPr>
              <w:pStyle w:val="Lijstalinea"/>
              <w:ind w:left="0"/>
              <w:rPr>
                <w:rFonts w:cs="Arial"/>
                <w:sz w:val="18"/>
                <w:szCs w:val="18"/>
              </w:rPr>
            </w:pPr>
          </w:p>
        </w:tc>
        <w:tc>
          <w:tcPr>
            <w:tcW w:w="1647" w:type="dxa"/>
          </w:tcPr>
          <w:p w14:paraId="22BA453D" w14:textId="77777777" w:rsidR="00694D74" w:rsidRPr="00921F69" w:rsidRDefault="00694D74" w:rsidP="001B34DA">
            <w:pPr>
              <w:pStyle w:val="Lijstalinea"/>
              <w:ind w:left="0"/>
              <w:rPr>
                <w:rFonts w:cs="Arial"/>
                <w:sz w:val="18"/>
                <w:szCs w:val="18"/>
              </w:rPr>
            </w:pPr>
          </w:p>
        </w:tc>
        <w:tc>
          <w:tcPr>
            <w:tcW w:w="1647" w:type="dxa"/>
          </w:tcPr>
          <w:p w14:paraId="5EFEF3E0" w14:textId="77777777" w:rsidR="00694D74" w:rsidRPr="00921F69" w:rsidRDefault="00694D74" w:rsidP="001B34DA">
            <w:pPr>
              <w:pStyle w:val="Lijstalinea"/>
              <w:ind w:left="0"/>
              <w:rPr>
                <w:rFonts w:cs="Arial"/>
                <w:sz w:val="18"/>
                <w:szCs w:val="18"/>
              </w:rPr>
            </w:pPr>
          </w:p>
        </w:tc>
        <w:tc>
          <w:tcPr>
            <w:tcW w:w="1648" w:type="dxa"/>
          </w:tcPr>
          <w:p w14:paraId="75DEB37C" w14:textId="77777777" w:rsidR="00694D74" w:rsidRPr="00921F69" w:rsidRDefault="00694D74" w:rsidP="001B34DA">
            <w:pPr>
              <w:pStyle w:val="Lijstalinea"/>
              <w:ind w:left="0"/>
              <w:rPr>
                <w:rFonts w:cs="Arial"/>
                <w:sz w:val="18"/>
                <w:szCs w:val="18"/>
              </w:rPr>
            </w:pPr>
          </w:p>
        </w:tc>
      </w:tr>
      <w:tr w:rsidR="00694D74" w:rsidRPr="00921F69" w14:paraId="73C55AE2" w14:textId="77777777" w:rsidTr="00FE5200">
        <w:tc>
          <w:tcPr>
            <w:tcW w:w="2757" w:type="dxa"/>
          </w:tcPr>
          <w:p w14:paraId="27F71D47" w14:textId="77777777" w:rsidR="00694D74" w:rsidRPr="00921F69" w:rsidRDefault="00694D74" w:rsidP="001B34DA">
            <w:pPr>
              <w:pStyle w:val="Lijstalinea"/>
              <w:ind w:left="0"/>
              <w:rPr>
                <w:rFonts w:cs="Arial"/>
                <w:sz w:val="18"/>
                <w:szCs w:val="18"/>
              </w:rPr>
            </w:pPr>
            <w:r w:rsidRPr="00921F69">
              <w:rPr>
                <w:rFonts w:cs="Arial"/>
                <w:sz w:val="18"/>
                <w:szCs w:val="18"/>
              </w:rPr>
              <w:t>Marktgrootte</w:t>
            </w:r>
          </w:p>
        </w:tc>
        <w:tc>
          <w:tcPr>
            <w:tcW w:w="1647" w:type="dxa"/>
          </w:tcPr>
          <w:p w14:paraId="4E2AE211" w14:textId="77777777" w:rsidR="00694D74" w:rsidRPr="00921F69" w:rsidRDefault="00694D74" w:rsidP="001B34DA">
            <w:pPr>
              <w:pStyle w:val="Lijstalinea"/>
              <w:ind w:left="0"/>
              <w:rPr>
                <w:rFonts w:cs="Arial"/>
                <w:sz w:val="18"/>
                <w:szCs w:val="18"/>
              </w:rPr>
            </w:pPr>
          </w:p>
        </w:tc>
        <w:tc>
          <w:tcPr>
            <w:tcW w:w="1647" w:type="dxa"/>
          </w:tcPr>
          <w:p w14:paraId="5E2F85A2" w14:textId="77777777" w:rsidR="00694D74" w:rsidRPr="00921F69" w:rsidRDefault="00694D74" w:rsidP="001B34DA">
            <w:pPr>
              <w:pStyle w:val="Lijstalinea"/>
              <w:ind w:left="0"/>
              <w:rPr>
                <w:rFonts w:cs="Arial"/>
                <w:sz w:val="18"/>
                <w:szCs w:val="18"/>
              </w:rPr>
            </w:pPr>
          </w:p>
        </w:tc>
        <w:tc>
          <w:tcPr>
            <w:tcW w:w="1647" w:type="dxa"/>
          </w:tcPr>
          <w:p w14:paraId="6026816D" w14:textId="77777777" w:rsidR="00694D74" w:rsidRPr="00921F69" w:rsidRDefault="00694D74" w:rsidP="001B34DA">
            <w:pPr>
              <w:pStyle w:val="Lijstalinea"/>
              <w:ind w:left="0"/>
              <w:rPr>
                <w:rFonts w:cs="Arial"/>
                <w:sz w:val="18"/>
                <w:szCs w:val="18"/>
              </w:rPr>
            </w:pPr>
          </w:p>
        </w:tc>
        <w:tc>
          <w:tcPr>
            <w:tcW w:w="1648" w:type="dxa"/>
          </w:tcPr>
          <w:p w14:paraId="404009D1" w14:textId="77777777" w:rsidR="00694D74" w:rsidRPr="00921F69" w:rsidRDefault="00694D74" w:rsidP="001B34DA">
            <w:pPr>
              <w:pStyle w:val="Lijstalinea"/>
              <w:ind w:left="0"/>
              <w:rPr>
                <w:rFonts w:cs="Arial"/>
                <w:sz w:val="18"/>
                <w:szCs w:val="18"/>
              </w:rPr>
            </w:pPr>
          </w:p>
        </w:tc>
      </w:tr>
      <w:tr w:rsidR="00694D74" w:rsidRPr="00921F69" w14:paraId="58711D39" w14:textId="77777777" w:rsidTr="00FE5200">
        <w:tc>
          <w:tcPr>
            <w:tcW w:w="2757" w:type="dxa"/>
          </w:tcPr>
          <w:p w14:paraId="753C86A3" w14:textId="77777777" w:rsidR="00694D74" w:rsidRPr="00921F69" w:rsidRDefault="00694D74" w:rsidP="001B34DA">
            <w:pPr>
              <w:pStyle w:val="Lijstalinea"/>
              <w:ind w:left="0"/>
              <w:rPr>
                <w:rFonts w:cs="Arial"/>
                <w:sz w:val="18"/>
                <w:szCs w:val="18"/>
              </w:rPr>
            </w:pPr>
            <w:r w:rsidRPr="00921F69">
              <w:rPr>
                <w:rFonts w:cs="Arial"/>
                <w:sz w:val="18"/>
                <w:szCs w:val="18"/>
              </w:rPr>
              <w:t>Verwacht marktaandeel</w:t>
            </w:r>
          </w:p>
        </w:tc>
        <w:tc>
          <w:tcPr>
            <w:tcW w:w="1647" w:type="dxa"/>
          </w:tcPr>
          <w:p w14:paraId="2E0602D8" w14:textId="77777777" w:rsidR="00694D74" w:rsidRPr="00921F69" w:rsidRDefault="00694D74" w:rsidP="001B34DA">
            <w:pPr>
              <w:pStyle w:val="Lijstalinea"/>
              <w:ind w:left="0"/>
              <w:rPr>
                <w:rFonts w:cs="Arial"/>
                <w:sz w:val="18"/>
                <w:szCs w:val="18"/>
              </w:rPr>
            </w:pPr>
          </w:p>
        </w:tc>
        <w:tc>
          <w:tcPr>
            <w:tcW w:w="1647" w:type="dxa"/>
          </w:tcPr>
          <w:p w14:paraId="37A7D40A" w14:textId="77777777" w:rsidR="00694D74" w:rsidRPr="00921F69" w:rsidRDefault="00694D74" w:rsidP="001B34DA">
            <w:pPr>
              <w:pStyle w:val="Lijstalinea"/>
              <w:ind w:left="0"/>
              <w:rPr>
                <w:rFonts w:cs="Arial"/>
                <w:sz w:val="18"/>
                <w:szCs w:val="18"/>
              </w:rPr>
            </w:pPr>
          </w:p>
        </w:tc>
        <w:tc>
          <w:tcPr>
            <w:tcW w:w="1647" w:type="dxa"/>
          </w:tcPr>
          <w:p w14:paraId="3C7E469F" w14:textId="77777777" w:rsidR="00694D74" w:rsidRPr="00921F69" w:rsidRDefault="00694D74" w:rsidP="001B34DA">
            <w:pPr>
              <w:pStyle w:val="Lijstalinea"/>
              <w:ind w:left="0"/>
              <w:rPr>
                <w:rFonts w:cs="Arial"/>
                <w:sz w:val="18"/>
                <w:szCs w:val="18"/>
              </w:rPr>
            </w:pPr>
          </w:p>
        </w:tc>
        <w:tc>
          <w:tcPr>
            <w:tcW w:w="1648" w:type="dxa"/>
          </w:tcPr>
          <w:p w14:paraId="53680413" w14:textId="77777777" w:rsidR="00694D74" w:rsidRPr="00921F69" w:rsidRDefault="00694D74" w:rsidP="001B34DA">
            <w:pPr>
              <w:pStyle w:val="Lijstalinea"/>
              <w:ind w:left="0"/>
              <w:rPr>
                <w:rFonts w:cs="Arial"/>
                <w:sz w:val="18"/>
                <w:szCs w:val="18"/>
              </w:rPr>
            </w:pPr>
          </w:p>
        </w:tc>
      </w:tr>
      <w:tr w:rsidR="0027264E" w:rsidRPr="00921F69" w14:paraId="37C4DD2F" w14:textId="77777777" w:rsidTr="00FE5200">
        <w:tc>
          <w:tcPr>
            <w:tcW w:w="2757" w:type="dxa"/>
          </w:tcPr>
          <w:p w14:paraId="067B0920" w14:textId="77777777" w:rsidR="0027264E" w:rsidRPr="00921F69" w:rsidRDefault="0027264E" w:rsidP="001B34DA">
            <w:pPr>
              <w:pStyle w:val="Lijstalinea"/>
              <w:ind w:left="0"/>
              <w:rPr>
                <w:rFonts w:cs="Arial"/>
                <w:sz w:val="18"/>
                <w:szCs w:val="18"/>
              </w:rPr>
            </w:pPr>
            <w:r w:rsidRPr="00921F69">
              <w:rPr>
                <w:rFonts w:cs="Arial"/>
                <w:sz w:val="18"/>
                <w:szCs w:val="18"/>
              </w:rPr>
              <w:t>Verwachte terugverdientijd</w:t>
            </w:r>
          </w:p>
        </w:tc>
        <w:tc>
          <w:tcPr>
            <w:tcW w:w="1647" w:type="dxa"/>
          </w:tcPr>
          <w:p w14:paraId="3919B5F1" w14:textId="77777777" w:rsidR="0027264E" w:rsidRPr="00921F69" w:rsidRDefault="0027264E" w:rsidP="001B34DA">
            <w:pPr>
              <w:pStyle w:val="Lijstalinea"/>
              <w:ind w:left="0"/>
              <w:rPr>
                <w:rFonts w:cs="Arial"/>
                <w:sz w:val="18"/>
                <w:szCs w:val="18"/>
              </w:rPr>
            </w:pPr>
          </w:p>
        </w:tc>
        <w:tc>
          <w:tcPr>
            <w:tcW w:w="1647" w:type="dxa"/>
          </w:tcPr>
          <w:p w14:paraId="2A65A390" w14:textId="77777777" w:rsidR="0027264E" w:rsidRPr="00921F69" w:rsidRDefault="0027264E" w:rsidP="001B34DA">
            <w:pPr>
              <w:pStyle w:val="Lijstalinea"/>
              <w:ind w:left="0"/>
              <w:rPr>
                <w:rFonts w:cs="Arial"/>
                <w:sz w:val="18"/>
                <w:szCs w:val="18"/>
              </w:rPr>
            </w:pPr>
          </w:p>
        </w:tc>
        <w:tc>
          <w:tcPr>
            <w:tcW w:w="1647" w:type="dxa"/>
          </w:tcPr>
          <w:p w14:paraId="184089F5" w14:textId="77777777" w:rsidR="0027264E" w:rsidRPr="00921F69" w:rsidRDefault="0027264E" w:rsidP="001B34DA">
            <w:pPr>
              <w:pStyle w:val="Lijstalinea"/>
              <w:ind w:left="0"/>
              <w:rPr>
                <w:rFonts w:cs="Arial"/>
                <w:sz w:val="18"/>
                <w:szCs w:val="18"/>
              </w:rPr>
            </w:pPr>
          </w:p>
        </w:tc>
        <w:tc>
          <w:tcPr>
            <w:tcW w:w="1648" w:type="dxa"/>
          </w:tcPr>
          <w:p w14:paraId="7EF929C8" w14:textId="77777777" w:rsidR="0027264E" w:rsidRPr="00921F69" w:rsidRDefault="0027264E" w:rsidP="001B34DA">
            <w:pPr>
              <w:pStyle w:val="Lijstalinea"/>
              <w:ind w:left="0"/>
              <w:rPr>
                <w:rFonts w:cs="Arial"/>
                <w:sz w:val="18"/>
                <w:szCs w:val="18"/>
              </w:rPr>
            </w:pPr>
          </w:p>
        </w:tc>
      </w:tr>
      <w:tr w:rsidR="00694D74" w:rsidRPr="00921F69" w14:paraId="62AD373A" w14:textId="77777777" w:rsidTr="00FE5200">
        <w:tc>
          <w:tcPr>
            <w:tcW w:w="2757" w:type="dxa"/>
          </w:tcPr>
          <w:p w14:paraId="166633E9" w14:textId="77777777" w:rsidR="00694D74" w:rsidRPr="00921F69" w:rsidRDefault="00694D74" w:rsidP="001B34DA">
            <w:pPr>
              <w:pStyle w:val="Lijstalinea"/>
              <w:ind w:left="0"/>
              <w:rPr>
                <w:rFonts w:cs="Arial"/>
                <w:sz w:val="18"/>
                <w:szCs w:val="18"/>
              </w:rPr>
            </w:pPr>
            <w:r w:rsidRPr="00921F69">
              <w:rPr>
                <w:rFonts w:cs="Arial"/>
                <w:sz w:val="18"/>
                <w:szCs w:val="18"/>
              </w:rPr>
              <w:t>Omzetverwachting</w:t>
            </w:r>
          </w:p>
        </w:tc>
        <w:tc>
          <w:tcPr>
            <w:tcW w:w="1647" w:type="dxa"/>
          </w:tcPr>
          <w:p w14:paraId="69E23155" w14:textId="77777777" w:rsidR="00694D74" w:rsidRPr="00921F69" w:rsidRDefault="00694D74" w:rsidP="001B34DA">
            <w:pPr>
              <w:pStyle w:val="Lijstalinea"/>
              <w:ind w:left="0"/>
              <w:rPr>
                <w:rFonts w:cs="Arial"/>
                <w:sz w:val="18"/>
                <w:szCs w:val="18"/>
              </w:rPr>
            </w:pPr>
          </w:p>
        </w:tc>
        <w:tc>
          <w:tcPr>
            <w:tcW w:w="1647" w:type="dxa"/>
          </w:tcPr>
          <w:p w14:paraId="258B72DB" w14:textId="77777777" w:rsidR="00694D74" w:rsidRPr="00921F69" w:rsidRDefault="00694D74" w:rsidP="001B34DA">
            <w:pPr>
              <w:pStyle w:val="Lijstalinea"/>
              <w:ind w:left="0"/>
              <w:rPr>
                <w:rFonts w:cs="Arial"/>
                <w:sz w:val="18"/>
                <w:szCs w:val="18"/>
              </w:rPr>
            </w:pPr>
          </w:p>
        </w:tc>
        <w:tc>
          <w:tcPr>
            <w:tcW w:w="1647" w:type="dxa"/>
          </w:tcPr>
          <w:p w14:paraId="71C20164" w14:textId="77777777" w:rsidR="00694D74" w:rsidRPr="00921F69" w:rsidRDefault="00694D74" w:rsidP="001B34DA">
            <w:pPr>
              <w:pStyle w:val="Lijstalinea"/>
              <w:ind w:left="0"/>
              <w:rPr>
                <w:rFonts w:cs="Arial"/>
                <w:sz w:val="18"/>
                <w:szCs w:val="18"/>
              </w:rPr>
            </w:pPr>
          </w:p>
        </w:tc>
        <w:tc>
          <w:tcPr>
            <w:tcW w:w="1648" w:type="dxa"/>
          </w:tcPr>
          <w:p w14:paraId="3ABC3E42" w14:textId="77777777" w:rsidR="00694D74" w:rsidRPr="00921F69" w:rsidRDefault="00694D74" w:rsidP="001B34DA">
            <w:pPr>
              <w:pStyle w:val="Lijstalinea"/>
              <w:ind w:left="0"/>
              <w:rPr>
                <w:rFonts w:cs="Arial"/>
                <w:sz w:val="18"/>
                <w:szCs w:val="18"/>
              </w:rPr>
            </w:pPr>
          </w:p>
        </w:tc>
      </w:tr>
      <w:tr w:rsidR="00694D74" w:rsidRPr="00921F69" w14:paraId="17CF5DB6" w14:textId="77777777" w:rsidTr="00FE5200">
        <w:tc>
          <w:tcPr>
            <w:tcW w:w="2757" w:type="dxa"/>
          </w:tcPr>
          <w:p w14:paraId="2A2C9053" w14:textId="77777777" w:rsidR="00694D74" w:rsidRPr="00921F69" w:rsidRDefault="00694D74" w:rsidP="001B34DA">
            <w:pPr>
              <w:pStyle w:val="Lijstalinea"/>
              <w:ind w:left="0"/>
              <w:rPr>
                <w:rFonts w:cs="Arial"/>
                <w:sz w:val="18"/>
                <w:szCs w:val="18"/>
              </w:rPr>
            </w:pPr>
            <w:r w:rsidRPr="00921F69">
              <w:rPr>
                <w:rFonts w:cs="Arial"/>
                <w:sz w:val="18"/>
                <w:szCs w:val="18"/>
              </w:rPr>
              <w:t>Winstverwachtin</w:t>
            </w:r>
            <w:r w:rsidR="0027264E" w:rsidRPr="00921F69">
              <w:rPr>
                <w:rFonts w:cs="Arial"/>
                <w:sz w:val="18"/>
                <w:szCs w:val="18"/>
              </w:rPr>
              <w:t>g</w:t>
            </w:r>
          </w:p>
        </w:tc>
        <w:tc>
          <w:tcPr>
            <w:tcW w:w="1647" w:type="dxa"/>
          </w:tcPr>
          <w:p w14:paraId="0AA99B58" w14:textId="77777777" w:rsidR="00694D74" w:rsidRPr="00921F69" w:rsidRDefault="00694D74" w:rsidP="001B34DA">
            <w:pPr>
              <w:pStyle w:val="Lijstalinea"/>
              <w:ind w:left="0"/>
              <w:rPr>
                <w:rFonts w:cs="Arial"/>
                <w:sz w:val="18"/>
                <w:szCs w:val="18"/>
              </w:rPr>
            </w:pPr>
          </w:p>
        </w:tc>
        <w:tc>
          <w:tcPr>
            <w:tcW w:w="1647" w:type="dxa"/>
          </w:tcPr>
          <w:p w14:paraId="27B9349F" w14:textId="77777777" w:rsidR="00694D74" w:rsidRPr="00921F69" w:rsidRDefault="00694D74" w:rsidP="001B34DA">
            <w:pPr>
              <w:pStyle w:val="Lijstalinea"/>
              <w:ind w:left="0"/>
              <w:rPr>
                <w:rFonts w:cs="Arial"/>
                <w:sz w:val="18"/>
                <w:szCs w:val="18"/>
              </w:rPr>
            </w:pPr>
          </w:p>
        </w:tc>
        <w:tc>
          <w:tcPr>
            <w:tcW w:w="1647" w:type="dxa"/>
          </w:tcPr>
          <w:p w14:paraId="07246D57" w14:textId="77777777" w:rsidR="00694D74" w:rsidRPr="00921F69" w:rsidRDefault="00694D74" w:rsidP="001B34DA">
            <w:pPr>
              <w:pStyle w:val="Lijstalinea"/>
              <w:ind w:left="0"/>
              <w:rPr>
                <w:rFonts w:cs="Arial"/>
                <w:sz w:val="18"/>
                <w:szCs w:val="18"/>
              </w:rPr>
            </w:pPr>
          </w:p>
        </w:tc>
        <w:tc>
          <w:tcPr>
            <w:tcW w:w="1648" w:type="dxa"/>
          </w:tcPr>
          <w:p w14:paraId="1B835137" w14:textId="77777777" w:rsidR="00694D74" w:rsidRPr="00921F69" w:rsidRDefault="00694D74" w:rsidP="001B34DA">
            <w:pPr>
              <w:pStyle w:val="Lijstalinea"/>
              <w:ind w:left="0"/>
              <w:rPr>
                <w:rFonts w:cs="Arial"/>
                <w:sz w:val="18"/>
                <w:szCs w:val="18"/>
              </w:rPr>
            </w:pPr>
          </w:p>
        </w:tc>
      </w:tr>
      <w:tr w:rsidR="00694D74" w:rsidRPr="00921F69" w14:paraId="7BCBD020" w14:textId="77777777" w:rsidTr="00FE5200">
        <w:tc>
          <w:tcPr>
            <w:tcW w:w="2757" w:type="dxa"/>
          </w:tcPr>
          <w:p w14:paraId="094AC179" w14:textId="77777777" w:rsidR="00694D74" w:rsidRPr="00921F69" w:rsidRDefault="00694D74" w:rsidP="001B34DA">
            <w:pPr>
              <w:pStyle w:val="Lijstalinea"/>
              <w:ind w:left="0"/>
              <w:rPr>
                <w:rFonts w:cs="Arial"/>
                <w:sz w:val="18"/>
                <w:szCs w:val="18"/>
              </w:rPr>
            </w:pPr>
            <w:r w:rsidRPr="00921F69">
              <w:rPr>
                <w:rFonts w:cs="Arial"/>
                <w:sz w:val="18"/>
                <w:szCs w:val="18"/>
              </w:rPr>
              <w:t>Besparingen/kostenverlaginge</w:t>
            </w:r>
            <w:r w:rsidR="0027264E" w:rsidRPr="00921F69">
              <w:rPr>
                <w:rFonts w:cs="Arial"/>
                <w:sz w:val="18"/>
                <w:szCs w:val="18"/>
              </w:rPr>
              <w:t>n</w:t>
            </w:r>
          </w:p>
        </w:tc>
        <w:tc>
          <w:tcPr>
            <w:tcW w:w="1647" w:type="dxa"/>
          </w:tcPr>
          <w:p w14:paraId="13ECF4D5" w14:textId="77777777" w:rsidR="00694D74" w:rsidRPr="00921F69" w:rsidRDefault="00694D74" w:rsidP="001B34DA">
            <w:pPr>
              <w:pStyle w:val="Lijstalinea"/>
              <w:ind w:left="0"/>
              <w:rPr>
                <w:rFonts w:cs="Arial"/>
                <w:sz w:val="18"/>
                <w:szCs w:val="18"/>
              </w:rPr>
            </w:pPr>
          </w:p>
        </w:tc>
        <w:tc>
          <w:tcPr>
            <w:tcW w:w="1647" w:type="dxa"/>
          </w:tcPr>
          <w:p w14:paraId="047959DD" w14:textId="77777777" w:rsidR="00694D74" w:rsidRPr="00921F69" w:rsidRDefault="00694D74" w:rsidP="001B34DA">
            <w:pPr>
              <w:pStyle w:val="Lijstalinea"/>
              <w:ind w:left="0"/>
              <w:rPr>
                <w:rFonts w:cs="Arial"/>
                <w:sz w:val="18"/>
                <w:szCs w:val="18"/>
              </w:rPr>
            </w:pPr>
          </w:p>
        </w:tc>
        <w:tc>
          <w:tcPr>
            <w:tcW w:w="1647" w:type="dxa"/>
          </w:tcPr>
          <w:p w14:paraId="3E791587" w14:textId="77777777" w:rsidR="00694D74" w:rsidRPr="00921F69" w:rsidRDefault="00694D74" w:rsidP="001B34DA">
            <w:pPr>
              <w:pStyle w:val="Lijstalinea"/>
              <w:ind w:left="0"/>
              <w:rPr>
                <w:rFonts w:cs="Arial"/>
                <w:sz w:val="18"/>
                <w:szCs w:val="18"/>
              </w:rPr>
            </w:pPr>
          </w:p>
        </w:tc>
        <w:tc>
          <w:tcPr>
            <w:tcW w:w="1648" w:type="dxa"/>
          </w:tcPr>
          <w:p w14:paraId="463BB642" w14:textId="77777777" w:rsidR="00694D74" w:rsidRPr="00921F69" w:rsidRDefault="00694D74" w:rsidP="001B34DA">
            <w:pPr>
              <w:pStyle w:val="Lijstalinea"/>
              <w:ind w:left="0"/>
              <w:rPr>
                <w:rFonts w:cs="Arial"/>
                <w:sz w:val="18"/>
                <w:szCs w:val="18"/>
              </w:rPr>
            </w:pPr>
          </w:p>
        </w:tc>
      </w:tr>
    </w:tbl>
    <w:p w14:paraId="54FC46C6" w14:textId="77777777" w:rsidR="004F46DA" w:rsidRPr="00921F69" w:rsidRDefault="004F46DA" w:rsidP="004F46DA">
      <w:pPr>
        <w:pStyle w:val="Lijstalinea"/>
        <w:ind w:left="0"/>
        <w:rPr>
          <w:rFonts w:cs="Arial"/>
          <w:sz w:val="18"/>
          <w:szCs w:val="18"/>
        </w:rPr>
      </w:pPr>
    </w:p>
    <w:p w14:paraId="18FDDEB6" w14:textId="77777777" w:rsidR="00DE750C" w:rsidRPr="00921F69" w:rsidRDefault="00DE750C" w:rsidP="004F46DA">
      <w:pPr>
        <w:rPr>
          <w:rFonts w:cs="Arial"/>
          <w:bCs/>
          <w:sz w:val="18"/>
          <w:szCs w:val="18"/>
        </w:rPr>
      </w:pPr>
      <w:r w:rsidRPr="00921F69">
        <w:rPr>
          <w:rFonts w:cs="Arial"/>
          <w:b/>
          <w:sz w:val="18"/>
          <w:szCs w:val="18"/>
        </w:rPr>
        <w:t xml:space="preserve">- </w:t>
      </w:r>
      <w:r w:rsidRPr="00921F69">
        <w:rPr>
          <w:rFonts w:cs="Arial"/>
          <w:bCs/>
          <w:sz w:val="18"/>
          <w:szCs w:val="18"/>
        </w:rPr>
        <w:t xml:space="preserve">Onderbouw (aannames en met een berekening, per partner) hoe u tot bovengenoemde cijfers bent gekomen. </w:t>
      </w:r>
    </w:p>
    <w:p w14:paraId="17622A2D" w14:textId="28FE8261" w:rsidR="00DE750C" w:rsidRPr="00921F69" w:rsidRDefault="00DE750C" w:rsidP="004F46DA">
      <w:pPr>
        <w:rPr>
          <w:rFonts w:cs="Arial"/>
          <w:bCs/>
          <w:sz w:val="18"/>
          <w:szCs w:val="18"/>
        </w:rPr>
      </w:pPr>
      <w:r w:rsidRPr="00921F69">
        <w:rPr>
          <w:rFonts w:cs="Arial"/>
          <w:bCs/>
          <w:sz w:val="18"/>
          <w:szCs w:val="18"/>
        </w:rPr>
        <w:t xml:space="preserve">- Wat zijn de </w:t>
      </w:r>
      <w:proofErr w:type="spellStart"/>
      <w:r w:rsidRPr="00921F69">
        <w:rPr>
          <w:rFonts w:cs="Arial"/>
          <w:bCs/>
          <w:sz w:val="18"/>
          <w:szCs w:val="18"/>
        </w:rPr>
        <w:t>unique</w:t>
      </w:r>
      <w:proofErr w:type="spellEnd"/>
      <w:r w:rsidRPr="00921F69">
        <w:rPr>
          <w:rFonts w:cs="Arial"/>
          <w:bCs/>
          <w:sz w:val="18"/>
          <w:szCs w:val="18"/>
        </w:rPr>
        <w:t xml:space="preserve"> </w:t>
      </w:r>
      <w:proofErr w:type="spellStart"/>
      <w:r w:rsidRPr="00921F69">
        <w:rPr>
          <w:rFonts w:cs="Arial"/>
          <w:bCs/>
          <w:sz w:val="18"/>
          <w:szCs w:val="18"/>
        </w:rPr>
        <w:t>selling</w:t>
      </w:r>
      <w:proofErr w:type="spellEnd"/>
      <w:r w:rsidRPr="00921F69">
        <w:rPr>
          <w:rFonts w:cs="Arial"/>
          <w:bCs/>
          <w:sz w:val="18"/>
          <w:szCs w:val="18"/>
        </w:rPr>
        <w:t xml:space="preserve"> points en wat is het beoogde het business model op hoofdlijnen? Bijvoorbeeld: verwijs naar een haalbaarheidsstudie indien de </w:t>
      </w:r>
      <w:proofErr w:type="spellStart"/>
      <w:r w:rsidRPr="00921F69">
        <w:rPr>
          <w:rFonts w:cs="Arial"/>
          <w:bCs/>
          <w:sz w:val="18"/>
          <w:szCs w:val="18"/>
        </w:rPr>
        <w:t>probleem</w:t>
      </w:r>
      <w:r w:rsidR="00A12650" w:rsidRPr="00921F69">
        <w:rPr>
          <w:rFonts w:cs="Arial"/>
          <w:bCs/>
          <w:sz w:val="18"/>
          <w:szCs w:val="18"/>
        </w:rPr>
        <w:t>-</w:t>
      </w:r>
      <w:r w:rsidRPr="00921F69">
        <w:rPr>
          <w:rFonts w:cs="Arial"/>
          <w:bCs/>
          <w:sz w:val="18"/>
          <w:szCs w:val="18"/>
        </w:rPr>
        <w:t>oplossing</w:t>
      </w:r>
      <w:proofErr w:type="spellEnd"/>
      <w:r w:rsidRPr="00921F69">
        <w:rPr>
          <w:rFonts w:cs="Arial"/>
          <w:bCs/>
          <w:sz w:val="18"/>
          <w:szCs w:val="18"/>
        </w:rPr>
        <w:t xml:space="preserve"> combinatie is aangetoond. </w:t>
      </w:r>
    </w:p>
    <w:p w14:paraId="045D71B3" w14:textId="5E55A9DB" w:rsidR="004F46DA" w:rsidRPr="00921F69" w:rsidRDefault="00DE750C" w:rsidP="004F46DA">
      <w:pPr>
        <w:rPr>
          <w:rFonts w:cs="Arial"/>
          <w:b/>
          <w:sz w:val="18"/>
          <w:szCs w:val="18"/>
        </w:rPr>
      </w:pPr>
      <w:r w:rsidRPr="00921F69">
        <w:rPr>
          <w:rFonts w:cs="Arial"/>
          <w:bCs/>
          <w:sz w:val="18"/>
          <w:szCs w:val="18"/>
        </w:rPr>
        <w:t>- Wie zijn concurrenten en wat is de concurrentiepositie? Wat zijn bedreigingen, externe factoren en (commerciële) risico’s bij het project en wat is uw aanpak om deze te minimaliseren?</w:t>
      </w:r>
    </w:p>
    <w:p w14:paraId="0FDF8C50" w14:textId="77777777" w:rsidR="00D90114" w:rsidRPr="00921F69" w:rsidRDefault="00D90114" w:rsidP="004F46DA">
      <w:pPr>
        <w:rPr>
          <w:rFonts w:cs="Arial"/>
          <w:b/>
          <w:sz w:val="18"/>
          <w:szCs w:val="18"/>
        </w:rPr>
      </w:pPr>
    </w:p>
    <w:p w14:paraId="0E1699F4" w14:textId="6C722BED" w:rsidR="004F46DA" w:rsidRPr="00921F69" w:rsidRDefault="004F46DA" w:rsidP="00525969">
      <w:pPr>
        <w:keepNext/>
        <w:numPr>
          <w:ilvl w:val="0"/>
          <w:numId w:val="16"/>
        </w:numPr>
        <w:ind w:left="357" w:hanging="357"/>
        <w:rPr>
          <w:rFonts w:cs="Arial"/>
          <w:b/>
          <w:sz w:val="18"/>
          <w:szCs w:val="18"/>
        </w:rPr>
      </w:pPr>
      <w:r w:rsidRPr="00921F69">
        <w:rPr>
          <w:rFonts w:cs="Arial"/>
          <w:b/>
          <w:sz w:val="18"/>
          <w:szCs w:val="18"/>
        </w:rPr>
        <w:t>Kwaliteit van de R&amp;D samenwerking</w:t>
      </w:r>
      <w:r w:rsidR="00165C1D" w:rsidRPr="00921F69">
        <w:rPr>
          <w:rFonts w:cs="Arial"/>
          <w:b/>
          <w:sz w:val="18"/>
          <w:szCs w:val="18"/>
        </w:rPr>
        <w:t xml:space="preserve"> (maximaal </w:t>
      </w:r>
      <w:r w:rsidR="00DE4A13" w:rsidRPr="00921F69">
        <w:rPr>
          <w:rFonts w:cs="Arial"/>
          <w:b/>
          <w:sz w:val="18"/>
          <w:szCs w:val="18"/>
        </w:rPr>
        <w:t>25</w:t>
      </w:r>
      <w:r w:rsidR="00165C1D" w:rsidRPr="00921F69">
        <w:rPr>
          <w:rFonts w:cs="Arial"/>
          <w:b/>
          <w:sz w:val="18"/>
          <w:szCs w:val="18"/>
        </w:rPr>
        <w:t xml:space="preserve"> punten)</w:t>
      </w:r>
    </w:p>
    <w:p w14:paraId="6EF8FF5E" w14:textId="52F7F36C" w:rsidR="00EC3620" w:rsidRPr="00921F69" w:rsidRDefault="00EC3620" w:rsidP="00850CA5">
      <w:pPr>
        <w:pStyle w:val="labeled2"/>
        <w:ind w:left="0"/>
        <w:rPr>
          <w:rFonts w:ascii="Verdana" w:hAnsi="Verdana"/>
          <w:sz w:val="18"/>
          <w:szCs w:val="18"/>
        </w:rPr>
      </w:pPr>
      <w:r w:rsidRPr="00921F69">
        <w:rPr>
          <w:rFonts w:ascii="Verdana" w:hAnsi="Verdana"/>
          <w:sz w:val="18"/>
          <w:szCs w:val="18"/>
        </w:rPr>
        <w:t>Beschrijf de kwaliteit van de R&amp;D samenwerking aan de hand van de volgende punten:</w:t>
      </w:r>
    </w:p>
    <w:p w14:paraId="5683DE97" w14:textId="51646738" w:rsidR="004F46DA" w:rsidRPr="00921F69" w:rsidRDefault="00EC3620" w:rsidP="00422047">
      <w:pPr>
        <w:pStyle w:val="labeled2"/>
        <w:numPr>
          <w:ilvl w:val="0"/>
          <w:numId w:val="25"/>
        </w:numPr>
        <w:rPr>
          <w:rFonts w:ascii="Verdana" w:hAnsi="Verdana"/>
          <w:sz w:val="18"/>
          <w:szCs w:val="18"/>
        </w:rPr>
      </w:pPr>
      <w:r w:rsidRPr="00921F69">
        <w:rPr>
          <w:rFonts w:ascii="Verdana" w:hAnsi="Verdana"/>
          <w:sz w:val="18"/>
          <w:szCs w:val="18"/>
        </w:rPr>
        <w:t>Beschrijf de aanwezige expertise bij de individuele deelnemers: naam, website, kernactiviteiten bedrijf, expertise individuele teamleden. Toon aan dat de capaciteiten (resources) van de individuele deelnemers toereikend zijn.</w:t>
      </w:r>
      <w:r w:rsidR="00422047" w:rsidRPr="00921F69">
        <w:rPr>
          <w:rFonts w:ascii="Verdana" w:hAnsi="Verdana"/>
          <w:sz w:val="18"/>
          <w:szCs w:val="18"/>
        </w:rPr>
        <w:t xml:space="preserve"> En o</w:t>
      </w:r>
      <w:r w:rsidR="004F46DA" w:rsidRPr="00921F69">
        <w:rPr>
          <w:rFonts w:ascii="Verdana" w:hAnsi="Verdana"/>
          <w:sz w:val="18"/>
          <w:szCs w:val="18"/>
        </w:rPr>
        <w:t xml:space="preserve">nderbouw dat de partners (en derden) gezamenlijk voldoende expertise hebben om het project uit te kunnen voeren. Geef aan waar ze elkaar aanvullen. </w:t>
      </w:r>
    </w:p>
    <w:p w14:paraId="7C37B9F3" w14:textId="77777777" w:rsidR="00850CA5" w:rsidRPr="00921F69" w:rsidRDefault="00850CA5" w:rsidP="00850CA5">
      <w:pPr>
        <w:pStyle w:val="labeled2"/>
        <w:numPr>
          <w:ilvl w:val="0"/>
          <w:numId w:val="25"/>
        </w:numPr>
        <w:rPr>
          <w:rFonts w:ascii="Verdana" w:hAnsi="Verdana"/>
          <w:sz w:val="18"/>
          <w:szCs w:val="18"/>
        </w:rPr>
      </w:pPr>
      <w:r w:rsidRPr="00921F69">
        <w:rPr>
          <w:rFonts w:ascii="Verdana" w:hAnsi="Verdana"/>
          <w:sz w:val="18"/>
          <w:szCs w:val="18"/>
        </w:rPr>
        <w:t>Beschrijf de (eventuele) samenwerking met andere stakeholders in het innovatie-ecosystemen zoals bedrijven, overheden, maatschappelijke organisaties en/of kennisinstellingen, eindgebruikers en/of burgers.</w:t>
      </w:r>
    </w:p>
    <w:p w14:paraId="1BFF286A" w14:textId="77777777" w:rsidR="004F46DA" w:rsidRPr="00921F69" w:rsidRDefault="004F46DA" w:rsidP="004F46DA">
      <w:pPr>
        <w:pStyle w:val="labeled2"/>
        <w:numPr>
          <w:ilvl w:val="0"/>
          <w:numId w:val="24"/>
        </w:numPr>
        <w:rPr>
          <w:rFonts w:ascii="Verdana" w:hAnsi="Verdana"/>
          <w:sz w:val="18"/>
          <w:szCs w:val="18"/>
        </w:rPr>
      </w:pPr>
      <w:r w:rsidRPr="00921F69">
        <w:rPr>
          <w:rFonts w:ascii="Verdana" w:hAnsi="Verdana"/>
          <w:sz w:val="18"/>
          <w:szCs w:val="18"/>
        </w:rPr>
        <w:t xml:space="preserve">Beschrijf de projectorganisatie. Is er een projectleider aangesteld, is er een stuurgroep? </w:t>
      </w:r>
    </w:p>
    <w:p w14:paraId="696B3D5E" w14:textId="77777777" w:rsidR="004F46DA" w:rsidRPr="00921F69" w:rsidRDefault="004F46DA" w:rsidP="00F90C14">
      <w:pPr>
        <w:pStyle w:val="labeled2"/>
        <w:numPr>
          <w:ilvl w:val="0"/>
          <w:numId w:val="24"/>
        </w:numPr>
        <w:rPr>
          <w:rFonts w:ascii="Verdana" w:hAnsi="Verdana"/>
          <w:sz w:val="18"/>
          <w:szCs w:val="18"/>
        </w:rPr>
      </w:pPr>
      <w:r w:rsidRPr="00921F69">
        <w:rPr>
          <w:rFonts w:ascii="Verdana" w:hAnsi="Verdana"/>
          <w:sz w:val="18"/>
          <w:szCs w:val="18"/>
        </w:rPr>
        <w:t xml:space="preserve">Welke afspraken zijn er gemaakt over het intellectueel eigendom? Hoe worden de resultaten van het project verdeeld? </w:t>
      </w:r>
    </w:p>
    <w:p w14:paraId="6BBC4506" w14:textId="77777777" w:rsidR="00D90114" w:rsidRPr="00921F69" w:rsidRDefault="00D90114" w:rsidP="004F46DA">
      <w:pPr>
        <w:rPr>
          <w:rFonts w:cs="Arial"/>
          <w:b/>
          <w:sz w:val="18"/>
          <w:szCs w:val="18"/>
        </w:rPr>
      </w:pPr>
    </w:p>
    <w:p w14:paraId="181B892E" w14:textId="77777777" w:rsidR="00AC0C14" w:rsidRPr="00921F69" w:rsidRDefault="00AF0CDC" w:rsidP="00525969">
      <w:pPr>
        <w:keepNext/>
        <w:numPr>
          <w:ilvl w:val="0"/>
          <w:numId w:val="16"/>
        </w:numPr>
        <w:ind w:left="357" w:hanging="357"/>
        <w:rPr>
          <w:rFonts w:cs="Arial"/>
          <w:b/>
          <w:sz w:val="18"/>
          <w:szCs w:val="18"/>
        </w:rPr>
      </w:pPr>
      <w:r w:rsidRPr="00921F69">
        <w:rPr>
          <w:rFonts w:cs="Arial"/>
          <w:b/>
          <w:sz w:val="18"/>
          <w:szCs w:val="18"/>
        </w:rPr>
        <w:t>I</w:t>
      </w:r>
      <w:r w:rsidR="00DE4A13" w:rsidRPr="00921F69">
        <w:rPr>
          <w:rFonts w:cs="Arial"/>
          <w:b/>
          <w:sz w:val="18"/>
          <w:szCs w:val="18"/>
        </w:rPr>
        <w:t xml:space="preserve">mpact </w:t>
      </w:r>
      <w:r w:rsidRPr="00921F69">
        <w:rPr>
          <w:rFonts w:cs="Arial"/>
          <w:b/>
          <w:sz w:val="18"/>
          <w:szCs w:val="18"/>
        </w:rPr>
        <w:t xml:space="preserve">op de programma’s uit de </w:t>
      </w:r>
      <w:hyperlink r:id="rId8" w:anchor="Bijlage3.4.1" w:history="1">
        <w:r w:rsidR="00DE4A13" w:rsidRPr="00921F69">
          <w:rPr>
            <w:rStyle w:val="Hyperlink"/>
            <w:rFonts w:cs="Arial"/>
            <w:b/>
            <w:sz w:val="18"/>
            <w:szCs w:val="18"/>
          </w:rPr>
          <w:t>bijlage 3.4.1.</w:t>
        </w:r>
      </w:hyperlink>
      <w:r w:rsidR="00DE4A13" w:rsidRPr="00921F69">
        <w:rPr>
          <w:rFonts w:cs="Arial"/>
          <w:b/>
          <w:sz w:val="18"/>
          <w:szCs w:val="18"/>
        </w:rPr>
        <w:t xml:space="preserve"> </w:t>
      </w:r>
      <w:r w:rsidRPr="00921F69">
        <w:rPr>
          <w:rFonts w:cs="Arial"/>
          <w:b/>
          <w:sz w:val="18"/>
          <w:szCs w:val="18"/>
        </w:rPr>
        <w:t xml:space="preserve">van de regeling </w:t>
      </w:r>
      <w:r w:rsidR="00DE4A13" w:rsidRPr="00921F69">
        <w:rPr>
          <w:rFonts w:cs="Arial"/>
          <w:b/>
          <w:sz w:val="18"/>
          <w:szCs w:val="18"/>
        </w:rPr>
        <w:t>(max 25 punten)</w:t>
      </w:r>
    </w:p>
    <w:p w14:paraId="3A1A5784" w14:textId="77777777" w:rsidR="00DE750C" w:rsidRPr="00921F69" w:rsidRDefault="00DE750C" w:rsidP="00525969">
      <w:pPr>
        <w:rPr>
          <w:sz w:val="18"/>
          <w:szCs w:val="18"/>
        </w:rPr>
      </w:pPr>
      <w:r w:rsidRPr="00921F69">
        <w:rPr>
          <w:sz w:val="18"/>
          <w:szCs w:val="18"/>
        </w:rPr>
        <w:t xml:space="preserve">R&amp;D-samenwerkingsprojecten kunnen op meerdere maatschappelijke gebieden impact hebben. Dit is een gevolg van het feit dat de programma’s op zichzelf en onderling overlap vertonen. Impact wordt gerealiseerd als de beoogde innovatie maatschappelijk gewenst, economisch rendabel en schaalbaar is. - Beschrijf, onderbouw en motiveer hoe het project bijdraagt aan het oplossen van de maatschappelijke uitdagingen, de bijbehorende missies en/of sleuteltechnologieën. M.a.w. hoe zijn de verwachte baten van de innovatie gekwantificeerd (in aantallen en/of getallen), plus wat is de waarschijnlijkheid dat die baten kunnen worden bereikt? Model projectplan p.3 MIT R&amp;D Samenwerkingsproject 2024 </w:t>
      </w:r>
    </w:p>
    <w:p w14:paraId="534246CA" w14:textId="77777777" w:rsidR="00DE750C" w:rsidRPr="00921F69" w:rsidRDefault="00DE750C" w:rsidP="00525969">
      <w:pPr>
        <w:rPr>
          <w:sz w:val="18"/>
          <w:szCs w:val="18"/>
        </w:rPr>
      </w:pPr>
    </w:p>
    <w:p w14:paraId="6974D9D5" w14:textId="42D59E57" w:rsidR="00DE750C" w:rsidRPr="00921F69" w:rsidRDefault="00DE750C" w:rsidP="00DE750C">
      <w:pPr>
        <w:pStyle w:val="Lijstalinea"/>
        <w:numPr>
          <w:ilvl w:val="0"/>
          <w:numId w:val="16"/>
        </w:numPr>
        <w:rPr>
          <w:sz w:val="18"/>
          <w:szCs w:val="18"/>
        </w:rPr>
      </w:pPr>
      <w:r w:rsidRPr="00921F69">
        <w:rPr>
          <w:b/>
          <w:bCs/>
          <w:sz w:val="18"/>
          <w:szCs w:val="18"/>
        </w:rPr>
        <w:t>Nationale Technologie Strategie</w:t>
      </w:r>
      <w:r w:rsidRPr="00921F69">
        <w:rPr>
          <w:sz w:val="18"/>
          <w:szCs w:val="18"/>
        </w:rPr>
        <w:t xml:space="preserve"> </w:t>
      </w:r>
    </w:p>
    <w:p w14:paraId="103ACE02" w14:textId="581181F3" w:rsidR="00DE750C" w:rsidRPr="00921F69" w:rsidRDefault="00DE750C" w:rsidP="00DE750C">
      <w:pPr>
        <w:pStyle w:val="Lijstalinea"/>
        <w:ind w:left="360"/>
        <w:rPr>
          <w:sz w:val="18"/>
          <w:szCs w:val="18"/>
        </w:rPr>
      </w:pPr>
      <w:r w:rsidRPr="00921F69">
        <w:rPr>
          <w:sz w:val="18"/>
          <w:szCs w:val="18"/>
        </w:rPr>
        <w:t xml:space="preserve">R&amp;D-samenwerkingsprojecten kunnen op meerdere onderwerpen van de nationale technologie strategie aansluiten, </w:t>
      </w:r>
      <w:hyperlink r:id="rId9" w:history="1">
        <w:r w:rsidR="007E2CCC" w:rsidRPr="00921F69">
          <w:rPr>
            <w:rStyle w:val="Hyperlink"/>
            <w:sz w:val="18"/>
            <w:szCs w:val="18"/>
          </w:rPr>
          <w:t>https://www.rijksoverheid.nl/documenten/beleidsnotas/2024/01/19/de-nationale-technologiestrategie</w:t>
        </w:r>
      </w:hyperlink>
    </w:p>
    <w:p w14:paraId="774407E8" w14:textId="77777777" w:rsidR="00F97C84" w:rsidRPr="00921F69" w:rsidRDefault="00F97C84" w:rsidP="00DE750C">
      <w:pPr>
        <w:pStyle w:val="Lijstalinea"/>
        <w:ind w:left="360"/>
        <w:rPr>
          <w:sz w:val="18"/>
          <w:szCs w:val="18"/>
        </w:rPr>
      </w:pPr>
    </w:p>
    <w:p w14:paraId="7316CBC6" w14:textId="77777777" w:rsidR="00DE750C" w:rsidRPr="00921F69" w:rsidRDefault="00DE750C" w:rsidP="00525969">
      <w:pPr>
        <w:rPr>
          <w:sz w:val="18"/>
          <w:szCs w:val="18"/>
        </w:rPr>
      </w:pPr>
      <w:r w:rsidRPr="00921F69">
        <w:rPr>
          <w:sz w:val="18"/>
          <w:szCs w:val="18"/>
        </w:rPr>
        <w:t xml:space="preserve">- Op welke prioriteit(en) uit de Nationale Technologie Strategie sluit uw project aan? - Beschrijf hoe de inhoudelijke aansluiting is. </w:t>
      </w:r>
    </w:p>
    <w:p w14:paraId="70837B46" w14:textId="77777777" w:rsidR="00DE750C" w:rsidRPr="00921F69" w:rsidRDefault="00DE750C" w:rsidP="00525969">
      <w:pPr>
        <w:rPr>
          <w:sz w:val="18"/>
          <w:szCs w:val="18"/>
        </w:rPr>
      </w:pPr>
    </w:p>
    <w:p w14:paraId="1C68BEA2" w14:textId="7966184D" w:rsidR="00DE750C" w:rsidRPr="00921F69" w:rsidRDefault="00DE750C" w:rsidP="00DE750C">
      <w:pPr>
        <w:pStyle w:val="Lijstalinea"/>
        <w:numPr>
          <w:ilvl w:val="0"/>
          <w:numId w:val="16"/>
        </w:numPr>
        <w:rPr>
          <w:sz w:val="18"/>
          <w:szCs w:val="18"/>
        </w:rPr>
      </w:pPr>
      <w:r w:rsidRPr="00921F69">
        <w:rPr>
          <w:b/>
          <w:bCs/>
          <w:sz w:val="18"/>
          <w:szCs w:val="18"/>
        </w:rPr>
        <w:t>Plan van aanpak</w:t>
      </w:r>
      <w:r w:rsidRPr="00921F69">
        <w:rPr>
          <w:sz w:val="18"/>
          <w:szCs w:val="18"/>
        </w:rPr>
        <w:t xml:space="preserve"> </w:t>
      </w:r>
    </w:p>
    <w:p w14:paraId="6F281376" w14:textId="77777777" w:rsidR="00DE750C" w:rsidRPr="00921F69" w:rsidRDefault="00DE750C" w:rsidP="00DE750C">
      <w:pPr>
        <w:pStyle w:val="Lijstalinea"/>
        <w:ind w:left="360"/>
        <w:rPr>
          <w:sz w:val="18"/>
          <w:szCs w:val="18"/>
        </w:rPr>
      </w:pPr>
      <w:r w:rsidRPr="00921F69">
        <w:rPr>
          <w:sz w:val="18"/>
          <w:szCs w:val="18"/>
        </w:rPr>
        <w:t xml:space="preserve">Op het aanvraagformulier in het digitale loket vult u bij elke deelnemer de activiteiten, werkzaamheden, verwachte resultaten en kosten in. </w:t>
      </w:r>
    </w:p>
    <w:p w14:paraId="10AEE861" w14:textId="77777777" w:rsidR="00DE750C" w:rsidRPr="00921F69" w:rsidRDefault="00DE750C" w:rsidP="00DE750C">
      <w:pPr>
        <w:pStyle w:val="Lijstalinea"/>
        <w:ind w:left="360"/>
        <w:rPr>
          <w:sz w:val="18"/>
          <w:szCs w:val="18"/>
        </w:rPr>
      </w:pPr>
      <w:r w:rsidRPr="00921F69">
        <w:rPr>
          <w:sz w:val="18"/>
          <w:szCs w:val="18"/>
        </w:rPr>
        <w:t xml:space="preserve">Beschrijf hier samenvattend hoe het plan van aanpak tot het gewenste resultaat/de gewenste resultaten gaat komen. </w:t>
      </w:r>
    </w:p>
    <w:p w14:paraId="518E6949" w14:textId="77777777" w:rsidR="00DE750C" w:rsidRPr="00921F69" w:rsidRDefault="00DE750C" w:rsidP="00DE750C">
      <w:pPr>
        <w:pStyle w:val="Lijstalinea"/>
        <w:ind w:left="360"/>
        <w:rPr>
          <w:sz w:val="18"/>
          <w:szCs w:val="18"/>
        </w:rPr>
      </w:pPr>
      <w:r w:rsidRPr="00921F69">
        <w:rPr>
          <w:sz w:val="18"/>
          <w:szCs w:val="18"/>
        </w:rPr>
        <w:t xml:space="preserve">Geef tevens, indien van toepassing: </w:t>
      </w:r>
    </w:p>
    <w:p w14:paraId="7D417767" w14:textId="77777777" w:rsidR="00DE750C" w:rsidRPr="00921F69" w:rsidRDefault="00DE750C" w:rsidP="00DE750C">
      <w:pPr>
        <w:pStyle w:val="Lijstalinea"/>
        <w:ind w:left="360"/>
        <w:rPr>
          <w:sz w:val="18"/>
          <w:szCs w:val="18"/>
        </w:rPr>
      </w:pPr>
      <w:r w:rsidRPr="00921F69">
        <w:rPr>
          <w:sz w:val="18"/>
          <w:szCs w:val="18"/>
        </w:rPr>
        <w:t xml:space="preserve">- afhankelijkheden van de activiteiten ten opzichte van andere elkaar; </w:t>
      </w:r>
    </w:p>
    <w:p w14:paraId="0C932387" w14:textId="5F69E9F6" w:rsidR="00DE750C" w:rsidRPr="00921F69" w:rsidRDefault="00DE750C" w:rsidP="00DE750C">
      <w:pPr>
        <w:pStyle w:val="Lijstalinea"/>
        <w:ind w:left="360"/>
        <w:rPr>
          <w:sz w:val="18"/>
          <w:szCs w:val="18"/>
        </w:rPr>
      </w:pPr>
      <w:r w:rsidRPr="00921F69">
        <w:rPr>
          <w:sz w:val="18"/>
          <w:szCs w:val="18"/>
        </w:rPr>
        <w:t xml:space="preserve">- de go/no go-beslissingen (waarom, wanneer, op grond van welke criteria). Ga vervolgens in op de volgende aspecten: </w:t>
      </w:r>
    </w:p>
    <w:p w14:paraId="78A01BC7" w14:textId="77777777" w:rsidR="00DE750C" w:rsidRPr="00921F69" w:rsidRDefault="00DE750C" w:rsidP="00DE750C">
      <w:pPr>
        <w:pStyle w:val="Lijstalinea"/>
        <w:ind w:left="360"/>
        <w:rPr>
          <w:sz w:val="18"/>
          <w:szCs w:val="18"/>
        </w:rPr>
      </w:pPr>
      <w:r w:rsidRPr="00921F69">
        <w:rPr>
          <w:sz w:val="18"/>
          <w:szCs w:val="18"/>
        </w:rPr>
        <w:t>- Kan de innovatie op grotere schaal worden toegepast?</w:t>
      </w:r>
    </w:p>
    <w:p w14:paraId="5FE0C086" w14:textId="4765ABC4" w:rsidR="00DE750C" w:rsidRPr="00921F69" w:rsidRDefault="00DE750C" w:rsidP="00DE750C">
      <w:pPr>
        <w:pStyle w:val="Lijstalinea"/>
        <w:ind w:left="360"/>
        <w:rPr>
          <w:sz w:val="18"/>
          <w:szCs w:val="18"/>
        </w:rPr>
      </w:pPr>
      <w:r w:rsidRPr="00921F69">
        <w:rPr>
          <w:sz w:val="18"/>
          <w:szCs w:val="18"/>
        </w:rPr>
        <w:t xml:space="preserve">- Welke (ontwikkelings-)stappen moeten worden doorlopen na afloop van het project tot aan de marktintroductie? </w:t>
      </w:r>
    </w:p>
    <w:p w14:paraId="09ED7080" w14:textId="3156895F" w:rsidR="00525969" w:rsidRPr="00921F69" w:rsidRDefault="00DE750C" w:rsidP="00DE750C">
      <w:pPr>
        <w:pStyle w:val="Lijstalinea"/>
        <w:ind w:left="360"/>
        <w:rPr>
          <w:rFonts w:cs="Arial"/>
          <w:sz w:val="18"/>
          <w:szCs w:val="18"/>
        </w:rPr>
      </w:pPr>
      <w:r w:rsidRPr="00921F69">
        <w:rPr>
          <w:sz w:val="18"/>
          <w:szCs w:val="18"/>
        </w:rPr>
        <w:t>- Welke kosten voorziet u na afloop van dit project nog tot aan de marktintroductie?</w:t>
      </w:r>
    </w:p>
    <w:p w14:paraId="530023AE" w14:textId="77777777" w:rsidR="00DE750C" w:rsidRPr="00921F69" w:rsidRDefault="00DE750C" w:rsidP="00DE750C">
      <w:pPr>
        <w:keepNext/>
        <w:ind w:left="357"/>
        <w:rPr>
          <w:rFonts w:cs="Arial"/>
          <w:b/>
          <w:sz w:val="18"/>
          <w:szCs w:val="18"/>
        </w:rPr>
      </w:pPr>
    </w:p>
    <w:p w14:paraId="513469E7" w14:textId="4C46CBAA" w:rsidR="00C54B77" w:rsidRPr="00921F69" w:rsidRDefault="00C54B77" w:rsidP="00525969">
      <w:pPr>
        <w:keepNext/>
        <w:numPr>
          <w:ilvl w:val="0"/>
          <w:numId w:val="16"/>
        </w:numPr>
        <w:ind w:left="357" w:hanging="357"/>
        <w:rPr>
          <w:rFonts w:cs="Arial"/>
          <w:b/>
          <w:sz w:val="18"/>
          <w:szCs w:val="18"/>
        </w:rPr>
      </w:pPr>
      <w:r w:rsidRPr="00921F69">
        <w:rPr>
          <w:rFonts w:cs="Arial"/>
          <w:b/>
          <w:sz w:val="18"/>
          <w:szCs w:val="18"/>
        </w:rPr>
        <w:t>Begroting</w:t>
      </w:r>
      <w:r w:rsidR="00811C6E" w:rsidRPr="00921F69">
        <w:rPr>
          <w:rFonts w:cs="Arial"/>
          <w:b/>
          <w:sz w:val="18"/>
          <w:szCs w:val="18"/>
        </w:rPr>
        <w:t xml:space="preserve"> (indien van toepassing)</w:t>
      </w:r>
    </w:p>
    <w:p w14:paraId="62CF9197" w14:textId="77777777" w:rsidR="001B34DA" w:rsidRPr="00921F69" w:rsidRDefault="002D73EC" w:rsidP="00811C6E">
      <w:pPr>
        <w:pStyle w:val="Lijstalinea"/>
        <w:ind w:left="0"/>
        <w:rPr>
          <w:bCs/>
          <w:sz w:val="18"/>
          <w:szCs w:val="18"/>
        </w:rPr>
      </w:pPr>
      <w:r w:rsidRPr="00921F69">
        <w:rPr>
          <w:bCs/>
          <w:sz w:val="18"/>
          <w:szCs w:val="18"/>
        </w:rPr>
        <w:t xml:space="preserve">Bij de aanvraag van </w:t>
      </w:r>
      <w:r w:rsidR="00C54B77" w:rsidRPr="00921F69">
        <w:rPr>
          <w:bCs/>
          <w:sz w:val="18"/>
          <w:szCs w:val="18"/>
        </w:rPr>
        <w:t xml:space="preserve">een </w:t>
      </w:r>
      <w:r w:rsidRPr="00921F69">
        <w:rPr>
          <w:bCs/>
          <w:sz w:val="18"/>
          <w:szCs w:val="18"/>
        </w:rPr>
        <w:t xml:space="preserve">subsidie voor een groot MIT-R&amp;D-samenwerkingsproject (projectsubsidie tussen €200.000 en € 350.000) moet </w:t>
      </w:r>
      <w:r w:rsidR="00F10949" w:rsidRPr="00921F69">
        <w:rPr>
          <w:bCs/>
          <w:sz w:val="18"/>
          <w:szCs w:val="18"/>
        </w:rPr>
        <w:t xml:space="preserve">aanvullend </w:t>
      </w:r>
      <w:r w:rsidRPr="00921F69">
        <w:rPr>
          <w:bCs/>
          <w:sz w:val="18"/>
          <w:szCs w:val="18"/>
        </w:rPr>
        <w:t>een aparte</w:t>
      </w:r>
      <w:r w:rsidR="00C54B77" w:rsidRPr="00921F69">
        <w:rPr>
          <w:bCs/>
          <w:sz w:val="18"/>
          <w:szCs w:val="18"/>
        </w:rPr>
        <w:t>,</w:t>
      </w:r>
      <w:r w:rsidRPr="00921F69">
        <w:rPr>
          <w:bCs/>
          <w:sz w:val="18"/>
          <w:szCs w:val="18"/>
        </w:rPr>
        <w:t xml:space="preserve"> gedetailleerde begroting</w:t>
      </w:r>
      <w:r w:rsidR="00F10949" w:rsidRPr="00921F69">
        <w:rPr>
          <w:bCs/>
          <w:sz w:val="18"/>
          <w:szCs w:val="18"/>
        </w:rPr>
        <w:t xml:space="preserve"> op kostenpostniveau</w:t>
      </w:r>
      <w:r w:rsidRPr="00921F69">
        <w:rPr>
          <w:bCs/>
          <w:sz w:val="18"/>
          <w:szCs w:val="18"/>
        </w:rPr>
        <w:t xml:space="preserve"> worden aangeleverd.</w:t>
      </w:r>
      <w:r w:rsidR="001B34DA" w:rsidRPr="00921F69">
        <w:rPr>
          <w:bCs/>
          <w:sz w:val="18"/>
          <w:szCs w:val="18"/>
        </w:rPr>
        <w:t xml:space="preserve"> Een model vindt u op </w:t>
      </w:r>
      <w:hyperlink r:id="rId10" w:history="1">
        <w:r w:rsidR="001B34DA" w:rsidRPr="00921F69">
          <w:rPr>
            <w:rStyle w:val="Hyperlink"/>
            <w:bCs/>
            <w:sz w:val="18"/>
            <w:szCs w:val="18"/>
          </w:rPr>
          <w:t>www.rvo.nl/mit</w:t>
        </w:r>
      </w:hyperlink>
      <w:r w:rsidR="001B34DA" w:rsidRPr="00921F69">
        <w:rPr>
          <w:bCs/>
          <w:sz w:val="18"/>
          <w:szCs w:val="18"/>
        </w:rPr>
        <w:t xml:space="preserve">. </w:t>
      </w:r>
    </w:p>
    <w:p w14:paraId="5011436B" w14:textId="77777777" w:rsidR="00DD49E9" w:rsidRPr="00921F69" w:rsidRDefault="00DD49E9" w:rsidP="00811C6E">
      <w:pPr>
        <w:pStyle w:val="Lijstalinea"/>
        <w:ind w:left="0"/>
        <w:rPr>
          <w:bCs/>
          <w:sz w:val="18"/>
          <w:szCs w:val="18"/>
        </w:rPr>
      </w:pPr>
    </w:p>
    <w:p w14:paraId="4154397C" w14:textId="77777777" w:rsidR="00E45275" w:rsidRPr="00921F69" w:rsidRDefault="00E45275" w:rsidP="00811C6E">
      <w:pPr>
        <w:pStyle w:val="Lijstalinea"/>
        <w:ind w:left="0"/>
        <w:rPr>
          <w:bCs/>
          <w:sz w:val="18"/>
          <w:szCs w:val="18"/>
        </w:rPr>
      </w:pPr>
      <w:r w:rsidRPr="00921F69">
        <w:rPr>
          <w:bCs/>
          <w:sz w:val="18"/>
          <w:szCs w:val="18"/>
        </w:rPr>
        <w:t>Beschrijf hier:</w:t>
      </w:r>
    </w:p>
    <w:p w14:paraId="572E2D2D" w14:textId="77777777" w:rsidR="00E45275" w:rsidRPr="00921F69" w:rsidRDefault="00811C6E" w:rsidP="00E45275">
      <w:pPr>
        <w:pStyle w:val="Lijstalinea"/>
        <w:numPr>
          <w:ilvl w:val="0"/>
          <w:numId w:val="23"/>
        </w:numPr>
        <w:ind w:left="360"/>
        <w:rPr>
          <w:rFonts w:cs="Arial"/>
          <w:sz w:val="18"/>
          <w:szCs w:val="18"/>
        </w:rPr>
      </w:pPr>
      <w:r w:rsidRPr="00921F69">
        <w:rPr>
          <w:rFonts w:cs="Arial"/>
          <w:sz w:val="18"/>
          <w:szCs w:val="18"/>
        </w:rPr>
        <w:t>hoe u bent gekomen tot de bedragen. Deze beschrijving dient alleen ter onderbouwing</w:t>
      </w:r>
      <w:r w:rsidR="00E45275" w:rsidRPr="00921F69">
        <w:rPr>
          <w:rFonts w:cs="Arial"/>
          <w:sz w:val="18"/>
          <w:szCs w:val="18"/>
        </w:rPr>
        <w:t>;</w:t>
      </w:r>
    </w:p>
    <w:p w14:paraId="2187FD1A" w14:textId="3E85ECD2" w:rsidR="00E45275" w:rsidRPr="00921F69" w:rsidRDefault="00E45275" w:rsidP="00E45275">
      <w:pPr>
        <w:pStyle w:val="Lijstalinea"/>
        <w:numPr>
          <w:ilvl w:val="0"/>
          <w:numId w:val="23"/>
        </w:numPr>
        <w:ind w:left="360"/>
        <w:rPr>
          <w:rFonts w:cs="Arial"/>
          <w:sz w:val="18"/>
          <w:szCs w:val="18"/>
        </w:rPr>
      </w:pPr>
      <w:r w:rsidRPr="00921F69">
        <w:rPr>
          <w:rFonts w:cs="Arial"/>
          <w:sz w:val="18"/>
          <w:szCs w:val="18"/>
        </w:rPr>
        <w:t>hoe iedere deelnemer zijn eigen aandeel in de projectkosten financiert</w:t>
      </w:r>
      <w:r w:rsidR="00FE5200" w:rsidRPr="00921F69">
        <w:rPr>
          <w:rFonts w:cs="Arial"/>
          <w:sz w:val="18"/>
          <w:szCs w:val="18"/>
        </w:rPr>
        <w:t>.</w:t>
      </w:r>
    </w:p>
    <w:p w14:paraId="79059B8B" w14:textId="75018443" w:rsidR="002D73EC" w:rsidRPr="00921F69" w:rsidRDefault="002D73EC" w:rsidP="00811C6E">
      <w:pPr>
        <w:pStyle w:val="Lijstalinea"/>
        <w:ind w:left="0"/>
        <w:rPr>
          <w:rFonts w:cs="Arial"/>
          <w:sz w:val="18"/>
          <w:szCs w:val="18"/>
        </w:rPr>
      </w:pPr>
    </w:p>
    <w:p w14:paraId="563BED28" w14:textId="77777777" w:rsidR="00525969" w:rsidRPr="00921F69" w:rsidRDefault="00525969" w:rsidP="00811C6E">
      <w:pPr>
        <w:pStyle w:val="Lijstalinea"/>
        <w:ind w:left="0"/>
        <w:rPr>
          <w:rFonts w:cs="Arial"/>
          <w:sz w:val="18"/>
          <w:szCs w:val="18"/>
        </w:rPr>
      </w:pPr>
    </w:p>
    <w:p w14:paraId="493841C7" w14:textId="77777777" w:rsidR="00A3141C" w:rsidRPr="00921F69" w:rsidRDefault="00A3141C" w:rsidP="00525969">
      <w:pPr>
        <w:keepNext/>
        <w:numPr>
          <w:ilvl w:val="0"/>
          <w:numId w:val="16"/>
        </w:numPr>
        <w:ind w:left="357" w:hanging="357"/>
        <w:rPr>
          <w:rFonts w:cs="Arial"/>
          <w:b/>
          <w:sz w:val="18"/>
          <w:szCs w:val="18"/>
        </w:rPr>
      </w:pPr>
      <w:r w:rsidRPr="00921F69">
        <w:rPr>
          <w:rFonts w:cs="Arial"/>
          <w:b/>
          <w:sz w:val="18"/>
          <w:szCs w:val="18"/>
        </w:rPr>
        <w:t>Noodzaak subsidie</w:t>
      </w:r>
    </w:p>
    <w:p w14:paraId="0E404A8F" w14:textId="77777777" w:rsidR="00A3141C" w:rsidRPr="00921F69" w:rsidRDefault="00A3141C" w:rsidP="00A3141C">
      <w:pPr>
        <w:rPr>
          <w:rFonts w:cs="Arial"/>
          <w:sz w:val="18"/>
          <w:szCs w:val="18"/>
        </w:rPr>
      </w:pPr>
      <w:r w:rsidRPr="00921F69">
        <w:rPr>
          <w:rFonts w:cs="Arial"/>
          <w:sz w:val="18"/>
          <w:szCs w:val="18"/>
        </w:rPr>
        <w:t>Onderbouw waarom u, naast uw eigen investeringen, financiële ondersteuning nodig heeft voor de uitvoering van het R&amp;D samenwerkingsproject.</w:t>
      </w:r>
    </w:p>
    <w:p w14:paraId="53790C91" w14:textId="77777777" w:rsidR="00A3141C" w:rsidRPr="00921F69" w:rsidRDefault="00A3141C">
      <w:pPr>
        <w:rPr>
          <w:rStyle w:val="Nadruk"/>
          <w:rFonts w:eastAsia="Times New Roman"/>
          <w:b/>
          <w:i w:val="0"/>
          <w:iCs w:val="0"/>
          <w:sz w:val="18"/>
          <w:szCs w:val="18"/>
        </w:rPr>
      </w:pPr>
      <w:r w:rsidRPr="00921F69">
        <w:rPr>
          <w:rStyle w:val="Nadruk"/>
          <w:b/>
          <w:i w:val="0"/>
          <w:iCs w:val="0"/>
          <w:sz w:val="18"/>
          <w:szCs w:val="18"/>
        </w:rPr>
        <w:br w:type="page"/>
      </w:r>
    </w:p>
    <w:p w14:paraId="72C1B6E4" w14:textId="77777777" w:rsidR="005B1086" w:rsidRPr="00921F69" w:rsidRDefault="005B1086" w:rsidP="005B1086">
      <w:pPr>
        <w:pStyle w:val="al"/>
        <w:rPr>
          <w:rStyle w:val="Nadruk"/>
          <w:rFonts w:ascii="Verdana" w:hAnsi="Verdana"/>
          <w:b/>
          <w:i w:val="0"/>
          <w:iCs w:val="0"/>
          <w:sz w:val="18"/>
          <w:szCs w:val="18"/>
        </w:rPr>
        <w:sectPr w:rsidR="005B1086" w:rsidRPr="00921F69" w:rsidSect="005A3D90">
          <w:headerReference w:type="even" r:id="rId11"/>
          <w:headerReference w:type="default" r:id="rId12"/>
          <w:footerReference w:type="even" r:id="rId13"/>
          <w:footerReference w:type="default" r:id="rId14"/>
          <w:headerReference w:type="first" r:id="rId15"/>
          <w:footerReference w:type="first" r:id="rId16"/>
          <w:pgSz w:w="11906" w:h="16838" w:code="9"/>
          <w:pgMar w:top="44" w:right="991" w:bottom="1418" w:left="1559" w:header="982" w:footer="810" w:gutter="0"/>
          <w:cols w:space="708"/>
          <w:docGrid w:linePitch="360"/>
        </w:sectPr>
      </w:pPr>
    </w:p>
    <w:p w14:paraId="300681FA" w14:textId="77777777" w:rsidR="005B1086" w:rsidRPr="00921F69" w:rsidRDefault="005B1086" w:rsidP="005B1086">
      <w:pPr>
        <w:pStyle w:val="al"/>
        <w:rPr>
          <w:rStyle w:val="Nadruk"/>
          <w:rFonts w:ascii="Verdana" w:hAnsi="Verdana"/>
          <w:b/>
          <w:i w:val="0"/>
          <w:iCs w:val="0"/>
          <w:sz w:val="18"/>
          <w:szCs w:val="18"/>
        </w:rPr>
        <w:sectPr w:rsidR="005B1086" w:rsidRPr="00921F69" w:rsidSect="00F823CE">
          <w:footerReference w:type="default" r:id="rId17"/>
          <w:type w:val="continuous"/>
          <w:pgSz w:w="11906" w:h="16838" w:code="9"/>
          <w:pgMar w:top="44" w:right="991" w:bottom="1418" w:left="1559" w:header="982" w:footer="810" w:gutter="0"/>
          <w:pgNumType w:start="1"/>
          <w:cols w:space="708"/>
          <w:docGrid w:linePitch="360"/>
        </w:sectPr>
      </w:pPr>
    </w:p>
    <w:p w14:paraId="65E3EE7D" w14:textId="19F1EC6A" w:rsidR="000A1982" w:rsidRPr="00921F69" w:rsidRDefault="00DD49E9" w:rsidP="00F87DEA">
      <w:pPr>
        <w:pStyle w:val="Kop3"/>
        <w:jc w:val="center"/>
        <w:rPr>
          <w:rStyle w:val="Nadruk"/>
          <w:i w:val="0"/>
          <w:iCs w:val="0"/>
          <w:sz w:val="18"/>
          <w:szCs w:val="18"/>
        </w:rPr>
      </w:pPr>
      <w:r w:rsidRPr="00921F69">
        <w:rPr>
          <w:rStyle w:val="Nadruk"/>
          <w:i w:val="0"/>
          <w:iCs w:val="0"/>
          <w:sz w:val="18"/>
          <w:szCs w:val="18"/>
        </w:rPr>
        <w:t>Bijlage d</w:t>
      </w:r>
      <w:r w:rsidR="000A1982" w:rsidRPr="00921F69">
        <w:rPr>
          <w:rStyle w:val="Nadruk"/>
          <w:i w:val="0"/>
          <w:iCs w:val="0"/>
          <w:sz w:val="18"/>
          <w:szCs w:val="18"/>
        </w:rPr>
        <w:t>efinities</w:t>
      </w:r>
    </w:p>
    <w:p w14:paraId="625257C6" w14:textId="77777777" w:rsidR="00525969" w:rsidRPr="00921F69" w:rsidRDefault="00525969" w:rsidP="00525969">
      <w:pPr>
        <w:rPr>
          <w:rStyle w:val="Nadruk"/>
          <w:bCs/>
          <w:i w:val="0"/>
          <w:iCs w:val="0"/>
          <w:sz w:val="18"/>
          <w:szCs w:val="18"/>
        </w:rPr>
      </w:pPr>
    </w:p>
    <w:p w14:paraId="036CAD78" w14:textId="6975DA45" w:rsidR="00DD49E9" w:rsidRPr="00921F69" w:rsidRDefault="00DD49E9" w:rsidP="00525969">
      <w:pPr>
        <w:rPr>
          <w:rStyle w:val="Nadruk"/>
          <w:bCs/>
          <w:i w:val="0"/>
          <w:iCs w:val="0"/>
          <w:sz w:val="18"/>
          <w:szCs w:val="18"/>
        </w:rPr>
      </w:pPr>
      <w:r w:rsidRPr="00921F69">
        <w:rPr>
          <w:sz w:val="18"/>
          <w:szCs w:val="18"/>
        </w:rPr>
        <w:t xml:space="preserve">De volledige tekst van de MIT-regeling, het </w:t>
      </w:r>
      <w:r w:rsidR="00BA038E" w:rsidRPr="00921F69">
        <w:rPr>
          <w:sz w:val="18"/>
          <w:szCs w:val="18"/>
        </w:rPr>
        <w:t>K</w:t>
      </w:r>
      <w:r w:rsidRPr="00921F69">
        <w:rPr>
          <w:sz w:val="18"/>
          <w:szCs w:val="18"/>
        </w:rPr>
        <w:t xml:space="preserve">aderbesluit </w:t>
      </w:r>
      <w:r w:rsidR="00BA038E" w:rsidRPr="00921F69">
        <w:rPr>
          <w:sz w:val="18"/>
          <w:szCs w:val="18"/>
        </w:rPr>
        <w:t xml:space="preserve">EZK- en LNV-subsidies </w:t>
      </w:r>
      <w:r w:rsidRPr="00921F69">
        <w:rPr>
          <w:sz w:val="18"/>
          <w:szCs w:val="18"/>
        </w:rPr>
        <w:t>en de Algemene groeps</w:t>
      </w:r>
      <w:r w:rsidR="00BA038E" w:rsidRPr="00921F69">
        <w:rPr>
          <w:sz w:val="18"/>
          <w:szCs w:val="18"/>
        </w:rPr>
        <w:t>vrijstellings</w:t>
      </w:r>
      <w:r w:rsidRPr="00921F69">
        <w:rPr>
          <w:sz w:val="18"/>
          <w:szCs w:val="18"/>
        </w:rPr>
        <w:t>verordening vindt u ook op</w:t>
      </w:r>
      <w:r w:rsidRPr="00921F69">
        <w:rPr>
          <w:rStyle w:val="Nadruk"/>
          <w:bCs/>
          <w:i w:val="0"/>
          <w:iCs w:val="0"/>
          <w:sz w:val="18"/>
          <w:szCs w:val="18"/>
        </w:rPr>
        <w:t>:</w:t>
      </w:r>
      <w:r w:rsidR="00BA038E" w:rsidRPr="00921F69">
        <w:rPr>
          <w:rStyle w:val="Nadruk"/>
          <w:bCs/>
          <w:i w:val="0"/>
          <w:iCs w:val="0"/>
          <w:sz w:val="18"/>
          <w:szCs w:val="18"/>
        </w:rPr>
        <w:t xml:space="preserve"> </w:t>
      </w:r>
      <w:hyperlink r:id="rId18" w:history="1">
        <w:r w:rsidR="00525969" w:rsidRPr="00921F69">
          <w:rPr>
            <w:rStyle w:val="Hyperlink"/>
            <w:bCs/>
            <w:sz w:val="18"/>
            <w:szCs w:val="18"/>
          </w:rPr>
          <w:t>www.rvo.nl/mit</w:t>
        </w:r>
      </w:hyperlink>
    </w:p>
    <w:p w14:paraId="61CAFB06" w14:textId="77777777" w:rsidR="00525969" w:rsidRPr="00921F69" w:rsidRDefault="00525969" w:rsidP="00525969">
      <w:pPr>
        <w:rPr>
          <w:rStyle w:val="Nadruk"/>
          <w:bCs/>
          <w:i w:val="0"/>
          <w:iCs w:val="0"/>
          <w:sz w:val="18"/>
          <w:szCs w:val="18"/>
        </w:rPr>
      </w:pPr>
    </w:p>
    <w:p w14:paraId="75CAF76A" w14:textId="60ECE7A4" w:rsidR="00F87DEA" w:rsidRPr="00921F69" w:rsidRDefault="00C01FB2" w:rsidP="00525969">
      <w:pPr>
        <w:rPr>
          <w:sz w:val="18"/>
          <w:szCs w:val="18"/>
        </w:rPr>
      </w:pPr>
      <w:r w:rsidRPr="00921F69">
        <w:rPr>
          <w:b/>
          <w:bCs/>
          <w:sz w:val="18"/>
          <w:szCs w:val="18"/>
        </w:rPr>
        <w:t>MIT-R&amp;D-samenwerkingsproject</w:t>
      </w:r>
    </w:p>
    <w:p w14:paraId="7B4798DA" w14:textId="6DE1D960" w:rsidR="00C01FB2" w:rsidRPr="00921F69" w:rsidRDefault="00F87DEA" w:rsidP="00525969">
      <w:pPr>
        <w:rPr>
          <w:sz w:val="18"/>
          <w:szCs w:val="18"/>
        </w:rPr>
      </w:pPr>
      <w:r w:rsidRPr="00921F69">
        <w:rPr>
          <w:sz w:val="18"/>
          <w:szCs w:val="18"/>
        </w:rPr>
        <w:t>P</w:t>
      </w:r>
      <w:r w:rsidR="00C01FB2" w:rsidRPr="00921F69">
        <w:rPr>
          <w:sz w:val="18"/>
          <w:szCs w:val="18"/>
        </w:rPr>
        <w:t>roject, bestaande uit industrieel onderzoek of experimentele ontwikkeling of een combinatie hiervan, in daadwerkelijke samenwerking en voor gezamenlijke rekening en risico uitgevoerd door een MIT-R&amp;D-samenwerkingsverband;</w:t>
      </w:r>
    </w:p>
    <w:p w14:paraId="59D56FCA" w14:textId="77777777" w:rsidR="00F87DEA" w:rsidRPr="00921F69" w:rsidRDefault="00F87DEA" w:rsidP="00525969">
      <w:pPr>
        <w:rPr>
          <w:sz w:val="18"/>
          <w:szCs w:val="18"/>
        </w:rPr>
      </w:pPr>
    </w:p>
    <w:p w14:paraId="4DC0258C" w14:textId="61B46754" w:rsidR="00F87DEA" w:rsidRPr="00921F69" w:rsidRDefault="00C01FB2" w:rsidP="00525969">
      <w:pPr>
        <w:rPr>
          <w:sz w:val="18"/>
          <w:szCs w:val="18"/>
        </w:rPr>
      </w:pPr>
      <w:r w:rsidRPr="00921F69">
        <w:rPr>
          <w:b/>
          <w:bCs/>
          <w:sz w:val="18"/>
          <w:szCs w:val="18"/>
        </w:rPr>
        <w:t>MIT-R&amp;D-samenwerkingsverband</w:t>
      </w:r>
    </w:p>
    <w:p w14:paraId="04BFCF3F" w14:textId="6C0CCDBD" w:rsidR="00C01FB2" w:rsidRPr="00921F69" w:rsidRDefault="00F87DEA" w:rsidP="00525969">
      <w:pPr>
        <w:rPr>
          <w:sz w:val="18"/>
          <w:szCs w:val="18"/>
        </w:rPr>
      </w:pPr>
      <w:r w:rsidRPr="00921F69">
        <w:rPr>
          <w:sz w:val="18"/>
          <w:szCs w:val="18"/>
        </w:rPr>
        <w:t>V</w:t>
      </w:r>
      <w:r w:rsidR="00C01FB2" w:rsidRPr="00921F69">
        <w:rPr>
          <w:sz w:val="18"/>
          <w:szCs w:val="18"/>
        </w:rPr>
        <w:t>erband dat geen rechtspersoonlijkheid bezit, bestaande uit twee of meer niet in een groep verbonden MKB-ondernemers, welk verband is opgericht ten behoeve van de uitvoering van een MIT-R&amp;D-samenwerkingsproject.</w:t>
      </w:r>
    </w:p>
    <w:p w14:paraId="7A2C938D" w14:textId="77777777" w:rsidR="00F87DEA" w:rsidRPr="00921F69" w:rsidRDefault="00F87DEA" w:rsidP="00525969">
      <w:pPr>
        <w:rPr>
          <w:sz w:val="18"/>
          <w:szCs w:val="18"/>
        </w:rPr>
      </w:pPr>
    </w:p>
    <w:p w14:paraId="7D797FC6" w14:textId="2516407B" w:rsidR="00F87DEA" w:rsidRPr="00921F69" w:rsidRDefault="00F87DEA" w:rsidP="00525969">
      <w:pPr>
        <w:rPr>
          <w:sz w:val="18"/>
          <w:szCs w:val="18"/>
        </w:rPr>
      </w:pPr>
      <w:r w:rsidRPr="00921F69">
        <w:rPr>
          <w:b/>
          <w:bCs/>
          <w:sz w:val="18"/>
          <w:szCs w:val="18"/>
        </w:rPr>
        <w:t>I</w:t>
      </w:r>
      <w:r w:rsidR="00C01FB2" w:rsidRPr="00921F69">
        <w:rPr>
          <w:b/>
          <w:bCs/>
          <w:sz w:val="18"/>
          <w:szCs w:val="18"/>
        </w:rPr>
        <w:t>ndustrieel onderzoek</w:t>
      </w:r>
    </w:p>
    <w:p w14:paraId="4D7E54AA" w14:textId="55E86472" w:rsidR="00C01FB2" w:rsidRPr="00921F69" w:rsidRDefault="00F87DEA" w:rsidP="00525969">
      <w:pPr>
        <w:rPr>
          <w:sz w:val="18"/>
          <w:szCs w:val="18"/>
        </w:rPr>
      </w:pPr>
      <w:r w:rsidRPr="00921F69">
        <w:rPr>
          <w:sz w:val="18"/>
          <w:szCs w:val="18"/>
        </w:rPr>
        <w:t>P</w:t>
      </w:r>
      <w:r w:rsidR="00C01FB2" w:rsidRPr="00921F69">
        <w:rPr>
          <w:sz w:val="18"/>
          <w:szCs w:val="18"/>
        </w:rPr>
        <w:t>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0282E11E" w14:textId="77777777" w:rsidR="00BF2EB7" w:rsidRPr="00921F69" w:rsidRDefault="00BF2EB7" w:rsidP="00525969">
      <w:pPr>
        <w:rPr>
          <w:sz w:val="18"/>
          <w:szCs w:val="18"/>
        </w:rPr>
      </w:pPr>
    </w:p>
    <w:p w14:paraId="520295EC" w14:textId="3A067729" w:rsidR="00F87DEA" w:rsidRPr="00921F69" w:rsidRDefault="00F87DEA" w:rsidP="00525969">
      <w:pPr>
        <w:rPr>
          <w:sz w:val="18"/>
          <w:szCs w:val="18"/>
        </w:rPr>
      </w:pPr>
      <w:r w:rsidRPr="00921F69">
        <w:rPr>
          <w:b/>
          <w:bCs/>
          <w:sz w:val="18"/>
          <w:szCs w:val="18"/>
        </w:rPr>
        <w:t>E</w:t>
      </w:r>
      <w:r w:rsidR="00C01FB2" w:rsidRPr="00921F69">
        <w:rPr>
          <w:b/>
          <w:bCs/>
          <w:sz w:val="18"/>
          <w:szCs w:val="18"/>
        </w:rPr>
        <w:t>xperimentele ontwikkeling</w:t>
      </w:r>
    </w:p>
    <w:p w14:paraId="22D68BC8" w14:textId="77777777" w:rsidR="00F87DEA" w:rsidRPr="00921F69" w:rsidRDefault="00F87DEA" w:rsidP="00525969">
      <w:pPr>
        <w:rPr>
          <w:sz w:val="18"/>
          <w:szCs w:val="18"/>
        </w:rPr>
      </w:pPr>
      <w:r w:rsidRPr="00921F69">
        <w:rPr>
          <w:sz w:val="18"/>
          <w:szCs w:val="18"/>
        </w:rPr>
        <w:t>H</w:t>
      </w:r>
      <w:r w:rsidR="00C01FB2" w:rsidRPr="00921F69">
        <w:rPr>
          <w:sz w:val="18"/>
          <w:szCs w:val="18"/>
        </w:rPr>
        <w:t xml:space="preserve">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w:t>
      </w:r>
      <w:proofErr w:type="spellStart"/>
      <w:r w:rsidR="00C01FB2" w:rsidRPr="00921F69">
        <w:rPr>
          <w:sz w:val="18"/>
          <w:szCs w:val="18"/>
        </w:rPr>
        <w:t>documentering</w:t>
      </w:r>
      <w:proofErr w:type="spellEnd"/>
      <w:r w:rsidR="00C01FB2" w:rsidRPr="00921F69">
        <w:rPr>
          <w:sz w:val="18"/>
          <w:szCs w:val="18"/>
        </w:rPr>
        <w:t xml:space="preserve"> van nieuwe producten, procedés of diensten. </w:t>
      </w:r>
    </w:p>
    <w:p w14:paraId="7202E9D4" w14:textId="74DB79A4" w:rsidR="00C01FB2" w:rsidRPr="00921F69" w:rsidRDefault="00C01FB2" w:rsidP="00525969">
      <w:pPr>
        <w:rPr>
          <w:sz w:val="18"/>
          <w:szCs w:val="18"/>
        </w:rPr>
      </w:pPr>
      <w:r w:rsidRPr="00921F69">
        <w:rPr>
          <w:sz w:val="18"/>
          <w:szCs w:val="18"/>
        </w:rPr>
        <w:t xml:space="preserve">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w:t>
      </w:r>
      <w:r w:rsidRPr="00921F69">
        <w:rPr>
          <w:sz w:val="18"/>
          <w:szCs w:val="18"/>
        </w:rPr>
        <w:lastRenderedPageBreak/>
        <w:t>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p w14:paraId="74D1511E" w14:textId="77777777" w:rsidR="00C01FB2" w:rsidRPr="00921F69" w:rsidRDefault="00C01FB2" w:rsidP="00525969">
      <w:pPr>
        <w:rPr>
          <w:sz w:val="18"/>
          <w:szCs w:val="18"/>
        </w:rPr>
      </w:pPr>
    </w:p>
    <w:p w14:paraId="1D21DA6C" w14:textId="77777777" w:rsidR="00AB4FD2" w:rsidRPr="00921F69" w:rsidRDefault="00EF69C9" w:rsidP="00F87DEA">
      <w:pPr>
        <w:keepNext/>
        <w:rPr>
          <w:b/>
          <w:bCs/>
          <w:sz w:val="18"/>
          <w:szCs w:val="18"/>
        </w:rPr>
      </w:pPr>
      <w:r w:rsidRPr="00921F69">
        <w:rPr>
          <w:b/>
          <w:bCs/>
          <w:sz w:val="18"/>
          <w:szCs w:val="18"/>
        </w:rPr>
        <w:t>Verschillen R&amp;D groot/klein</w:t>
      </w:r>
    </w:p>
    <w:p w14:paraId="36C511B7" w14:textId="77777777" w:rsidR="00AB4FD2" w:rsidRPr="00921F69" w:rsidRDefault="00AB4FD2" w:rsidP="00525969">
      <w:pPr>
        <w:rPr>
          <w:sz w:val="18"/>
          <w:szCs w:val="18"/>
        </w:rPr>
      </w:pPr>
      <w:r w:rsidRPr="00921F69">
        <w:rPr>
          <w:sz w:val="18"/>
          <w:szCs w:val="18"/>
        </w:rPr>
        <w:t>Voor R&amp;D-samenwerking (klein) geldt:</w:t>
      </w:r>
    </w:p>
    <w:p w14:paraId="414560F6" w14:textId="77777777" w:rsidR="00AB4FD2" w:rsidRPr="00921F69" w:rsidRDefault="00AB4FD2" w:rsidP="00F87DEA">
      <w:pPr>
        <w:pStyle w:val="Lijstalinea"/>
        <w:numPr>
          <w:ilvl w:val="0"/>
          <w:numId w:val="38"/>
        </w:numPr>
        <w:rPr>
          <w:sz w:val="18"/>
          <w:szCs w:val="18"/>
        </w:rPr>
      </w:pPr>
      <w:r w:rsidRPr="00921F69">
        <w:rPr>
          <w:sz w:val="18"/>
          <w:szCs w:val="18"/>
        </w:rPr>
        <w:t>De subsidie bedraagt 35% van de subsidiabele kosten.</w:t>
      </w:r>
    </w:p>
    <w:p w14:paraId="1DA5A226" w14:textId="77777777" w:rsidR="00AB4FD2" w:rsidRPr="00921F69" w:rsidRDefault="00AB4FD2" w:rsidP="00F87DEA">
      <w:pPr>
        <w:pStyle w:val="Lijstalinea"/>
        <w:numPr>
          <w:ilvl w:val="0"/>
          <w:numId w:val="38"/>
        </w:numPr>
        <w:rPr>
          <w:sz w:val="18"/>
          <w:szCs w:val="18"/>
        </w:rPr>
      </w:pPr>
      <w:r w:rsidRPr="00921F69">
        <w:rPr>
          <w:sz w:val="18"/>
          <w:szCs w:val="18"/>
        </w:rPr>
        <w:t>De subsidie is minimaal € 50.000 en maximaal € 200.000 per innovatieproject, waarvan minimaal € 25.000 en maximaal € 100.000 per deelnemer.</w:t>
      </w:r>
    </w:p>
    <w:p w14:paraId="764A4B0B" w14:textId="77777777" w:rsidR="00AB4FD2" w:rsidRPr="00921F69" w:rsidRDefault="00AB4FD2" w:rsidP="00F87DEA">
      <w:pPr>
        <w:pStyle w:val="Lijstalinea"/>
        <w:numPr>
          <w:ilvl w:val="0"/>
          <w:numId w:val="38"/>
        </w:numPr>
        <w:rPr>
          <w:sz w:val="18"/>
          <w:szCs w:val="18"/>
        </w:rPr>
      </w:pPr>
      <w:r w:rsidRPr="00921F69">
        <w:rPr>
          <w:sz w:val="18"/>
          <w:szCs w:val="18"/>
        </w:rPr>
        <w:t>De deelnemers aan het MIT-R&amp;D-samenwerkingsverband vormen een evenwichtig samenwerkingsverband.. Dit geldt zowel voor de verdeling van de kosten als voor de inbreng van de deelnemers.</w:t>
      </w:r>
    </w:p>
    <w:p w14:paraId="1B2DCA87" w14:textId="77777777" w:rsidR="00AB4FD2" w:rsidRPr="00921F69" w:rsidRDefault="00AB4FD2" w:rsidP="00F87DEA">
      <w:pPr>
        <w:pStyle w:val="Lijstalinea"/>
        <w:numPr>
          <w:ilvl w:val="0"/>
          <w:numId w:val="38"/>
        </w:numPr>
        <w:rPr>
          <w:sz w:val="18"/>
          <w:szCs w:val="18"/>
        </w:rPr>
      </w:pPr>
      <w:r w:rsidRPr="00921F69">
        <w:rPr>
          <w:sz w:val="18"/>
          <w:szCs w:val="18"/>
        </w:rPr>
        <w:t>Eén deelnemer mag niet meer dan 70% van de kosten voor zijn rekening nemen.</w:t>
      </w:r>
    </w:p>
    <w:p w14:paraId="46BF5550" w14:textId="77777777" w:rsidR="00AB4FD2" w:rsidRPr="00921F69" w:rsidRDefault="00AB4FD2" w:rsidP="00F87DEA">
      <w:pPr>
        <w:pStyle w:val="Lijstalinea"/>
        <w:numPr>
          <w:ilvl w:val="0"/>
          <w:numId w:val="38"/>
        </w:numPr>
        <w:rPr>
          <w:sz w:val="18"/>
          <w:szCs w:val="18"/>
        </w:rPr>
      </w:pPr>
      <w:r w:rsidRPr="00921F69">
        <w:rPr>
          <w:sz w:val="18"/>
          <w:szCs w:val="18"/>
        </w:rPr>
        <w:t>Alleen de kosten die zijn gemaakt door de mkb-ondernemers zijn subsidiabel.</w:t>
      </w:r>
    </w:p>
    <w:p w14:paraId="3538C7B6" w14:textId="77777777" w:rsidR="00AB4FD2" w:rsidRPr="00921F69" w:rsidRDefault="00AB4FD2" w:rsidP="00F87DEA">
      <w:pPr>
        <w:pStyle w:val="Lijstalinea"/>
        <w:numPr>
          <w:ilvl w:val="0"/>
          <w:numId w:val="38"/>
        </w:numPr>
        <w:rPr>
          <w:sz w:val="18"/>
          <w:szCs w:val="18"/>
        </w:rPr>
      </w:pPr>
      <w:r w:rsidRPr="00921F69">
        <w:rPr>
          <w:sz w:val="18"/>
          <w:szCs w:val="18"/>
        </w:rPr>
        <w:t>De looptijd van een MIT-R&amp;D samenwerkingsproject bedraagt maximaal 2 jaar.</w:t>
      </w:r>
    </w:p>
    <w:p w14:paraId="5E526F4D" w14:textId="77777777" w:rsidR="00AB4FD2" w:rsidRPr="00921F69" w:rsidRDefault="00AB4FD2" w:rsidP="00525969">
      <w:pPr>
        <w:rPr>
          <w:sz w:val="18"/>
          <w:szCs w:val="18"/>
        </w:rPr>
      </w:pPr>
    </w:p>
    <w:p w14:paraId="1B84C32D" w14:textId="77777777" w:rsidR="00AB4FD2" w:rsidRPr="00921F69" w:rsidRDefault="00AB4FD2" w:rsidP="00F87DEA">
      <w:pPr>
        <w:keepNext/>
        <w:rPr>
          <w:sz w:val="18"/>
          <w:szCs w:val="18"/>
        </w:rPr>
      </w:pPr>
      <w:r w:rsidRPr="00921F69">
        <w:rPr>
          <w:sz w:val="18"/>
          <w:szCs w:val="18"/>
        </w:rPr>
        <w:t>Voor R&amp;D-samenwerking (groot) geldt:</w:t>
      </w:r>
    </w:p>
    <w:p w14:paraId="4F4065E5" w14:textId="77777777" w:rsidR="00AB4FD2" w:rsidRPr="00921F69" w:rsidRDefault="00AB4FD2" w:rsidP="00F87DEA">
      <w:pPr>
        <w:pStyle w:val="Lijstalinea"/>
        <w:numPr>
          <w:ilvl w:val="0"/>
          <w:numId w:val="39"/>
        </w:numPr>
        <w:rPr>
          <w:sz w:val="18"/>
          <w:szCs w:val="18"/>
        </w:rPr>
      </w:pPr>
      <w:r w:rsidRPr="00921F69">
        <w:rPr>
          <w:sz w:val="18"/>
          <w:szCs w:val="18"/>
        </w:rPr>
        <w:t>De subsidie bedraagt 35% van de subsidiabele kosten.</w:t>
      </w:r>
    </w:p>
    <w:p w14:paraId="7491E625" w14:textId="77777777" w:rsidR="00AB4FD2" w:rsidRPr="00921F69" w:rsidRDefault="00AB4FD2" w:rsidP="00F87DEA">
      <w:pPr>
        <w:pStyle w:val="Lijstalinea"/>
        <w:numPr>
          <w:ilvl w:val="0"/>
          <w:numId w:val="39"/>
        </w:numPr>
        <w:rPr>
          <w:sz w:val="18"/>
          <w:szCs w:val="18"/>
        </w:rPr>
      </w:pPr>
      <w:r w:rsidRPr="00921F69">
        <w:rPr>
          <w:sz w:val="18"/>
          <w:szCs w:val="18"/>
        </w:rPr>
        <w:t>De subsidie is minimaal € 200.000 en maximaal € 350.000 per innovatieproject, waarvan minimaal € 25.000 en maximaal € 175.000 per deelnemer.</w:t>
      </w:r>
    </w:p>
    <w:p w14:paraId="1C36FF1F" w14:textId="77777777" w:rsidR="00AB4FD2" w:rsidRPr="00921F69" w:rsidRDefault="00AB4FD2" w:rsidP="00F87DEA">
      <w:pPr>
        <w:pStyle w:val="Lijstalinea"/>
        <w:numPr>
          <w:ilvl w:val="0"/>
          <w:numId w:val="39"/>
        </w:numPr>
        <w:rPr>
          <w:sz w:val="18"/>
          <w:szCs w:val="18"/>
        </w:rPr>
      </w:pPr>
      <w:r w:rsidRPr="00921F69">
        <w:rPr>
          <w:sz w:val="18"/>
          <w:szCs w:val="18"/>
        </w:rPr>
        <w:t>De deelnemers aan het MIT-R&amp;D-samenwerkingsverband vormen een evenwichtig samenwerkingsverband. Dit geldt zowel voor de verdeling van de kosten als voor de inbreng van de deelnemers.</w:t>
      </w:r>
    </w:p>
    <w:p w14:paraId="04E60E79" w14:textId="77777777" w:rsidR="00AB4FD2" w:rsidRPr="00921F69" w:rsidRDefault="00AB4FD2" w:rsidP="00F87DEA">
      <w:pPr>
        <w:pStyle w:val="Lijstalinea"/>
        <w:numPr>
          <w:ilvl w:val="0"/>
          <w:numId w:val="39"/>
        </w:numPr>
        <w:rPr>
          <w:sz w:val="18"/>
          <w:szCs w:val="18"/>
        </w:rPr>
      </w:pPr>
      <w:r w:rsidRPr="00921F69">
        <w:rPr>
          <w:sz w:val="18"/>
          <w:szCs w:val="18"/>
        </w:rPr>
        <w:t>Eén deelnemer mag niet meer dan 70% van de kosten voor zijn rekening nemen.</w:t>
      </w:r>
    </w:p>
    <w:p w14:paraId="08C5F301" w14:textId="77777777" w:rsidR="00AB4FD2" w:rsidRPr="00921F69" w:rsidRDefault="00AB4FD2" w:rsidP="00F87DEA">
      <w:pPr>
        <w:pStyle w:val="Lijstalinea"/>
        <w:numPr>
          <w:ilvl w:val="0"/>
          <w:numId w:val="39"/>
        </w:numPr>
        <w:rPr>
          <w:sz w:val="18"/>
          <w:szCs w:val="18"/>
        </w:rPr>
      </w:pPr>
      <w:r w:rsidRPr="00921F69">
        <w:rPr>
          <w:sz w:val="18"/>
          <w:szCs w:val="18"/>
        </w:rPr>
        <w:t>Alleen de kosten die zijn gemaakt door de mkb-ondernemers zijn subsidiabel.</w:t>
      </w:r>
    </w:p>
    <w:p w14:paraId="2D0825F0" w14:textId="77777777" w:rsidR="00AB4FD2" w:rsidRPr="00921F69" w:rsidRDefault="00AB4FD2" w:rsidP="00F87DEA">
      <w:pPr>
        <w:pStyle w:val="Lijstalinea"/>
        <w:numPr>
          <w:ilvl w:val="0"/>
          <w:numId w:val="39"/>
        </w:numPr>
        <w:rPr>
          <w:sz w:val="18"/>
          <w:szCs w:val="18"/>
        </w:rPr>
      </w:pPr>
      <w:r w:rsidRPr="00921F69">
        <w:rPr>
          <w:sz w:val="18"/>
          <w:szCs w:val="18"/>
        </w:rPr>
        <w:t>De looptijd van een MIT-R&amp;D samenwerkingsproject bedraagt maximaal 2 jaar.</w:t>
      </w:r>
    </w:p>
    <w:p w14:paraId="2CA420FC" w14:textId="77777777" w:rsidR="00AB4FD2" w:rsidRPr="00921F69" w:rsidRDefault="00AB4FD2" w:rsidP="00525969">
      <w:pPr>
        <w:rPr>
          <w:sz w:val="18"/>
          <w:szCs w:val="18"/>
        </w:rPr>
      </w:pPr>
    </w:p>
    <w:p w14:paraId="2F923140" w14:textId="3F6FB3F2" w:rsidR="00AB4FD2" w:rsidRPr="00921F69" w:rsidRDefault="00BA038E" w:rsidP="00F87DEA">
      <w:pPr>
        <w:keepNext/>
        <w:rPr>
          <w:b/>
          <w:bCs/>
          <w:sz w:val="18"/>
          <w:szCs w:val="18"/>
        </w:rPr>
      </w:pPr>
      <w:r w:rsidRPr="00921F69">
        <w:rPr>
          <w:b/>
          <w:bCs/>
          <w:sz w:val="18"/>
          <w:szCs w:val="18"/>
        </w:rPr>
        <w:t>K</w:t>
      </w:r>
      <w:r w:rsidR="00AB4FD2" w:rsidRPr="00921F69">
        <w:rPr>
          <w:b/>
          <w:bCs/>
          <w:sz w:val="18"/>
          <w:szCs w:val="18"/>
        </w:rPr>
        <w:t>osten</w:t>
      </w:r>
    </w:p>
    <w:p w14:paraId="16782597" w14:textId="77777777" w:rsidR="00BC5427" w:rsidRPr="00921F69" w:rsidRDefault="00BC5427" w:rsidP="00525969">
      <w:pPr>
        <w:rPr>
          <w:sz w:val="18"/>
          <w:szCs w:val="18"/>
        </w:rPr>
      </w:pPr>
      <w:r w:rsidRPr="00921F69">
        <w:rPr>
          <w:sz w:val="18"/>
          <w:szCs w:val="18"/>
        </w:rPr>
        <w:t>Voer alleen kosten op die:</w:t>
      </w:r>
    </w:p>
    <w:p w14:paraId="1A46D452" w14:textId="010CA285" w:rsidR="00BC5427" w:rsidRPr="00921F69" w:rsidRDefault="00BC5427" w:rsidP="00F87DEA">
      <w:pPr>
        <w:pStyle w:val="Lijstalinea"/>
        <w:numPr>
          <w:ilvl w:val="0"/>
          <w:numId w:val="44"/>
        </w:numPr>
        <w:rPr>
          <w:sz w:val="18"/>
          <w:szCs w:val="18"/>
        </w:rPr>
      </w:pPr>
      <w:r w:rsidRPr="00921F69">
        <w:rPr>
          <w:sz w:val="18"/>
          <w:szCs w:val="18"/>
        </w:rPr>
        <w:t>rechtstreeks zijn toe te rekenen aan het project;</w:t>
      </w:r>
    </w:p>
    <w:p w14:paraId="2A4C05B0" w14:textId="3D0CC3AD" w:rsidR="00BC5427" w:rsidRPr="00921F69" w:rsidRDefault="00BC5427" w:rsidP="00F87DEA">
      <w:pPr>
        <w:pStyle w:val="Lijstalinea"/>
        <w:numPr>
          <w:ilvl w:val="0"/>
          <w:numId w:val="44"/>
        </w:numPr>
        <w:rPr>
          <w:sz w:val="18"/>
          <w:szCs w:val="18"/>
        </w:rPr>
      </w:pPr>
      <w:r w:rsidRPr="00921F69">
        <w:rPr>
          <w:sz w:val="18"/>
          <w:szCs w:val="18"/>
        </w:rPr>
        <w:t>worden gemaakt ná indiening van de aanvraag en vóór het einde van het project.</w:t>
      </w:r>
    </w:p>
    <w:p w14:paraId="13693B4B" w14:textId="77777777" w:rsidR="00F87DEA" w:rsidRPr="00921F69" w:rsidRDefault="00F87DEA" w:rsidP="00525969">
      <w:pPr>
        <w:rPr>
          <w:sz w:val="18"/>
          <w:szCs w:val="18"/>
        </w:rPr>
      </w:pPr>
    </w:p>
    <w:p w14:paraId="4C6905C4" w14:textId="09D38A31" w:rsidR="00BA038E" w:rsidRPr="00921F69" w:rsidRDefault="00EF69C9" w:rsidP="00525969">
      <w:pPr>
        <w:rPr>
          <w:sz w:val="18"/>
          <w:szCs w:val="18"/>
        </w:rPr>
      </w:pPr>
      <w:r w:rsidRPr="00921F69">
        <w:rPr>
          <w:sz w:val="18"/>
          <w:szCs w:val="18"/>
        </w:rPr>
        <w:t>Bij onderzoeks- en ontwikkelingsprojecten zijn dat de activiteiten die als onderzoeks- en ontwikkelingswerkzaamheden kunnen worden aangemerkt</w:t>
      </w:r>
      <w:r w:rsidR="00BA038E" w:rsidRPr="00921F69">
        <w:rPr>
          <w:sz w:val="18"/>
          <w:szCs w:val="18"/>
        </w:rPr>
        <w:t xml:space="preserve"> volgens het geldende Europese steunkader.</w:t>
      </w:r>
    </w:p>
    <w:p w14:paraId="03D2A80E" w14:textId="77777777" w:rsidR="00BA038E" w:rsidRPr="00921F69" w:rsidRDefault="00BA038E" w:rsidP="00525969">
      <w:pPr>
        <w:rPr>
          <w:sz w:val="18"/>
          <w:szCs w:val="18"/>
        </w:rPr>
      </w:pPr>
    </w:p>
    <w:p w14:paraId="0848DDE5" w14:textId="02B8BA60" w:rsidR="00AB4FD2" w:rsidRPr="00921F69" w:rsidRDefault="00AB4FD2" w:rsidP="00525969">
      <w:pPr>
        <w:rPr>
          <w:sz w:val="18"/>
          <w:szCs w:val="18"/>
        </w:rPr>
      </w:pPr>
      <w:r w:rsidRPr="00921F69">
        <w:rPr>
          <w:sz w:val="18"/>
          <w:szCs w:val="18"/>
          <w:u w:val="single"/>
        </w:rPr>
        <w:t>Subsidiabele kosten</w:t>
      </w:r>
      <w:r w:rsidR="00BC5427" w:rsidRPr="00921F69">
        <w:rPr>
          <w:sz w:val="18"/>
          <w:szCs w:val="18"/>
          <w:u w:val="single"/>
        </w:rPr>
        <w:t>posten</w:t>
      </w:r>
      <w:r w:rsidRPr="00921F69">
        <w:rPr>
          <w:sz w:val="18"/>
          <w:szCs w:val="18"/>
          <w:u w:val="single"/>
        </w:rPr>
        <w:t xml:space="preserve"> zijn</w:t>
      </w:r>
      <w:r w:rsidRPr="00921F69">
        <w:rPr>
          <w:sz w:val="18"/>
          <w:szCs w:val="18"/>
        </w:rPr>
        <w:t>:</w:t>
      </w:r>
    </w:p>
    <w:p w14:paraId="6E7555FB" w14:textId="77777777" w:rsidR="00BC5427" w:rsidRPr="00921F69" w:rsidRDefault="00BC5427" w:rsidP="00F87DEA">
      <w:pPr>
        <w:pStyle w:val="Lijstalinea"/>
        <w:numPr>
          <w:ilvl w:val="0"/>
          <w:numId w:val="40"/>
        </w:numPr>
        <w:rPr>
          <w:sz w:val="18"/>
          <w:szCs w:val="18"/>
        </w:rPr>
      </w:pPr>
      <w:r w:rsidRPr="00921F69">
        <w:rPr>
          <w:sz w:val="18"/>
          <w:szCs w:val="18"/>
        </w:rPr>
        <w:t>directe loonkosten (eigen personeel)</w:t>
      </w:r>
    </w:p>
    <w:p w14:paraId="26707C71" w14:textId="77777777" w:rsidR="00BC5427" w:rsidRPr="00921F69" w:rsidRDefault="00BC5427" w:rsidP="00F87DEA">
      <w:pPr>
        <w:pStyle w:val="Lijstalinea"/>
        <w:numPr>
          <w:ilvl w:val="0"/>
          <w:numId w:val="40"/>
        </w:numPr>
        <w:rPr>
          <w:sz w:val="18"/>
          <w:szCs w:val="18"/>
        </w:rPr>
      </w:pPr>
      <w:r w:rsidRPr="00921F69">
        <w:rPr>
          <w:sz w:val="18"/>
          <w:szCs w:val="18"/>
        </w:rPr>
        <w:t>verbruikte materialen en hulpmiddelen</w:t>
      </w:r>
    </w:p>
    <w:p w14:paraId="4462B113" w14:textId="77777777" w:rsidR="00BC5427" w:rsidRPr="00921F69" w:rsidRDefault="00BC5427" w:rsidP="00F87DEA">
      <w:pPr>
        <w:pStyle w:val="Lijstalinea"/>
        <w:numPr>
          <w:ilvl w:val="0"/>
          <w:numId w:val="40"/>
        </w:numPr>
        <w:rPr>
          <w:sz w:val="18"/>
          <w:szCs w:val="18"/>
        </w:rPr>
      </w:pPr>
      <w:r w:rsidRPr="00921F69">
        <w:rPr>
          <w:sz w:val="18"/>
          <w:szCs w:val="18"/>
        </w:rPr>
        <w:t>gebruik apparatuur</w:t>
      </w:r>
    </w:p>
    <w:p w14:paraId="192FFE52" w14:textId="225B1DD9" w:rsidR="00BC5427" w:rsidRPr="00921F69" w:rsidRDefault="00BC5427" w:rsidP="00F87DEA">
      <w:pPr>
        <w:pStyle w:val="Lijstalinea"/>
        <w:numPr>
          <w:ilvl w:val="0"/>
          <w:numId w:val="40"/>
        </w:numPr>
        <w:rPr>
          <w:sz w:val="18"/>
          <w:szCs w:val="18"/>
        </w:rPr>
      </w:pPr>
      <w:r w:rsidRPr="00921F69">
        <w:rPr>
          <w:sz w:val="18"/>
          <w:szCs w:val="18"/>
        </w:rPr>
        <w:t>aan derden verschuldigde kosten</w:t>
      </w:r>
    </w:p>
    <w:p w14:paraId="1C94E414" w14:textId="77777777" w:rsidR="00F87DEA" w:rsidRPr="00921F69" w:rsidRDefault="00F87DEA" w:rsidP="00F87DEA">
      <w:pPr>
        <w:pStyle w:val="Lijstalinea"/>
        <w:ind w:left="360"/>
        <w:rPr>
          <w:sz w:val="18"/>
          <w:szCs w:val="18"/>
        </w:rPr>
      </w:pPr>
    </w:p>
    <w:p w14:paraId="613C5027" w14:textId="77777777" w:rsidR="00BC5427" w:rsidRPr="00921F69" w:rsidRDefault="00BC5427" w:rsidP="00525969">
      <w:pPr>
        <w:rPr>
          <w:sz w:val="18"/>
          <w:szCs w:val="18"/>
        </w:rPr>
      </w:pPr>
      <w:r w:rsidRPr="00921F69">
        <w:rPr>
          <w:sz w:val="18"/>
          <w:szCs w:val="18"/>
        </w:rPr>
        <w:t>Deze kostenposten worden verder uitgelegd in de modelbegroting die te vinden is op de website www.rvo.nl/mit</w:t>
      </w:r>
    </w:p>
    <w:p w14:paraId="61DBC321" w14:textId="77777777" w:rsidR="00AB4FD2" w:rsidRPr="00921F69" w:rsidRDefault="00AB4FD2" w:rsidP="00525969">
      <w:pPr>
        <w:rPr>
          <w:sz w:val="18"/>
          <w:szCs w:val="18"/>
        </w:rPr>
      </w:pPr>
    </w:p>
    <w:p w14:paraId="19E69742" w14:textId="77777777" w:rsidR="00BA038E" w:rsidRPr="00921F69" w:rsidRDefault="00EF69C9" w:rsidP="00525969">
      <w:pPr>
        <w:rPr>
          <w:sz w:val="18"/>
          <w:szCs w:val="18"/>
          <w:u w:val="single"/>
        </w:rPr>
      </w:pPr>
      <w:r w:rsidRPr="00921F69">
        <w:rPr>
          <w:sz w:val="18"/>
          <w:szCs w:val="18"/>
          <w:u w:val="single"/>
        </w:rPr>
        <w:t xml:space="preserve">Kosten voor projectmanagement </w:t>
      </w:r>
    </w:p>
    <w:p w14:paraId="46D9B675" w14:textId="4CAFFCAF" w:rsidR="00EF69C9" w:rsidRPr="00921F69" w:rsidRDefault="00BA038E" w:rsidP="00525969">
      <w:pPr>
        <w:rPr>
          <w:sz w:val="18"/>
          <w:szCs w:val="18"/>
        </w:rPr>
      </w:pPr>
      <w:r w:rsidRPr="00921F69">
        <w:rPr>
          <w:sz w:val="18"/>
          <w:szCs w:val="18"/>
        </w:rPr>
        <w:t xml:space="preserve">Kosten voor projectmanagement </w:t>
      </w:r>
      <w:r w:rsidR="00EF69C9" w:rsidRPr="00921F69">
        <w:rPr>
          <w:sz w:val="18"/>
          <w:szCs w:val="18"/>
        </w:rPr>
        <w:t xml:space="preserve">zijn alleen subsidiabel als deze direct </w:t>
      </w:r>
      <w:r w:rsidRPr="00921F69">
        <w:rPr>
          <w:sz w:val="18"/>
          <w:szCs w:val="18"/>
        </w:rPr>
        <w:t xml:space="preserve">zijn verbonden </w:t>
      </w:r>
      <w:r w:rsidR="00EF69C9" w:rsidRPr="00921F69">
        <w:rPr>
          <w:sz w:val="18"/>
          <w:szCs w:val="18"/>
        </w:rPr>
        <w:t xml:space="preserve">met de (inhoudelijke) onderzoeks- en ontwikkelingsactiviteiten. </w:t>
      </w:r>
    </w:p>
    <w:p w14:paraId="29398ECE" w14:textId="77777777" w:rsidR="00EF69C9" w:rsidRPr="00921F69" w:rsidRDefault="00EF69C9" w:rsidP="00525969">
      <w:pPr>
        <w:rPr>
          <w:sz w:val="18"/>
          <w:szCs w:val="18"/>
        </w:rPr>
      </w:pPr>
      <w:r w:rsidRPr="00921F69">
        <w:rPr>
          <w:sz w:val="18"/>
          <w:szCs w:val="18"/>
        </w:rPr>
        <w:t xml:space="preserve">Voorbeelden hiervan zijn: </w:t>
      </w:r>
    </w:p>
    <w:p w14:paraId="202848AF" w14:textId="621CFDEB" w:rsidR="00EF69C9" w:rsidRPr="00921F69" w:rsidRDefault="00EF69C9" w:rsidP="00F87DEA">
      <w:pPr>
        <w:pStyle w:val="Lijstalinea"/>
        <w:numPr>
          <w:ilvl w:val="0"/>
          <w:numId w:val="41"/>
        </w:numPr>
        <w:rPr>
          <w:sz w:val="18"/>
          <w:szCs w:val="18"/>
        </w:rPr>
      </w:pPr>
      <w:r w:rsidRPr="00921F69">
        <w:rPr>
          <w:sz w:val="18"/>
          <w:szCs w:val="18"/>
        </w:rPr>
        <w:t>inhoudelijke discussies met medewerkers,</w:t>
      </w:r>
    </w:p>
    <w:p w14:paraId="44791EDE" w14:textId="522CF301" w:rsidR="00EF69C9" w:rsidRPr="00921F69" w:rsidRDefault="00EF69C9" w:rsidP="00F87DEA">
      <w:pPr>
        <w:pStyle w:val="Lijstalinea"/>
        <w:numPr>
          <w:ilvl w:val="0"/>
          <w:numId w:val="41"/>
        </w:numPr>
        <w:rPr>
          <w:sz w:val="18"/>
          <w:szCs w:val="18"/>
        </w:rPr>
      </w:pPr>
      <w:r w:rsidRPr="00921F69">
        <w:rPr>
          <w:sz w:val="18"/>
          <w:szCs w:val="18"/>
        </w:rPr>
        <w:t>het analyseren van technische risico’s,</w:t>
      </w:r>
    </w:p>
    <w:p w14:paraId="75A1F473" w14:textId="3BC746E8" w:rsidR="00EF69C9" w:rsidRPr="00921F69" w:rsidRDefault="00EF69C9" w:rsidP="00F87DEA">
      <w:pPr>
        <w:pStyle w:val="Lijstalinea"/>
        <w:numPr>
          <w:ilvl w:val="0"/>
          <w:numId w:val="41"/>
        </w:numPr>
        <w:rPr>
          <w:sz w:val="18"/>
          <w:szCs w:val="18"/>
        </w:rPr>
      </w:pPr>
      <w:r w:rsidRPr="00921F69">
        <w:rPr>
          <w:sz w:val="18"/>
          <w:szCs w:val="18"/>
        </w:rPr>
        <w:t>het opstellen van inhoudelijke rapportages,</w:t>
      </w:r>
    </w:p>
    <w:p w14:paraId="612BDCC2" w14:textId="33DEE9D4" w:rsidR="00EF69C9" w:rsidRPr="00921F69" w:rsidRDefault="00EF69C9" w:rsidP="00F87DEA">
      <w:pPr>
        <w:pStyle w:val="Lijstalinea"/>
        <w:numPr>
          <w:ilvl w:val="0"/>
          <w:numId w:val="41"/>
        </w:numPr>
        <w:rPr>
          <w:sz w:val="18"/>
          <w:szCs w:val="18"/>
        </w:rPr>
      </w:pPr>
      <w:r w:rsidRPr="00921F69">
        <w:rPr>
          <w:sz w:val="18"/>
          <w:szCs w:val="18"/>
        </w:rPr>
        <w:t>het opstellen van specificaties.</w:t>
      </w:r>
    </w:p>
    <w:p w14:paraId="6AC0D76A" w14:textId="0D460980" w:rsidR="00EF69C9" w:rsidRPr="00921F69" w:rsidRDefault="00EF69C9" w:rsidP="00525969">
      <w:pPr>
        <w:rPr>
          <w:sz w:val="18"/>
          <w:szCs w:val="18"/>
        </w:rPr>
      </w:pPr>
    </w:p>
    <w:p w14:paraId="0314EEA7" w14:textId="60CE894B" w:rsidR="00EF69C9" w:rsidRPr="00921F69" w:rsidRDefault="00EF69C9" w:rsidP="00525969">
      <w:pPr>
        <w:rPr>
          <w:sz w:val="18"/>
          <w:szCs w:val="18"/>
        </w:rPr>
      </w:pPr>
      <w:r w:rsidRPr="00921F69">
        <w:rPr>
          <w:sz w:val="18"/>
          <w:szCs w:val="18"/>
        </w:rPr>
        <w:t xml:space="preserve">Kosten voor projectmanagement </w:t>
      </w:r>
      <w:r w:rsidR="00BA038E" w:rsidRPr="00921F69">
        <w:rPr>
          <w:sz w:val="18"/>
          <w:szCs w:val="18"/>
        </w:rPr>
        <w:t xml:space="preserve">die </w:t>
      </w:r>
      <w:r w:rsidRPr="00921F69">
        <w:rPr>
          <w:sz w:val="18"/>
          <w:szCs w:val="18"/>
        </w:rPr>
        <w:t xml:space="preserve">niet direct met de inhoudelijke O&amp;O-activiteiten </w:t>
      </w:r>
      <w:r w:rsidR="00BA038E" w:rsidRPr="00921F69">
        <w:rPr>
          <w:sz w:val="18"/>
          <w:szCs w:val="18"/>
        </w:rPr>
        <w:t xml:space="preserve">zijn </w:t>
      </w:r>
      <w:r w:rsidRPr="00921F69">
        <w:rPr>
          <w:sz w:val="18"/>
          <w:szCs w:val="18"/>
        </w:rPr>
        <w:t>verbonden</w:t>
      </w:r>
      <w:r w:rsidR="00BA038E" w:rsidRPr="00921F69">
        <w:rPr>
          <w:sz w:val="18"/>
          <w:szCs w:val="18"/>
        </w:rPr>
        <w:t>, zijn niet subsidiabel.</w:t>
      </w:r>
    </w:p>
    <w:p w14:paraId="55143AC8" w14:textId="77777777" w:rsidR="00EF69C9" w:rsidRPr="00921F69" w:rsidRDefault="00EF69C9" w:rsidP="00525969">
      <w:pPr>
        <w:rPr>
          <w:sz w:val="18"/>
          <w:szCs w:val="18"/>
        </w:rPr>
      </w:pPr>
      <w:r w:rsidRPr="00921F69">
        <w:rPr>
          <w:sz w:val="18"/>
          <w:szCs w:val="18"/>
        </w:rPr>
        <w:t>Voorbeelden zijn:</w:t>
      </w:r>
    </w:p>
    <w:p w14:paraId="041FFAC1" w14:textId="44486C26" w:rsidR="00EF69C9" w:rsidRPr="00921F69" w:rsidRDefault="00EF69C9" w:rsidP="00F87DEA">
      <w:pPr>
        <w:pStyle w:val="Lijstalinea"/>
        <w:numPr>
          <w:ilvl w:val="0"/>
          <w:numId w:val="42"/>
        </w:numPr>
        <w:rPr>
          <w:sz w:val="18"/>
          <w:szCs w:val="18"/>
        </w:rPr>
      </w:pPr>
      <w:r w:rsidRPr="00921F69">
        <w:rPr>
          <w:sz w:val="18"/>
          <w:szCs w:val="18"/>
        </w:rPr>
        <w:t>escaleren naar een stuurgroep,</w:t>
      </w:r>
    </w:p>
    <w:p w14:paraId="59E37E67" w14:textId="59312137" w:rsidR="00EF69C9" w:rsidRPr="00921F69" w:rsidRDefault="00EF69C9" w:rsidP="00F87DEA">
      <w:pPr>
        <w:pStyle w:val="Lijstalinea"/>
        <w:numPr>
          <w:ilvl w:val="0"/>
          <w:numId w:val="42"/>
        </w:numPr>
        <w:rPr>
          <w:sz w:val="18"/>
          <w:szCs w:val="18"/>
        </w:rPr>
      </w:pPr>
      <w:r w:rsidRPr="00921F69">
        <w:rPr>
          <w:sz w:val="18"/>
          <w:szCs w:val="18"/>
        </w:rPr>
        <w:t>het opstellen van een risicomanagementmodel,</w:t>
      </w:r>
    </w:p>
    <w:p w14:paraId="0775096B" w14:textId="03C45933" w:rsidR="00EF69C9" w:rsidRPr="00921F69" w:rsidRDefault="00EF69C9" w:rsidP="00F87DEA">
      <w:pPr>
        <w:pStyle w:val="Lijstalinea"/>
        <w:numPr>
          <w:ilvl w:val="0"/>
          <w:numId w:val="42"/>
        </w:numPr>
        <w:rPr>
          <w:sz w:val="18"/>
          <w:szCs w:val="18"/>
        </w:rPr>
      </w:pPr>
      <w:r w:rsidRPr="00921F69">
        <w:rPr>
          <w:sz w:val="18"/>
          <w:szCs w:val="18"/>
        </w:rPr>
        <w:t>het opstellen van rapportages om aan subsidieverplichtingen te voldoen,</w:t>
      </w:r>
    </w:p>
    <w:p w14:paraId="2FCAFE39" w14:textId="494B866E" w:rsidR="00AB4FD2" w:rsidRPr="00921F69" w:rsidRDefault="00EF69C9" w:rsidP="00F87DEA">
      <w:pPr>
        <w:pStyle w:val="Lijstalinea"/>
        <w:numPr>
          <w:ilvl w:val="0"/>
          <w:numId w:val="42"/>
        </w:numPr>
        <w:rPr>
          <w:sz w:val="18"/>
          <w:szCs w:val="18"/>
        </w:rPr>
      </w:pPr>
      <w:r w:rsidRPr="00921F69">
        <w:rPr>
          <w:sz w:val="18"/>
          <w:szCs w:val="18"/>
        </w:rPr>
        <w:t>administratieve verantwoording</w:t>
      </w:r>
    </w:p>
    <w:sectPr w:rsidR="00AB4FD2" w:rsidRPr="00921F69" w:rsidSect="005B1086">
      <w:type w:val="continuous"/>
      <w:pgSz w:w="11906" w:h="16838" w:code="9"/>
      <w:pgMar w:top="44" w:right="991" w:bottom="1418" w:left="1559" w:header="982" w:footer="8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831E" w14:textId="77777777" w:rsidR="00725644" w:rsidRDefault="00725644">
      <w:r>
        <w:separator/>
      </w:r>
    </w:p>
    <w:p w14:paraId="5B97DDE7" w14:textId="77777777" w:rsidR="00725644" w:rsidRDefault="00725644"/>
  </w:endnote>
  <w:endnote w:type="continuationSeparator" w:id="0">
    <w:p w14:paraId="75AADF4A" w14:textId="77777777" w:rsidR="00725644" w:rsidRDefault="00725644">
      <w:r>
        <w:continuationSeparator/>
      </w:r>
    </w:p>
    <w:p w14:paraId="3745021C" w14:textId="77777777" w:rsidR="00725644" w:rsidRDefault="0072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ig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CFB" w14:textId="77777777" w:rsidR="00AB4FD2" w:rsidRDefault="00AB4FD2">
    <w:pPr>
      <w:pStyle w:val="Voettekst"/>
    </w:pPr>
  </w:p>
  <w:p w14:paraId="28979C0E" w14:textId="77777777" w:rsidR="00AB4FD2" w:rsidRDefault="00AB4FD2"/>
  <w:tbl>
    <w:tblPr>
      <w:tblW w:w="9900" w:type="dxa"/>
      <w:tblLayout w:type="fixed"/>
      <w:tblCellMar>
        <w:left w:w="0" w:type="dxa"/>
        <w:right w:w="0" w:type="dxa"/>
      </w:tblCellMar>
      <w:tblLook w:val="0000" w:firstRow="0" w:lastRow="0" w:firstColumn="0" w:lastColumn="0" w:noHBand="0" w:noVBand="0"/>
    </w:tblPr>
    <w:tblGrid>
      <w:gridCol w:w="7752"/>
      <w:gridCol w:w="2148"/>
    </w:tblGrid>
    <w:tr w:rsidR="00AB4FD2" w14:paraId="0BB8F7DD" w14:textId="77777777">
      <w:trPr>
        <w:trHeight w:hRule="exact" w:val="240"/>
      </w:trPr>
      <w:tc>
        <w:tcPr>
          <w:tcW w:w="7752" w:type="dxa"/>
        </w:tcPr>
        <w:p w14:paraId="5B4A9AE1" w14:textId="77777777" w:rsidR="00AB4FD2" w:rsidRDefault="00AB4FD2">
          <w:pPr>
            <w:pStyle w:val="Huisstijl-Rubricering"/>
          </w:pPr>
          <w:r>
            <w:t>VERTROUWELIJK</w:t>
          </w:r>
        </w:p>
      </w:tc>
      <w:tc>
        <w:tcPr>
          <w:tcW w:w="2148" w:type="dxa"/>
        </w:tcPr>
        <w:p w14:paraId="582482C0" w14:textId="77777777" w:rsidR="00AB4FD2" w:rsidRDefault="00AB4FD2">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4</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634005043"/>
      <w:docPartObj>
        <w:docPartGallery w:val="Page Numbers (Bottom of Page)"/>
        <w:docPartUnique/>
      </w:docPartObj>
    </w:sdtPr>
    <w:sdtEndPr/>
    <w:sdtContent>
      <w:p w14:paraId="6CB70AA9" w14:textId="02CD52E9" w:rsidR="00AC0C14" w:rsidRPr="005B1086" w:rsidRDefault="005B1086" w:rsidP="00F823CE">
        <w:pPr>
          <w:pStyle w:val="Voettekst"/>
          <w:rPr>
            <w:rFonts w:cstheme="minorHAnsi"/>
            <w:sz w:val="16"/>
            <w:szCs w:val="16"/>
          </w:rPr>
        </w:pPr>
        <w:r>
          <w:rPr>
            <w:rFonts w:cstheme="minorHAnsi"/>
            <w:sz w:val="16"/>
            <w:szCs w:val="16"/>
          </w:rPr>
          <w:t>Model projectplan</w:t>
        </w:r>
        <w:r w:rsidR="00F823CE">
          <w:rPr>
            <w:rFonts w:cstheme="minorHAnsi"/>
            <w:sz w:val="16"/>
            <w:szCs w:val="16"/>
          </w:rPr>
          <w:tab/>
        </w:r>
        <w:r>
          <w:rPr>
            <w:rFonts w:cstheme="minorHAnsi"/>
            <w:sz w:val="16"/>
            <w:szCs w:val="16"/>
          </w:rPr>
          <w:t>p.</w:t>
        </w:r>
        <w:r w:rsidRPr="005B1086">
          <w:rPr>
            <w:rFonts w:cstheme="minorHAnsi"/>
            <w:sz w:val="16"/>
            <w:szCs w:val="16"/>
          </w:rPr>
          <w:fldChar w:fldCharType="begin"/>
        </w:r>
        <w:r w:rsidRPr="005B1086">
          <w:rPr>
            <w:rFonts w:cstheme="minorHAnsi"/>
            <w:sz w:val="16"/>
            <w:szCs w:val="16"/>
          </w:rPr>
          <w:instrText>PAGE   \* MERGEFORMAT</w:instrText>
        </w:r>
        <w:r w:rsidRPr="005B1086">
          <w:rPr>
            <w:rFonts w:cstheme="minorHAnsi"/>
            <w:sz w:val="16"/>
            <w:szCs w:val="16"/>
          </w:rPr>
          <w:fldChar w:fldCharType="separate"/>
        </w:r>
        <w:r w:rsidRPr="005B1086">
          <w:rPr>
            <w:rFonts w:cstheme="minorHAnsi"/>
            <w:sz w:val="16"/>
            <w:szCs w:val="16"/>
          </w:rPr>
          <w:t>1</w:t>
        </w:r>
        <w:r w:rsidRPr="005B1086">
          <w:rPr>
            <w:rFonts w:cstheme="minorHAnsi"/>
            <w:sz w:val="16"/>
            <w:szCs w:val="16"/>
          </w:rPr>
          <w:fldChar w:fldCharType="end"/>
        </w:r>
        <w:r w:rsidR="00F823CE">
          <w:rPr>
            <w:rFonts w:cstheme="minorHAnsi"/>
            <w:sz w:val="16"/>
            <w:szCs w:val="16"/>
          </w:rPr>
          <w:tab/>
          <w:t>MIT R&amp;D Samenwerkingsproject</w:t>
        </w:r>
        <w:r w:rsidR="00B05A05">
          <w:rPr>
            <w:rFonts w:cstheme="minorHAnsi"/>
            <w:sz w:val="16"/>
            <w:szCs w:val="16"/>
          </w:rPr>
          <w:t xml:space="preserve"> </w:t>
        </w:r>
        <w:r w:rsidR="00F823CE">
          <w:rPr>
            <w:rFonts w:cstheme="minorHAnsi"/>
            <w:sz w:val="16"/>
            <w:szCs w:val="16"/>
          </w:rPr>
          <w:t>202</w:t>
        </w:r>
        <w:r w:rsidR="005E7320">
          <w:rPr>
            <w:rFonts w:cstheme="minorHAnsi"/>
            <w:sz w:val="16"/>
            <w:szCs w:val="16"/>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79838"/>
      <w:docPartObj>
        <w:docPartGallery w:val="Page Numbers (Bottom of Page)"/>
        <w:docPartUnique/>
      </w:docPartObj>
    </w:sdtPr>
    <w:sdtEndPr/>
    <w:sdtContent>
      <w:p w14:paraId="7087E27A" w14:textId="4A21259C" w:rsidR="00AC0C14" w:rsidRDefault="00AC0C14">
        <w:pPr>
          <w:pStyle w:val="Voettekst"/>
          <w:jc w:val="center"/>
        </w:pPr>
        <w:r>
          <w:fldChar w:fldCharType="begin"/>
        </w:r>
        <w:r>
          <w:instrText>PAGE   \* MERGEFORMAT</w:instrText>
        </w:r>
        <w:r>
          <w:fldChar w:fldCharType="separate"/>
        </w:r>
        <w:r>
          <w:t>2</w:t>
        </w:r>
        <w:r>
          <w:fldChar w:fldCharType="end"/>
        </w:r>
      </w:p>
    </w:sdtContent>
  </w:sdt>
  <w:p w14:paraId="6449712E" w14:textId="77777777" w:rsidR="00AC0C14" w:rsidRDefault="00AC0C1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502081354"/>
      <w:docPartObj>
        <w:docPartGallery w:val="Page Numbers (Bottom of Page)"/>
        <w:docPartUnique/>
      </w:docPartObj>
    </w:sdtPr>
    <w:sdtEndPr/>
    <w:sdtContent>
      <w:p w14:paraId="67C6E4B5" w14:textId="3DB0D6EC" w:rsidR="00F823CE" w:rsidRPr="00F823CE" w:rsidRDefault="00F823CE" w:rsidP="00F823CE">
        <w:pPr>
          <w:pStyle w:val="Voettekst"/>
          <w:rPr>
            <w:rFonts w:cstheme="minorHAnsi"/>
            <w:sz w:val="16"/>
            <w:szCs w:val="16"/>
          </w:rPr>
        </w:pPr>
        <w:r>
          <w:rPr>
            <w:rFonts w:cstheme="minorHAnsi"/>
            <w:sz w:val="16"/>
            <w:szCs w:val="16"/>
          </w:rPr>
          <w:t>Bijlage definities</w:t>
        </w:r>
        <w:r>
          <w:rPr>
            <w:rFonts w:cstheme="minorHAnsi"/>
            <w:sz w:val="16"/>
            <w:szCs w:val="16"/>
          </w:rPr>
          <w:tab/>
          <w:t>p.</w:t>
        </w:r>
        <w:r w:rsidRPr="00F823CE">
          <w:rPr>
            <w:rFonts w:cstheme="minorHAnsi"/>
            <w:sz w:val="16"/>
            <w:szCs w:val="16"/>
          </w:rPr>
          <w:fldChar w:fldCharType="begin"/>
        </w:r>
        <w:r w:rsidRPr="00F823CE">
          <w:rPr>
            <w:rFonts w:cstheme="minorHAnsi"/>
            <w:sz w:val="16"/>
            <w:szCs w:val="16"/>
          </w:rPr>
          <w:instrText>PAGE   \* MERGEFORMAT</w:instrText>
        </w:r>
        <w:r w:rsidRPr="00F823CE">
          <w:rPr>
            <w:rFonts w:cstheme="minorHAnsi"/>
            <w:sz w:val="16"/>
            <w:szCs w:val="16"/>
          </w:rPr>
          <w:fldChar w:fldCharType="separate"/>
        </w:r>
        <w:r w:rsidRPr="00F823CE">
          <w:rPr>
            <w:rFonts w:cstheme="minorHAnsi"/>
            <w:sz w:val="16"/>
            <w:szCs w:val="16"/>
          </w:rPr>
          <w:t>1</w:t>
        </w:r>
        <w:r w:rsidRPr="00F823CE">
          <w:rPr>
            <w:rFonts w:cstheme="minorHAnsi"/>
            <w:sz w:val="16"/>
            <w:szCs w:val="16"/>
          </w:rPr>
          <w:fldChar w:fldCharType="end"/>
        </w:r>
        <w:r>
          <w:rPr>
            <w:rFonts w:cstheme="minorHAnsi"/>
            <w:sz w:val="16"/>
            <w:szCs w:val="16"/>
          </w:rPr>
          <w:tab/>
          <w:t>MIT R&amp;D Samenwerkingsproject 202</w:t>
        </w:r>
        <w:r w:rsidR="00130291">
          <w:rPr>
            <w:rFonts w:cstheme="minorHAnsi"/>
            <w:sz w:val="16"/>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55FF" w14:textId="77777777" w:rsidR="00725644" w:rsidRDefault="00725644">
      <w:r>
        <w:separator/>
      </w:r>
    </w:p>
    <w:p w14:paraId="0A52015D" w14:textId="77777777" w:rsidR="00725644" w:rsidRDefault="00725644"/>
  </w:footnote>
  <w:footnote w:type="continuationSeparator" w:id="0">
    <w:p w14:paraId="4DC7E87C" w14:textId="77777777" w:rsidR="00725644" w:rsidRDefault="00725644">
      <w:r>
        <w:continuationSeparator/>
      </w:r>
    </w:p>
    <w:p w14:paraId="092EADF9" w14:textId="77777777" w:rsidR="00725644" w:rsidRDefault="00725644"/>
  </w:footnote>
  <w:footnote w:id="1">
    <w:p w14:paraId="6E16EEDC" w14:textId="77777777" w:rsidR="00AB4FD2" w:rsidRDefault="00AB4FD2">
      <w:pPr>
        <w:pStyle w:val="Voetnoottekst"/>
      </w:pPr>
      <w:r>
        <w:rPr>
          <w:rStyle w:val="Voetnootmarkering"/>
        </w:rPr>
        <w:footnoteRef/>
      </w:r>
      <w:r>
        <w:t xml:space="preserve"> </w:t>
      </w:r>
      <w:r w:rsidRPr="00AB4FD2">
        <w:t>Voor definities,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B6CE" w14:textId="77777777" w:rsidR="00AB4FD2" w:rsidRDefault="00AB4FD2">
    <w:pPr>
      <w:pStyle w:val="Koptekst"/>
    </w:pPr>
  </w:p>
  <w:p w14:paraId="17CCDC5F" w14:textId="77777777" w:rsidR="00AB4FD2" w:rsidRDefault="00AB4F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366" w14:textId="77777777" w:rsidR="00AB4FD2" w:rsidRPr="004F46DA" w:rsidRDefault="00AB4FD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FB42" w14:textId="77777777" w:rsidR="00AB4FD2" w:rsidRDefault="00AB4FD2" w:rsidP="004F46DA">
    <w:pPr>
      <w:pStyle w:val="Koptekst"/>
      <w:rPr>
        <w:rFonts w:cs="Arial"/>
        <w:b/>
        <w:sz w:val="28"/>
        <w:szCs w:val="28"/>
      </w:rPr>
    </w:pPr>
  </w:p>
  <w:p w14:paraId="1AAB0578" w14:textId="77777777" w:rsidR="00AB4FD2" w:rsidRDefault="00AB4FD2" w:rsidP="004F46DA">
    <w:pPr>
      <w:pStyle w:val="Koptekst"/>
      <w:rPr>
        <w:rFonts w:cs="Arial"/>
        <w:b/>
        <w:sz w:val="28"/>
        <w:szCs w:val="28"/>
      </w:rPr>
    </w:pPr>
  </w:p>
  <w:p w14:paraId="2DFD950D" w14:textId="77777777" w:rsidR="00AB4FD2" w:rsidRDefault="00AB4FD2" w:rsidP="004F46DA">
    <w:pPr>
      <w:pStyle w:val="Koptekst"/>
      <w:rPr>
        <w:rFonts w:cs="Arial"/>
        <w:b/>
        <w:sz w:val="28"/>
        <w:szCs w:val="28"/>
      </w:rPr>
    </w:pPr>
  </w:p>
  <w:p w14:paraId="744BDFFF" w14:textId="77777777" w:rsidR="00AB4FD2" w:rsidRDefault="00AB4FD2" w:rsidP="004F46DA">
    <w:pPr>
      <w:pStyle w:val="Koptekst"/>
      <w:rPr>
        <w:rFonts w:cs="Arial"/>
        <w:b/>
        <w:sz w:val="28"/>
        <w:szCs w:val="28"/>
      </w:rPr>
    </w:pPr>
  </w:p>
  <w:p w14:paraId="1DDD3665" w14:textId="77777777" w:rsidR="00AB4FD2" w:rsidRPr="00176267" w:rsidRDefault="00AB4FD2" w:rsidP="00D90114">
    <w:pPr>
      <w:pStyle w:val="Koptekst"/>
      <w:rPr>
        <w:rFonts w:cs="Arial"/>
        <w:sz w:val="16"/>
        <w:szCs w:val="16"/>
      </w:rPr>
    </w:pPr>
    <w:r>
      <w:rPr>
        <w:noProof/>
      </w:rPr>
      <mc:AlternateContent>
        <mc:Choice Requires="wps">
          <w:drawing>
            <wp:anchor distT="0" distB="0" distL="114300" distR="114300" simplePos="0" relativeHeight="251658240" behindDoc="0" locked="0" layoutInCell="1" allowOverlap="1" wp14:anchorId="24FBA575" wp14:editId="650736B8">
              <wp:simplePos x="0" y="0"/>
              <wp:positionH relativeFrom="page">
                <wp:posOffset>3505200</wp:posOffset>
              </wp:positionH>
              <wp:positionV relativeFrom="page">
                <wp:posOffset>-47625</wp:posOffset>
              </wp:positionV>
              <wp:extent cx="762000" cy="1609725"/>
              <wp:effectExtent l="0" t="0" r="0" b="952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3"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3"/>
                        </w:tbl>
                        <w:p w14:paraId="2471AF08" w14:textId="77777777" w:rsidR="00AB4FD2" w:rsidRPr="004F46DA" w:rsidRDefault="00AB4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BA575" id="_x0000_t202" coordsize="21600,21600" o:spt="202" path="m,l,21600r21600,l21600,xe">
              <v:stroke joinstyle="miter"/>
              <v:path gradientshapeok="t" o:connecttype="rect"/>
            </v:shapetype>
            <v:shape id="Text Box 56" o:spid="_x0000_s1027" type="#_x0000_t202" style="position:absolute;margin-left:276pt;margin-top:-3.75pt;width:60pt;height:1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4"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4"/>
                  </w:tbl>
                  <w:p w14:paraId="2471AF08" w14:textId="77777777" w:rsidR="00AB4FD2" w:rsidRPr="004F46DA" w:rsidRDefault="00AB4FD2"/>
                </w:txbxContent>
              </v:textbox>
              <w10:wrap anchorx="page" anchory="page"/>
            </v:shape>
          </w:pict>
        </mc:Fallback>
      </mc:AlternateContent>
    </w:r>
  </w:p>
  <w:p w14:paraId="4A7C84CD" w14:textId="77777777" w:rsidR="00AB4FD2" w:rsidRDefault="00AB4FD2">
    <w:pPr>
      <w:pStyle w:val="Koptekst"/>
    </w:pPr>
    <w:r>
      <w:rPr>
        <w:noProof/>
      </w:rPr>
      <mc:AlternateContent>
        <mc:Choice Requires="wps">
          <w:drawing>
            <wp:anchor distT="0" distB="0" distL="114300" distR="114300" simplePos="0" relativeHeight="251657216" behindDoc="0" locked="0" layoutInCell="1" allowOverlap="1" wp14:anchorId="60CB1A0B" wp14:editId="6AB2F2B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5"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5"/>
                        </w:tbl>
                        <w:p w14:paraId="5B46D58E" w14:textId="77777777" w:rsidR="00AB4FD2" w:rsidRPr="004F46DA" w:rsidRDefault="00AB4F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1A0B"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6"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6"/>
                  </w:tbl>
                  <w:p w14:paraId="5B46D58E" w14:textId="77777777" w:rsidR="00AB4FD2" w:rsidRPr="004F46DA" w:rsidRDefault="00AB4FD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852D74"/>
    <w:multiLevelType w:val="hybridMultilevel"/>
    <w:tmpl w:val="2DA0BC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006EF"/>
    <w:multiLevelType w:val="hybridMultilevel"/>
    <w:tmpl w:val="5E5415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E6F00"/>
    <w:multiLevelType w:val="hybridMultilevel"/>
    <w:tmpl w:val="52DE82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6572D73"/>
    <w:multiLevelType w:val="hybridMultilevel"/>
    <w:tmpl w:val="371EF978"/>
    <w:lvl w:ilvl="0" w:tplc="9586B766">
      <w:start w:val="3"/>
      <w:numFmt w:val="bullet"/>
      <w:lvlText w:val="-"/>
      <w:lvlJc w:val="left"/>
      <w:pPr>
        <w:ind w:left="1080" w:hanging="360"/>
      </w:pPr>
      <w:rPr>
        <w:rFonts w:ascii="Verdana" w:eastAsia="MS Mincho"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73110B"/>
    <w:multiLevelType w:val="hybridMultilevel"/>
    <w:tmpl w:val="A030E724"/>
    <w:lvl w:ilvl="0" w:tplc="D520BE2A">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BB23FE1"/>
    <w:multiLevelType w:val="hybridMultilevel"/>
    <w:tmpl w:val="A3E04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DF1606"/>
    <w:multiLevelType w:val="hybridMultilevel"/>
    <w:tmpl w:val="0EE49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49D45EC"/>
    <w:multiLevelType w:val="hybridMultilevel"/>
    <w:tmpl w:val="9A9CE66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4201AC"/>
    <w:multiLevelType w:val="hybridMultilevel"/>
    <w:tmpl w:val="AB463C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603225"/>
    <w:multiLevelType w:val="hybridMultilevel"/>
    <w:tmpl w:val="C6E6FB0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BC724B4"/>
    <w:multiLevelType w:val="hybridMultilevel"/>
    <w:tmpl w:val="4C98EF62"/>
    <w:lvl w:ilvl="0" w:tplc="8382744E">
      <w:start w:val="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F6A4321"/>
    <w:multiLevelType w:val="hybridMultilevel"/>
    <w:tmpl w:val="33D6F1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1BE11E8"/>
    <w:multiLevelType w:val="hybridMultilevel"/>
    <w:tmpl w:val="AA9A7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5762E74"/>
    <w:multiLevelType w:val="multilevel"/>
    <w:tmpl w:val="8CA06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02ED2"/>
    <w:multiLevelType w:val="hybridMultilevel"/>
    <w:tmpl w:val="27380720"/>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923EF7"/>
    <w:multiLevelType w:val="hybridMultilevel"/>
    <w:tmpl w:val="BAB066C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E13F15"/>
    <w:multiLevelType w:val="hybridMultilevel"/>
    <w:tmpl w:val="04905A28"/>
    <w:lvl w:ilvl="0" w:tplc="D4126AFE">
      <w:numFmt w:val="decimal"/>
      <w:lvlText w:val="%1."/>
      <w:lvlJc w:val="left"/>
      <w:pPr>
        <w:tabs>
          <w:tab w:val="num" w:pos="360"/>
        </w:tabs>
        <w:ind w:left="360" w:hanging="360"/>
      </w:pPr>
      <w:rPr>
        <w:rFonts w:hint="default"/>
      </w:rPr>
    </w:lvl>
    <w:lvl w:ilvl="1" w:tplc="D520BE2A">
      <w:numFmt w:val="bullet"/>
      <w:lvlText w:val="-"/>
      <w:lvlJc w:val="left"/>
      <w:pPr>
        <w:tabs>
          <w:tab w:val="num" w:pos="360"/>
        </w:tabs>
        <w:ind w:left="36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47C46912"/>
    <w:multiLevelType w:val="hybridMultilevel"/>
    <w:tmpl w:val="36DAB8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862B03"/>
    <w:multiLevelType w:val="hybridMultilevel"/>
    <w:tmpl w:val="A2F88A3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064895"/>
    <w:multiLevelType w:val="hybridMultilevel"/>
    <w:tmpl w:val="9E06D85E"/>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63689D"/>
    <w:multiLevelType w:val="hybridMultilevel"/>
    <w:tmpl w:val="216EEE4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2952D7"/>
    <w:multiLevelType w:val="hybridMultilevel"/>
    <w:tmpl w:val="9CFACE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F1572A0"/>
    <w:multiLevelType w:val="hybridMultilevel"/>
    <w:tmpl w:val="4530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E34026"/>
    <w:multiLevelType w:val="hybridMultilevel"/>
    <w:tmpl w:val="43DE02C6"/>
    <w:lvl w:ilvl="0" w:tplc="D520BE2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59E24EE"/>
    <w:multiLevelType w:val="hybridMultilevel"/>
    <w:tmpl w:val="05FAC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A5A5D8C"/>
    <w:multiLevelType w:val="hybridMultilevel"/>
    <w:tmpl w:val="1FBCF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A9C2B93"/>
    <w:multiLevelType w:val="hybridMultilevel"/>
    <w:tmpl w:val="AD5C2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C124277"/>
    <w:multiLevelType w:val="hybridMultilevel"/>
    <w:tmpl w:val="1C6A582C"/>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2CF3E96"/>
    <w:multiLevelType w:val="hybridMultilevel"/>
    <w:tmpl w:val="B7CEE1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2D7B7D"/>
    <w:multiLevelType w:val="hybridMultilevel"/>
    <w:tmpl w:val="86ACF0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E52578F"/>
    <w:multiLevelType w:val="hybridMultilevel"/>
    <w:tmpl w:val="895CF4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9225145">
    <w:abstractNumId w:val="12"/>
  </w:num>
  <w:num w:numId="2" w16cid:durableId="524638190">
    <w:abstractNumId w:val="7"/>
  </w:num>
  <w:num w:numId="3" w16cid:durableId="778916773">
    <w:abstractNumId w:val="6"/>
  </w:num>
  <w:num w:numId="4" w16cid:durableId="1622345681">
    <w:abstractNumId w:val="5"/>
  </w:num>
  <w:num w:numId="5" w16cid:durableId="509176188">
    <w:abstractNumId w:val="4"/>
  </w:num>
  <w:num w:numId="6" w16cid:durableId="1356080964">
    <w:abstractNumId w:val="8"/>
  </w:num>
  <w:num w:numId="7" w16cid:durableId="1785536478">
    <w:abstractNumId w:val="3"/>
  </w:num>
  <w:num w:numId="8" w16cid:durableId="79445972">
    <w:abstractNumId w:val="2"/>
  </w:num>
  <w:num w:numId="9" w16cid:durableId="1904681806">
    <w:abstractNumId w:val="1"/>
  </w:num>
  <w:num w:numId="10" w16cid:durableId="2045134146">
    <w:abstractNumId w:val="0"/>
  </w:num>
  <w:num w:numId="11" w16cid:durableId="457073204">
    <w:abstractNumId w:val="10"/>
  </w:num>
  <w:num w:numId="12" w16cid:durableId="497119857">
    <w:abstractNumId w:val="15"/>
  </w:num>
  <w:num w:numId="13" w16cid:durableId="1948465324">
    <w:abstractNumId w:val="33"/>
  </w:num>
  <w:num w:numId="14" w16cid:durableId="812790352">
    <w:abstractNumId w:val="18"/>
  </w:num>
  <w:num w:numId="15" w16cid:durableId="982542635">
    <w:abstractNumId w:val="25"/>
  </w:num>
  <w:num w:numId="16" w16cid:durableId="1366979987">
    <w:abstractNumId w:val="29"/>
  </w:num>
  <w:num w:numId="17" w16cid:durableId="928005734">
    <w:abstractNumId w:val="34"/>
  </w:num>
  <w:num w:numId="18" w16cid:durableId="857429387">
    <w:abstractNumId w:val="21"/>
  </w:num>
  <w:num w:numId="19" w16cid:durableId="343824475">
    <w:abstractNumId w:val="39"/>
  </w:num>
  <w:num w:numId="20" w16cid:durableId="1648433269">
    <w:abstractNumId w:val="20"/>
  </w:num>
  <w:num w:numId="21" w16cid:durableId="1472673459">
    <w:abstractNumId w:val="32"/>
  </w:num>
  <w:num w:numId="22" w16cid:durableId="264848603">
    <w:abstractNumId w:val="37"/>
  </w:num>
  <w:num w:numId="23" w16cid:durableId="1673219904">
    <w:abstractNumId w:val="28"/>
  </w:num>
  <w:num w:numId="24" w16cid:durableId="538393550">
    <w:abstractNumId w:val="42"/>
  </w:num>
  <w:num w:numId="25" w16cid:durableId="983974091">
    <w:abstractNumId w:val="22"/>
  </w:num>
  <w:num w:numId="26" w16cid:durableId="1873615214">
    <w:abstractNumId w:val="44"/>
  </w:num>
  <w:num w:numId="27" w16cid:durableId="362245295">
    <w:abstractNumId w:val="31"/>
  </w:num>
  <w:num w:numId="28" w16cid:durableId="1723795983">
    <w:abstractNumId w:val="26"/>
  </w:num>
  <w:num w:numId="29" w16cid:durableId="2046323677">
    <w:abstractNumId w:val="27"/>
  </w:num>
  <w:num w:numId="30" w16cid:durableId="1370031514">
    <w:abstractNumId w:val="36"/>
  </w:num>
  <w:num w:numId="31" w16cid:durableId="1305115494">
    <w:abstractNumId w:val="40"/>
  </w:num>
  <w:num w:numId="32" w16cid:durableId="1767995351">
    <w:abstractNumId w:val="41"/>
  </w:num>
  <w:num w:numId="33" w16cid:durableId="425468446">
    <w:abstractNumId w:val="17"/>
  </w:num>
  <w:num w:numId="34" w16cid:durableId="1632520734">
    <w:abstractNumId w:val="45"/>
  </w:num>
  <w:num w:numId="35" w16cid:durableId="968322720">
    <w:abstractNumId w:val="24"/>
  </w:num>
  <w:num w:numId="36" w16cid:durableId="1830444330">
    <w:abstractNumId w:val="43"/>
  </w:num>
  <w:num w:numId="37" w16cid:durableId="201941190">
    <w:abstractNumId w:val="14"/>
  </w:num>
  <w:num w:numId="38" w16cid:durableId="1453405167">
    <w:abstractNumId w:val="13"/>
  </w:num>
  <w:num w:numId="39" w16cid:durableId="1000740130">
    <w:abstractNumId w:val="35"/>
  </w:num>
  <w:num w:numId="40" w16cid:durableId="1318723083">
    <w:abstractNumId w:val="30"/>
  </w:num>
  <w:num w:numId="41" w16cid:durableId="651562861">
    <w:abstractNumId w:val="11"/>
  </w:num>
  <w:num w:numId="42" w16cid:durableId="948658810">
    <w:abstractNumId w:val="19"/>
  </w:num>
  <w:num w:numId="43" w16cid:durableId="86313619">
    <w:abstractNumId w:val="38"/>
  </w:num>
  <w:num w:numId="44" w16cid:durableId="1877501983">
    <w:abstractNumId w:val="23"/>
  </w:num>
  <w:num w:numId="45" w16cid:durableId="2035810514">
    <w:abstractNumId w:val="9"/>
  </w:num>
  <w:num w:numId="46" w16cid:durableId="2141417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4F46DA"/>
    <w:rsid w:val="00013B03"/>
    <w:rsid w:val="00030441"/>
    <w:rsid w:val="000339A2"/>
    <w:rsid w:val="0006569E"/>
    <w:rsid w:val="000A1982"/>
    <w:rsid w:val="000D575C"/>
    <w:rsid w:val="000E1610"/>
    <w:rsid w:val="00101142"/>
    <w:rsid w:val="00101FA3"/>
    <w:rsid w:val="00104D79"/>
    <w:rsid w:val="001152E0"/>
    <w:rsid w:val="00130291"/>
    <w:rsid w:val="00136620"/>
    <w:rsid w:val="00137AFA"/>
    <w:rsid w:val="00154680"/>
    <w:rsid w:val="00165C1D"/>
    <w:rsid w:val="0018560D"/>
    <w:rsid w:val="001871A1"/>
    <w:rsid w:val="001B34DA"/>
    <w:rsid w:val="001B7EAD"/>
    <w:rsid w:val="001E0C3A"/>
    <w:rsid w:val="001F4AE3"/>
    <w:rsid w:val="00200AB2"/>
    <w:rsid w:val="00205AEB"/>
    <w:rsid w:val="00226BDB"/>
    <w:rsid w:val="00230C87"/>
    <w:rsid w:val="00232D89"/>
    <w:rsid w:val="00233298"/>
    <w:rsid w:val="00244AAB"/>
    <w:rsid w:val="00247B7A"/>
    <w:rsid w:val="0025301D"/>
    <w:rsid w:val="002637AF"/>
    <w:rsid w:val="0027264E"/>
    <w:rsid w:val="00280989"/>
    <w:rsid w:val="002D73EC"/>
    <w:rsid w:val="002E672E"/>
    <w:rsid w:val="002F19CA"/>
    <w:rsid w:val="0033285B"/>
    <w:rsid w:val="00357093"/>
    <w:rsid w:val="00382807"/>
    <w:rsid w:val="00397CCC"/>
    <w:rsid w:val="003D50BE"/>
    <w:rsid w:val="003D6D17"/>
    <w:rsid w:val="003D6D31"/>
    <w:rsid w:val="003F03F6"/>
    <w:rsid w:val="003F1694"/>
    <w:rsid w:val="00417F41"/>
    <w:rsid w:val="00422047"/>
    <w:rsid w:val="00427195"/>
    <w:rsid w:val="00427CDA"/>
    <w:rsid w:val="00446CC8"/>
    <w:rsid w:val="0045760E"/>
    <w:rsid w:val="00464D38"/>
    <w:rsid w:val="00480D0B"/>
    <w:rsid w:val="004863E3"/>
    <w:rsid w:val="004F46DA"/>
    <w:rsid w:val="00525969"/>
    <w:rsid w:val="0056414F"/>
    <w:rsid w:val="00575BAB"/>
    <w:rsid w:val="00575C51"/>
    <w:rsid w:val="00596198"/>
    <w:rsid w:val="00596D68"/>
    <w:rsid w:val="005A3D90"/>
    <w:rsid w:val="005B1086"/>
    <w:rsid w:val="005C0981"/>
    <w:rsid w:val="005C31A9"/>
    <w:rsid w:val="005C6C15"/>
    <w:rsid w:val="005D2FF2"/>
    <w:rsid w:val="005D4E34"/>
    <w:rsid w:val="005E56F0"/>
    <w:rsid w:val="005E7320"/>
    <w:rsid w:val="00630791"/>
    <w:rsid w:val="00637050"/>
    <w:rsid w:val="00637A1D"/>
    <w:rsid w:val="00645AEA"/>
    <w:rsid w:val="006507DC"/>
    <w:rsid w:val="00673B0B"/>
    <w:rsid w:val="006929FC"/>
    <w:rsid w:val="00694D74"/>
    <w:rsid w:val="006A037D"/>
    <w:rsid w:val="006C5D14"/>
    <w:rsid w:val="006D5F1A"/>
    <w:rsid w:val="006D6D0D"/>
    <w:rsid w:val="006F390E"/>
    <w:rsid w:val="00724104"/>
    <w:rsid w:val="0072558E"/>
    <w:rsid w:val="00725644"/>
    <w:rsid w:val="00725AB0"/>
    <w:rsid w:val="007951A4"/>
    <w:rsid w:val="007970B0"/>
    <w:rsid w:val="007E246A"/>
    <w:rsid w:val="007E2CCC"/>
    <w:rsid w:val="007E5988"/>
    <w:rsid w:val="007F1DDF"/>
    <w:rsid w:val="00811C6E"/>
    <w:rsid w:val="00812579"/>
    <w:rsid w:val="00815B10"/>
    <w:rsid w:val="00836D04"/>
    <w:rsid w:val="00850CA5"/>
    <w:rsid w:val="00873718"/>
    <w:rsid w:val="00875F1E"/>
    <w:rsid w:val="00895C8B"/>
    <w:rsid w:val="00896BE5"/>
    <w:rsid w:val="008D3686"/>
    <w:rsid w:val="00921DEC"/>
    <w:rsid w:val="00921F69"/>
    <w:rsid w:val="0096791F"/>
    <w:rsid w:val="00995336"/>
    <w:rsid w:val="009B4C71"/>
    <w:rsid w:val="009F2883"/>
    <w:rsid w:val="009F6012"/>
    <w:rsid w:val="00A12650"/>
    <w:rsid w:val="00A3141C"/>
    <w:rsid w:val="00A3695A"/>
    <w:rsid w:val="00A551E0"/>
    <w:rsid w:val="00A55632"/>
    <w:rsid w:val="00A72954"/>
    <w:rsid w:val="00AA0CA0"/>
    <w:rsid w:val="00AA3C12"/>
    <w:rsid w:val="00AB4FD2"/>
    <w:rsid w:val="00AC0C14"/>
    <w:rsid w:val="00AC3455"/>
    <w:rsid w:val="00AD3320"/>
    <w:rsid w:val="00AD5A5B"/>
    <w:rsid w:val="00AF0CDC"/>
    <w:rsid w:val="00B02FB9"/>
    <w:rsid w:val="00B05A05"/>
    <w:rsid w:val="00B12AB9"/>
    <w:rsid w:val="00B215B1"/>
    <w:rsid w:val="00B579F0"/>
    <w:rsid w:val="00B719B1"/>
    <w:rsid w:val="00BA038E"/>
    <w:rsid w:val="00BA0DC6"/>
    <w:rsid w:val="00BC5427"/>
    <w:rsid w:val="00BC5804"/>
    <w:rsid w:val="00BF2EB7"/>
    <w:rsid w:val="00C00708"/>
    <w:rsid w:val="00C00A7A"/>
    <w:rsid w:val="00C01FB2"/>
    <w:rsid w:val="00C1364D"/>
    <w:rsid w:val="00C52F81"/>
    <w:rsid w:val="00C54B77"/>
    <w:rsid w:val="00C5633B"/>
    <w:rsid w:val="00C76645"/>
    <w:rsid w:val="00CA4DB9"/>
    <w:rsid w:val="00CC3864"/>
    <w:rsid w:val="00CD7FAE"/>
    <w:rsid w:val="00CF5826"/>
    <w:rsid w:val="00D2125B"/>
    <w:rsid w:val="00D40BDF"/>
    <w:rsid w:val="00D46A64"/>
    <w:rsid w:val="00D81592"/>
    <w:rsid w:val="00D90114"/>
    <w:rsid w:val="00DA13AF"/>
    <w:rsid w:val="00DD49E9"/>
    <w:rsid w:val="00DE4446"/>
    <w:rsid w:val="00DE4A13"/>
    <w:rsid w:val="00DE750C"/>
    <w:rsid w:val="00DF1E2B"/>
    <w:rsid w:val="00E06E0A"/>
    <w:rsid w:val="00E072EF"/>
    <w:rsid w:val="00E34D72"/>
    <w:rsid w:val="00E45275"/>
    <w:rsid w:val="00E529F2"/>
    <w:rsid w:val="00E8024C"/>
    <w:rsid w:val="00E93196"/>
    <w:rsid w:val="00E97F6D"/>
    <w:rsid w:val="00EA02DE"/>
    <w:rsid w:val="00EB1692"/>
    <w:rsid w:val="00EC3620"/>
    <w:rsid w:val="00EE06F6"/>
    <w:rsid w:val="00EF69C9"/>
    <w:rsid w:val="00F10949"/>
    <w:rsid w:val="00F15E88"/>
    <w:rsid w:val="00F227B1"/>
    <w:rsid w:val="00F31004"/>
    <w:rsid w:val="00F367C7"/>
    <w:rsid w:val="00F60F4E"/>
    <w:rsid w:val="00F747BB"/>
    <w:rsid w:val="00F823CE"/>
    <w:rsid w:val="00F847EC"/>
    <w:rsid w:val="00F8709A"/>
    <w:rsid w:val="00F87DEA"/>
    <w:rsid w:val="00F90C14"/>
    <w:rsid w:val="00F97C84"/>
    <w:rsid w:val="00FC1206"/>
    <w:rsid w:val="00FE5200"/>
    <w:rsid w:val="00FF1264"/>
    <w:rsid w:val="00FF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DF43D6"/>
  <w15:docId w15:val="{F6C48602-5D7B-4D1E-9F5C-73F971AA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5969"/>
    <w:rPr>
      <w:rFonts w:ascii="Verdana" w:eastAsia="MS Mincho" w:hAnsi="Verdana"/>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rsid w:val="00525969"/>
    <w:pPr>
      <w:keepNext/>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525969"/>
    <w:pPr>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aliases w:val="Lijst meerdere niveaus,Colorful List Accent 1,Dot pt,F5 List Paragraph,List Paragraph1,No Spacing1,List Paragraph Char Char Char,Indicator Text,Numbered Para 1,Bullet 1,Bullet Points,Párrafo de lista,MAIN CONTENT,Recommendation"/>
    <w:basedOn w:val="Standaard"/>
    <w:link w:val="LijstalineaChar"/>
    <w:uiPriority w:val="34"/>
    <w:qFormat/>
    <w:rsid w:val="004F46DA"/>
    <w:pPr>
      <w:ind w:left="720"/>
      <w:contextualSpacing/>
    </w:pPr>
  </w:style>
  <w:style w:type="paragraph" w:customStyle="1" w:styleId="labeled2">
    <w:name w:val="labeled2"/>
    <w:basedOn w:val="Standaard"/>
    <w:rsid w:val="004F46DA"/>
    <w:pPr>
      <w:ind w:left="1200"/>
    </w:pPr>
    <w:rPr>
      <w:rFonts w:ascii="Times New Roman" w:eastAsia="Times New Roman" w:hAnsi="Times New Roman"/>
      <w:sz w:val="24"/>
      <w:szCs w:val="24"/>
    </w:rPr>
  </w:style>
  <w:style w:type="paragraph" w:styleId="Plattetekst">
    <w:name w:val="Body Text"/>
    <w:basedOn w:val="Standaard"/>
    <w:link w:val="PlattetekstChar"/>
    <w:rsid w:val="00E06E0A"/>
    <w:rPr>
      <w:rFonts w:ascii="Arial" w:hAnsi="Arial"/>
      <w:i/>
    </w:rPr>
  </w:style>
  <w:style w:type="character" w:customStyle="1" w:styleId="PlattetekstChar">
    <w:name w:val="Platte tekst Char"/>
    <w:basedOn w:val="Standaardalinea-lettertype"/>
    <w:link w:val="Plattetekst"/>
    <w:rsid w:val="00E06E0A"/>
    <w:rPr>
      <w:rFonts w:ascii="Arial" w:eastAsia="MS Mincho" w:hAnsi="Arial"/>
      <w:i/>
      <w:sz w:val="22"/>
    </w:rPr>
  </w:style>
  <w:style w:type="table" w:styleId="Tabelraster">
    <w:name w:val="Table Grid"/>
    <w:basedOn w:val="Standaardtabel"/>
    <w:uiPriority w:val="59"/>
    <w:rsid w:val="00E06E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FB2"/>
    <w:pPr>
      <w:autoSpaceDE w:val="0"/>
      <w:autoSpaceDN w:val="0"/>
      <w:adjustRightInd w:val="0"/>
    </w:pPr>
    <w:rPr>
      <w:rFonts w:ascii="EUAlbertina" w:eastAsiaTheme="minorHAnsi" w:hAnsi="EUAlbertina" w:cs="EUAlbertina"/>
      <w:color w:val="000000"/>
      <w:sz w:val="24"/>
      <w:szCs w:val="24"/>
      <w:lang w:eastAsia="en-US"/>
    </w:rPr>
  </w:style>
  <w:style w:type="character" w:styleId="Nadruk">
    <w:name w:val="Emphasis"/>
    <w:basedOn w:val="Standaardalinea-lettertype"/>
    <w:uiPriority w:val="20"/>
    <w:qFormat/>
    <w:rsid w:val="00C01FB2"/>
    <w:rPr>
      <w:i/>
      <w:iCs/>
    </w:rPr>
  </w:style>
  <w:style w:type="paragraph" w:customStyle="1" w:styleId="al">
    <w:name w:val="al"/>
    <w:basedOn w:val="Standaard"/>
    <w:rsid w:val="00C01FB2"/>
    <w:pPr>
      <w:spacing w:before="100" w:beforeAutospacing="1" w:after="100" w:afterAutospacing="1"/>
    </w:pPr>
    <w:rPr>
      <w:rFonts w:ascii="Times New Roman" w:eastAsia="Times New Roman" w:hAnsi="Times New Roman"/>
      <w:sz w:val="24"/>
      <w:szCs w:val="24"/>
    </w:rPr>
  </w:style>
  <w:style w:type="character" w:styleId="Onopgelostemelding">
    <w:name w:val="Unresolved Mention"/>
    <w:basedOn w:val="Standaardalinea-lettertype"/>
    <w:uiPriority w:val="99"/>
    <w:semiHidden/>
    <w:unhideWhenUsed/>
    <w:rsid w:val="001B34DA"/>
    <w:rPr>
      <w:color w:val="605E5C"/>
      <w:shd w:val="clear" w:color="auto" w:fill="E1DFDD"/>
    </w:rPr>
  </w:style>
  <w:style w:type="character" w:customStyle="1" w:styleId="VoettekstChar">
    <w:name w:val="Voettekst Char"/>
    <w:basedOn w:val="Standaardalinea-lettertype"/>
    <w:link w:val="Voettekst"/>
    <w:uiPriority w:val="99"/>
    <w:rsid w:val="00DD49E9"/>
    <w:rPr>
      <w:rFonts w:ascii="HelveticaNeue-Light" w:eastAsia="MS Mincho" w:hAnsi="HelveticaNeue-Light"/>
      <w:sz w:val="22"/>
    </w:rPr>
  </w:style>
  <w:style w:type="character" w:styleId="GevolgdeHyperlink">
    <w:name w:val="FollowedHyperlink"/>
    <w:basedOn w:val="Standaardalinea-lettertype"/>
    <w:semiHidden/>
    <w:unhideWhenUsed/>
    <w:rsid w:val="00BC5804"/>
    <w:rPr>
      <w:color w:val="800080" w:themeColor="followedHyperlink"/>
      <w:u w:val="single"/>
    </w:rPr>
  </w:style>
  <w:style w:type="character" w:customStyle="1" w:styleId="LijstalineaChar">
    <w:name w:val="Lijstalinea Char"/>
    <w:aliases w:val="Lijst meerdere niveaus Char,Colorful List Accent 1 Char,Dot pt Char,F5 List Paragraph Char,List Paragraph1 Char,No Spacing1 Char,List Paragraph Char Char Char Char,Indicator Text Char,Numbered Para 1 Char,Bullet 1 Char,MAIN CONTENT Char"/>
    <w:basedOn w:val="Standaardalinea-lettertype"/>
    <w:link w:val="Lijstalinea"/>
    <w:uiPriority w:val="34"/>
    <w:qFormat/>
    <w:locked/>
    <w:rsid w:val="00575C51"/>
    <w:rPr>
      <w:rFonts w:ascii="HelveticaNeue-Light" w:eastAsia="MS Mincho" w:hAnsi="HelveticaNeue-Light"/>
      <w:sz w:val="22"/>
    </w:rPr>
  </w:style>
  <w:style w:type="character" w:styleId="Verwijzingopmerking">
    <w:name w:val="annotation reference"/>
    <w:basedOn w:val="Standaardalinea-lettertype"/>
    <w:semiHidden/>
    <w:unhideWhenUsed/>
    <w:rsid w:val="00CF5826"/>
    <w:rPr>
      <w:sz w:val="16"/>
      <w:szCs w:val="16"/>
    </w:rPr>
  </w:style>
  <w:style w:type="paragraph" w:styleId="Tekstopmerking">
    <w:name w:val="annotation text"/>
    <w:basedOn w:val="Standaard"/>
    <w:link w:val="TekstopmerkingChar"/>
    <w:unhideWhenUsed/>
    <w:rsid w:val="00CF5826"/>
  </w:style>
  <w:style w:type="character" w:customStyle="1" w:styleId="TekstopmerkingChar">
    <w:name w:val="Tekst opmerking Char"/>
    <w:basedOn w:val="Standaardalinea-lettertype"/>
    <w:link w:val="Tekstopmerking"/>
    <w:rsid w:val="00CF5826"/>
    <w:rPr>
      <w:rFonts w:ascii="Verdana" w:eastAsia="MS Mincho" w:hAnsi="Verdana"/>
    </w:rPr>
  </w:style>
  <w:style w:type="paragraph" w:styleId="Onderwerpvanopmerking">
    <w:name w:val="annotation subject"/>
    <w:basedOn w:val="Tekstopmerking"/>
    <w:next w:val="Tekstopmerking"/>
    <w:link w:val="OnderwerpvanopmerkingChar"/>
    <w:semiHidden/>
    <w:unhideWhenUsed/>
    <w:rsid w:val="00CF5826"/>
    <w:rPr>
      <w:b/>
      <w:bCs/>
    </w:rPr>
  </w:style>
  <w:style w:type="character" w:customStyle="1" w:styleId="OnderwerpvanopmerkingChar">
    <w:name w:val="Onderwerp van opmerking Char"/>
    <w:basedOn w:val="TekstopmerkingChar"/>
    <w:link w:val="Onderwerpvanopmerking"/>
    <w:semiHidden/>
    <w:rsid w:val="00CF5826"/>
    <w:rPr>
      <w:rFonts w:ascii="Verdana" w:eastAsia="MS Mincho" w:hAnsi="Verdana"/>
      <w:b/>
      <w:bCs/>
    </w:rPr>
  </w:style>
  <w:style w:type="paragraph" w:styleId="Revisie">
    <w:name w:val="Revision"/>
    <w:hidden/>
    <w:uiPriority w:val="99"/>
    <w:semiHidden/>
    <w:rsid w:val="00480D0B"/>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212">
      <w:bodyDiv w:val="1"/>
      <w:marLeft w:val="0"/>
      <w:marRight w:val="0"/>
      <w:marTop w:val="0"/>
      <w:marBottom w:val="0"/>
      <w:divBdr>
        <w:top w:val="none" w:sz="0" w:space="0" w:color="auto"/>
        <w:left w:val="none" w:sz="0" w:space="0" w:color="auto"/>
        <w:bottom w:val="none" w:sz="0" w:space="0" w:color="auto"/>
        <w:right w:val="none" w:sz="0" w:space="0" w:color="auto"/>
      </w:divBdr>
    </w:div>
    <w:div w:id="1006710315">
      <w:bodyDiv w:val="1"/>
      <w:marLeft w:val="0"/>
      <w:marRight w:val="0"/>
      <w:marTop w:val="0"/>
      <w:marBottom w:val="0"/>
      <w:divBdr>
        <w:top w:val="none" w:sz="0" w:space="0" w:color="auto"/>
        <w:left w:val="none" w:sz="0" w:space="0" w:color="auto"/>
        <w:bottom w:val="none" w:sz="0" w:space="0" w:color="auto"/>
        <w:right w:val="none" w:sz="0" w:space="0" w:color="auto"/>
      </w:divBdr>
      <w:divsChild>
        <w:div w:id="1280409047">
          <w:marLeft w:val="0"/>
          <w:marRight w:val="0"/>
          <w:marTop w:val="780"/>
          <w:marBottom w:val="300"/>
          <w:divBdr>
            <w:top w:val="none" w:sz="0" w:space="0" w:color="auto"/>
            <w:left w:val="none" w:sz="0" w:space="0" w:color="auto"/>
            <w:bottom w:val="none" w:sz="0" w:space="0" w:color="auto"/>
            <w:right w:val="none" w:sz="0" w:space="0" w:color="auto"/>
          </w:divBdr>
          <w:divsChild>
            <w:div w:id="464126177">
              <w:marLeft w:val="0"/>
              <w:marRight w:val="0"/>
              <w:marTop w:val="0"/>
              <w:marBottom w:val="0"/>
              <w:divBdr>
                <w:top w:val="none" w:sz="0" w:space="0" w:color="auto"/>
                <w:left w:val="none" w:sz="0" w:space="0" w:color="auto"/>
                <w:bottom w:val="none" w:sz="0" w:space="0" w:color="auto"/>
                <w:right w:val="none" w:sz="0" w:space="0" w:color="auto"/>
              </w:divBdr>
              <w:divsChild>
                <w:div w:id="161047997">
                  <w:marLeft w:val="0"/>
                  <w:marRight w:val="0"/>
                  <w:marTop w:val="0"/>
                  <w:marBottom w:val="0"/>
                  <w:divBdr>
                    <w:top w:val="none" w:sz="0" w:space="0" w:color="auto"/>
                    <w:left w:val="none" w:sz="0" w:space="0" w:color="auto"/>
                    <w:bottom w:val="none" w:sz="0" w:space="0" w:color="auto"/>
                    <w:right w:val="none" w:sz="0" w:space="0" w:color="auto"/>
                  </w:divBdr>
                  <w:divsChild>
                    <w:div w:id="2076587909">
                      <w:marLeft w:val="0"/>
                      <w:marRight w:val="0"/>
                      <w:marTop w:val="0"/>
                      <w:marBottom w:val="0"/>
                      <w:divBdr>
                        <w:top w:val="none" w:sz="0" w:space="0" w:color="auto"/>
                        <w:left w:val="none" w:sz="0" w:space="0" w:color="auto"/>
                        <w:bottom w:val="none" w:sz="0" w:space="0" w:color="auto"/>
                        <w:right w:val="none" w:sz="0" w:space="0" w:color="auto"/>
                      </w:divBdr>
                      <w:divsChild>
                        <w:div w:id="1258562362">
                          <w:marLeft w:val="0"/>
                          <w:marRight w:val="0"/>
                          <w:marTop w:val="0"/>
                          <w:marBottom w:val="0"/>
                          <w:divBdr>
                            <w:top w:val="none" w:sz="0" w:space="0" w:color="auto"/>
                            <w:left w:val="none" w:sz="0" w:space="0" w:color="auto"/>
                            <w:bottom w:val="none" w:sz="0" w:space="0" w:color="auto"/>
                            <w:right w:val="none" w:sz="0" w:space="0" w:color="auto"/>
                          </w:divBdr>
                          <w:divsChild>
                            <w:div w:id="883952623">
                              <w:marLeft w:val="0"/>
                              <w:marRight w:val="0"/>
                              <w:marTop w:val="0"/>
                              <w:marBottom w:val="0"/>
                              <w:divBdr>
                                <w:top w:val="none" w:sz="0" w:space="0" w:color="auto"/>
                                <w:left w:val="none" w:sz="0" w:space="0" w:color="auto"/>
                                <w:bottom w:val="none" w:sz="0" w:space="0" w:color="auto"/>
                                <w:right w:val="none" w:sz="0" w:space="0" w:color="auto"/>
                              </w:divBdr>
                              <w:divsChild>
                                <w:div w:id="1613895486">
                                  <w:marLeft w:val="0"/>
                                  <w:marRight w:val="0"/>
                                  <w:marTop w:val="0"/>
                                  <w:marBottom w:val="0"/>
                                  <w:divBdr>
                                    <w:top w:val="none" w:sz="0" w:space="0" w:color="auto"/>
                                    <w:left w:val="none" w:sz="0" w:space="0" w:color="auto"/>
                                    <w:bottom w:val="none" w:sz="0" w:space="0" w:color="auto"/>
                                    <w:right w:val="none" w:sz="0" w:space="0" w:color="auto"/>
                                  </w:divBdr>
                                  <w:divsChild>
                                    <w:div w:id="1583644577">
                                      <w:marLeft w:val="0"/>
                                      <w:marRight w:val="0"/>
                                      <w:marTop w:val="0"/>
                                      <w:marBottom w:val="0"/>
                                      <w:divBdr>
                                        <w:top w:val="none" w:sz="0" w:space="0" w:color="auto"/>
                                        <w:left w:val="none" w:sz="0" w:space="0" w:color="auto"/>
                                        <w:bottom w:val="none" w:sz="0" w:space="0" w:color="auto"/>
                                        <w:right w:val="none" w:sz="0" w:space="0" w:color="auto"/>
                                      </w:divBdr>
                                      <w:divsChild>
                                        <w:div w:id="1827554788">
                                          <w:marLeft w:val="0"/>
                                          <w:marRight w:val="0"/>
                                          <w:marTop w:val="0"/>
                                          <w:marBottom w:val="0"/>
                                          <w:divBdr>
                                            <w:top w:val="none" w:sz="0" w:space="0" w:color="auto"/>
                                            <w:left w:val="none" w:sz="0" w:space="0" w:color="auto"/>
                                            <w:bottom w:val="none" w:sz="0" w:space="0" w:color="auto"/>
                                            <w:right w:val="none" w:sz="0" w:space="0" w:color="auto"/>
                                          </w:divBdr>
                                          <w:divsChild>
                                            <w:div w:id="1444571773">
                                              <w:marLeft w:val="0"/>
                                              <w:marRight w:val="0"/>
                                              <w:marTop w:val="0"/>
                                              <w:marBottom w:val="0"/>
                                              <w:divBdr>
                                                <w:top w:val="none" w:sz="0" w:space="0" w:color="auto"/>
                                                <w:left w:val="none" w:sz="0" w:space="0" w:color="auto"/>
                                                <w:bottom w:val="none" w:sz="0" w:space="0" w:color="auto"/>
                                                <w:right w:val="none" w:sz="0" w:space="0" w:color="auto"/>
                                              </w:divBdr>
                                              <w:divsChild>
                                                <w:div w:id="2995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1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35474/2021-04-1" TargetMode="External"/><Relationship Id="rId13" Type="http://schemas.openxmlformats.org/officeDocument/2006/relationships/footer" Target="footer1.xml"/><Relationship Id="rId18" Type="http://schemas.openxmlformats.org/officeDocument/2006/relationships/hyperlink" Target="http://www.rvo.n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vo.nl/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jksoverheid.nl/documenten/beleidsnotas/2024/01/19/de-nationale-technologiestrategi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9428-C6D9-42E8-8D6D-51DEC6FBB56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1677</Words>
  <Characters>10914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Schavemaker, C.M. (Tineke)</dc:creator>
  <cp:keywords/>
  <cp:lastModifiedBy>Kroese, ir. R.J. (Robert)</cp:lastModifiedBy>
  <cp:revision>4</cp:revision>
  <cp:lastPrinted>2025-04-09T06:11:00Z</cp:lastPrinted>
  <dcterms:created xsi:type="dcterms:W3CDTF">2026-04-02T13:36:00Z</dcterms:created>
  <dcterms:modified xsi:type="dcterms:W3CDTF">2026-04-03T06:50:00Z</dcterms:modified>
  <cp:category/>
</cp:coreProperties>
</file>