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A0630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0A52AE4D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29AB" w14:textId="6C818137" w:rsidR="00F54FA7" w:rsidRDefault="007B7AB4" w:rsidP="00763116">
      <w:pPr>
        <w:spacing w:before="840" w:line="480" w:lineRule="exact"/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Voortgangsverslag</w:t>
      </w:r>
    </w:p>
    <w:p w14:paraId="20A04F2A" w14:textId="2EB98990" w:rsidR="00231A0A" w:rsidRPr="00240F10" w:rsidRDefault="003145C0" w:rsidP="00F54FA7">
      <w:pPr>
        <w:spacing w:line="480" w:lineRule="exact"/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7554F6FC" w14:textId="259FEF2F" w:rsidR="00F3480C" w:rsidRDefault="00A41D63" w:rsidP="00A22D5F">
      <w:pPr>
        <w:spacing w:before="240" w:line="240" w:lineRule="exact"/>
      </w:pPr>
      <w:r>
        <w:t xml:space="preserve">Met dit voortgangsverslag </w:t>
      </w:r>
      <w:r w:rsidR="00A0630D">
        <w:t xml:space="preserve">vertelt u ons </w:t>
      </w:r>
      <w:r>
        <w:t xml:space="preserve">over de voortgang van uw project. </w:t>
      </w:r>
    </w:p>
    <w:p w14:paraId="36230E9F" w14:textId="01D48935" w:rsidR="00F3480C" w:rsidRDefault="00F3480C" w:rsidP="00A0630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voor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5BE97EAE" w14:textId="77777777" w:rsidR="008F567C" w:rsidRDefault="00F3480C" w:rsidP="008F567C">
      <w:pPr>
        <w:spacing w:before="240" w:line="240" w:lineRule="exact"/>
        <w:rPr>
          <w:iCs/>
        </w:rPr>
      </w:pPr>
      <w:r w:rsidRPr="009C1AB0">
        <w:t>L</w:t>
      </w:r>
      <w:r w:rsidR="005759E3" w:rsidRPr="009C1AB0">
        <w:t>et op</w:t>
      </w:r>
      <w:r>
        <w:t xml:space="preserve">: </w:t>
      </w:r>
      <w:r w:rsidR="002B59C3" w:rsidRPr="002B59C3">
        <w:t xml:space="preserve">Zijn er wijzigingen in uw project? Geef deze vooraf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A0630D"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00917AC8" w14:textId="77777777" w:rsidR="0094151B" w:rsidRPr="00A2487F" w:rsidRDefault="007B7AB4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Algemene informatie</w:t>
      </w:r>
    </w:p>
    <w:p w14:paraId="74FBFCB9" w14:textId="73C0DB59" w:rsidR="00BF7948" w:rsidRPr="00BF7948" w:rsidRDefault="00BF7948" w:rsidP="00A2487F">
      <w:pPr>
        <w:spacing w:line="240" w:lineRule="exact"/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bookmarkStart w:id="3" w:name="_Hlk124234705"/>
            <w:permStart w:id="1001611024" w:edGrp="everyone"/>
            <w:permEnd w:id="1001611024"/>
          </w:p>
        </w:tc>
      </w:tr>
    </w:tbl>
    <w:bookmarkEnd w:id="3"/>
    <w:p w14:paraId="1DF41128" w14:textId="7C82E2B7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47917083" w:edGrp="everyone"/>
            <w:permEnd w:id="147917083"/>
          </w:p>
        </w:tc>
      </w:tr>
    </w:tbl>
    <w:p w14:paraId="17DA5F68" w14:textId="408CC831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05752429" w:edGrp="everyone"/>
            <w:permEnd w:id="1105752429"/>
          </w:p>
        </w:tc>
      </w:tr>
    </w:tbl>
    <w:p w14:paraId="0259352D" w14:textId="7BA9C6BF" w:rsidR="00BF7948" w:rsidRPr="0081704F" w:rsidRDefault="00BF7948" w:rsidP="00BF7948">
      <w:pPr>
        <w:spacing w:before="60" w:line="240" w:lineRule="exact"/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669C68DF" w:rsidR="00B37C5A" w:rsidRPr="00A2487F" w:rsidRDefault="003D04DA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Voortgang uitvoering van het project</w:t>
      </w:r>
    </w:p>
    <w:p w14:paraId="4F50C6CC" w14:textId="796045F4" w:rsidR="00B37C5A" w:rsidRPr="008E4427" w:rsidRDefault="007B7AB4" w:rsidP="008E4427">
      <w:pPr>
        <w:pStyle w:val="Kop2"/>
      </w:pPr>
      <w:r w:rsidRPr="008E4427">
        <w:t xml:space="preserve">Voortgang </w:t>
      </w:r>
      <w:r w:rsidR="001A3A1E" w:rsidRPr="008E4427">
        <w:t xml:space="preserve">en </w:t>
      </w:r>
      <w:r w:rsidR="00D0257B" w:rsidRPr="008E4427">
        <w:t>resultaten</w:t>
      </w:r>
      <w:r w:rsidR="001A3A1E" w:rsidRPr="008E4427">
        <w:t xml:space="preserve"> </w:t>
      </w:r>
      <w:r w:rsidRPr="008E4427">
        <w:t>project</w:t>
      </w:r>
    </w:p>
    <w:p w14:paraId="09C7793F" w14:textId="7D68A07E" w:rsidR="00BF7948" w:rsidRPr="00BF7948" w:rsidRDefault="00BF7948" w:rsidP="00A2487F">
      <w:pPr>
        <w:spacing w:line="240" w:lineRule="exact"/>
        <w:rPr>
          <w:szCs w:val="18"/>
        </w:rPr>
      </w:pPr>
      <w:r>
        <w:t>Beschrijf de uitgevoerde activiteiten binnen uw project van de afgelopen periode. Dit doet u met</w:t>
      </w:r>
      <w:r w:rsidRPr="007207B1">
        <w:t xml:space="preserve"> het projectplan en de activiteiten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7C932934" w14:textId="31E1EF8B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Geef aan met de hierboven beschreven activiteiten of en welke 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50EE2FC" w14:textId="1B2E8135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60E8647C" w14:textId="5FA91D8C" w:rsidR="00BF7948" w:rsidRPr="00BF7948" w:rsidRDefault="003A3EDC" w:rsidP="00BF7948">
      <w:pPr>
        <w:spacing w:before="60" w:line="240" w:lineRule="exact"/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73831FCD" w14:textId="5E4C817F" w:rsidR="00BF7948" w:rsidRPr="00BF7948" w:rsidRDefault="003A3EDC" w:rsidP="00BF7948">
      <w:pPr>
        <w:spacing w:before="60" w:line="240" w:lineRule="exact"/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749B448F" w14:textId="166747BB" w:rsidR="00723660" w:rsidRPr="008E4427" w:rsidRDefault="00314D2F" w:rsidP="008E4427">
      <w:pPr>
        <w:pStyle w:val="Kop2"/>
      </w:pPr>
      <w:r>
        <w:t>Communicatie</w:t>
      </w:r>
    </w:p>
    <w:p w14:paraId="1855E05A" w14:textId="77777777" w:rsidR="00FD7DDD" w:rsidRPr="00233648" w:rsidRDefault="00FD7DDD" w:rsidP="00B46FA2">
      <w:pPr>
        <w:rPr>
          <w:szCs w:val="18"/>
        </w:rPr>
      </w:pPr>
      <w:r w:rsidRPr="00233648">
        <w:rPr>
          <w:szCs w:val="18"/>
        </w:rPr>
        <w:t>Zijn er communicatieactiviteiten geweest voor uw project? Denk bijvoorbeeld aan presentaties, persberichten, een projectbord of affiche, posters of een scherm. Beschrijf deze dan kort.</w:t>
      </w:r>
    </w:p>
    <w:p w14:paraId="318C933F" w14:textId="77777777" w:rsidR="00FD7DDD" w:rsidRPr="00233648" w:rsidRDefault="00FD7DDD" w:rsidP="00FD7DDD">
      <w:pPr>
        <w:rPr>
          <w:szCs w:val="18"/>
        </w:rPr>
      </w:pPr>
      <w:r w:rsidRPr="00233648">
        <w:rPr>
          <w:szCs w:val="18"/>
        </w:rPr>
        <w:t>Voeg als bijlage bij dit verslag ook bewijs van de gebruikte communicatiemiddelen toe. Dit zijn bijvoorbeeld foto’s, folders, posters of andere materialen. Zo laat u zien dat u voldoet aan de communicatieverplichtingen. In de bijlage bij de beslisbrief op uw subsidieaanvraag staan de communicatieverplichtingen.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77777777" w:rsidR="008F567C" w:rsidRPr="0081704F" w:rsidRDefault="008F567C" w:rsidP="00F63C53">
            <w:pPr>
              <w:spacing w:line="240" w:lineRule="exact"/>
              <w:rPr>
                <w:szCs w:val="18"/>
              </w:rPr>
            </w:pPr>
          </w:p>
        </w:tc>
      </w:tr>
    </w:tbl>
    <w:p w14:paraId="032BEA80" w14:textId="77777777" w:rsidR="00B37C5A" w:rsidRPr="00A2487F" w:rsidRDefault="005C3890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lastRenderedPageBreak/>
        <w:t>Financieel overzicht</w:t>
      </w:r>
    </w:p>
    <w:p w14:paraId="2F3ECCF2" w14:textId="6635D167" w:rsidR="00B37C5A" w:rsidRDefault="00ED2326" w:rsidP="008E4427">
      <w:pPr>
        <w:pStyle w:val="Kop2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A2487F">
      <w:pPr>
        <w:spacing w:line="240" w:lineRule="exact"/>
      </w:pPr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A2487F">
      <w:pPr>
        <w:spacing w:after="60" w:line="240" w:lineRule="exact"/>
      </w:pPr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3EF1AF55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</w:t>
            </w:r>
            <w:r w:rsidR="004A4F22">
              <w:rPr>
                <w:b/>
                <w:bCs/>
                <w:iCs/>
                <w:color w:val="FFFFFF" w:themeColor="background1"/>
              </w:rPr>
              <w:t>/prestatie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6202A0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8F567C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8F567C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8F567C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8F567C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0BFC8CFA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8F567C"/>
        </w:tc>
      </w:tr>
      <w:permEnd w:id="1758006178"/>
    </w:tbl>
    <w:p w14:paraId="3C4606A3" w14:textId="77777777" w:rsidR="006202A0" w:rsidRDefault="006202A0" w:rsidP="006202A0">
      <w:pPr>
        <w:spacing w:line="20" w:lineRule="exact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4EC6E78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Totaal</w:t>
            </w:r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21FBF34E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361451171" w:edGrp="everyone"/>
            <w:r w:rsidR="00AE03C8">
              <w:rPr>
                <w:b/>
                <w:bCs/>
              </w:rPr>
              <w:t xml:space="preserve">                                    </w:t>
            </w:r>
            <w:permEnd w:id="361451171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3D1EF97F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1806650518" w:edGrp="everyone"/>
            <w:r w:rsidR="00AE03C8">
              <w:rPr>
                <w:b/>
                <w:bCs/>
              </w:rPr>
              <w:t xml:space="preserve">                                    </w:t>
            </w:r>
            <w:permEnd w:id="1806650518"/>
          </w:p>
        </w:tc>
      </w:tr>
    </w:tbl>
    <w:p w14:paraId="32546D5D" w14:textId="6B51CD83" w:rsidR="008F567C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14EC3A2D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BF44447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766938598" w:edGrp="everyone"/>
            <w:permEnd w:id="1766938598"/>
          </w:p>
        </w:tc>
      </w:tr>
    </w:tbl>
    <w:p w14:paraId="1B7EFA10" w14:textId="637CA028" w:rsidR="003D2C11" w:rsidRPr="008E4427" w:rsidRDefault="003D2C11" w:rsidP="008E4427">
      <w:pPr>
        <w:pStyle w:val="Kop2"/>
      </w:pPr>
      <w:r w:rsidRPr="008E4427">
        <w:t>Toelichting op de financiering</w:t>
      </w:r>
    </w:p>
    <w:p w14:paraId="458096DB" w14:textId="7C6A178A" w:rsidR="008F567C" w:rsidRPr="00AC7476" w:rsidRDefault="00A22D5F" w:rsidP="00AC7476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10D59184" w14:textId="692C4E10" w:rsidR="00433A21" w:rsidRDefault="0006274D" w:rsidP="008E4427">
      <w:pPr>
        <w:pStyle w:val="Kop2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6675B27F" w:rsidR="008F567C" w:rsidRPr="00BF7948" w:rsidRDefault="00A22D5F" w:rsidP="00A22D5F">
      <w:pPr>
        <w:spacing w:line="240" w:lineRule="exact"/>
        <w:rPr>
          <w:color w:val="000000" w:themeColor="text1"/>
          <w:szCs w:val="18"/>
        </w:rPr>
      </w:pPr>
      <w:r>
        <w:t>Geef de financiële planning voor de rest van de looptijd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27328857" w14:textId="00C32758" w:rsidR="008503C7" w:rsidRDefault="007A58C3" w:rsidP="008E4427">
      <w:pPr>
        <w:pStyle w:val="Kop2"/>
      </w:pPr>
      <w:r>
        <w:t xml:space="preserve">Toelichting op </w:t>
      </w:r>
      <w:r w:rsidR="006C02EB">
        <w:t>aanbestedingen</w:t>
      </w:r>
      <w:r w:rsidR="008503C7">
        <w:t xml:space="preserve"> </w:t>
      </w:r>
      <w:r w:rsidR="006C02EB">
        <w:t>(werken, diensten, leveringen)</w:t>
      </w:r>
      <w:r>
        <w:t xml:space="preserve"> </w:t>
      </w:r>
    </w:p>
    <w:p w14:paraId="4D960F75" w14:textId="3DA411D7" w:rsidR="00233561" w:rsidRPr="004A21B6" w:rsidRDefault="00233561" w:rsidP="00A0630D">
      <w:pPr>
        <w:rPr>
          <w:szCs w:val="18"/>
        </w:rPr>
      </w:pPr>
      <w:r>
        <w:rPr>
          <w:szCs w:val="18"/>
        </w:rPr>
        <w:t>U beantwoordt deze vraag alleen wanneer er in uw project wordt aanbesteed.</w:t>
      </w:r>
    </w:p>
    <w:p w14:paraId="5AC046B2" w14:textId="0C580049" w:rsidR="00A22D5F" w:rsidRPr="00240F10" w:rsidRDefault="00A22D5F" w:rsidP="00A22D5F">
      <w:pPr>
        <w:spacing w:before="120" w:line="240" w:lineRule="exact"/>
      </w:pPr>
      <w:r>
        <w:t>Omschrijf</w:t>
      </w:r>
      <w:r w:rsidRPr="002F4350">
        <w:t xml:space="preserve"> </w:t>
      </w:r>
      <w:r>
        <w:t xml:space="preserve">de voortgang </w:t>
      </w:r>
      <w:r w:rsidR="009B1730">
        <w:t xml:space="preserve">van </w:t>
      </w:r>
      <w:r>
        <w:t>de opdrachten die zijn of worden</w:t>
      </w:r>
      <w:r w:rsidRPr="002F4350">
        <w:t xml:space="preserve"> </w:t>
      </w:r>
      <w:r>
        <w:t>aanbesteed. Het gaa</w:t>
      </w:r>
      <w:r w:rsidRPr="002F4350">
        <w:t xml:space="preserve">t daarbij </w:t>
      </w:r>
      <w:r>
        <w:t>vooral</w:t>
      </w:r>
      <w:r w:rsidRPr="002F4350">
        <w:t xml:space="preserve"> om </w:t>
      </w:r>
      <w:r>
        <w:t>veranderingen vergeleken met</w:t>
      </w:r>
      <w:r w:rsidRPr="002F4350">
        <w:t xml:space="preserve"> </w:t>
      </w:r>
      <w:r>
        <w:t>uw</w:t>
      </w:r>
      <w:r w:rsidRPr="002F4350">
        <w:t xml:space="preserve"> laatste </w:t>
      </w:r>
      <w:r>
        <w:t>verslag</w:t>
      </w:r>
      <w:r w:rsidRPr="002F4350">
        <w:t xml:space="preserve">. </w:t>
      </w:r>
      <w:r w:rsidR="00240F10">
        <w:t>De aanbestedings</w:t>
      </w:r>
      <w:r>
        <w:t xml:space="preserve">documenten </w:t>
      </w:r>
      <w:r w:rsidR="00240F10">
        <w:t xml:space="preserve">kunt u </w:t>
      </w:r>
      <w:r>
        <w:t xml:space="preserve">toevoegen via de Samenwerkingsruimte. Heeft u nog geen Samenwerkingsruimte? Neem dan contact op met </w:t>
      </w:r>
      <w:hyperlink r:id="rId10" w:history="1">
        <w:r w:rsidRPr="00CD5B87">
          <w:rPr>
            <w:rStyle w:val="Hyperlink"/>
          </w:rPr>
          <w:t>plattelandsinterventies@rvo.nl</w:t>
        </w:r>
      </w:hyperlink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441BF503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64EE70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966424187" w:edGrp="everyone"/>
            <w:permEnd w:id="1966424187"/>
          </w:p>
        </w:tc>
      </w:tr>
    </w:tbl>
    <w:p w14:paraId="7F934203" w14:textId="05425209" w:rsidR="00A22D5F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>
        <w:t>Vallen er binnen uw aanbesteding opdrachten onder een raamovereenkomst? Geef dan aan om welke opdracht(en) het gaat</w:t>
      </w:r>
      <w:r w:rsidR="00240F10">
        <w:t xml:space="preserve"> en</w:t>
      </w:r>
      <w:r>
        <w:t xml:space="preserve"> onder welke raamovereenkomst deze opdracht(en) val</w:t>
      </w:r>
      <w:r w:rsidR="00240F10">
        <w:t>t</w:t>
      </w:r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0DDBAE3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F5869B2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825521090" w:edGrp="everyone"/>
            <w:permEnd w:id="1825521090"/>
          </w:p>
        </w:tc>
      </w:tr>
    </w:tbl>
    <w:p w14:paraId="20185BDE" w14:textId="0834BEA1" w:rsidR="00C43B3E" w:rsidRPr="00A2487F" w:rsidRDefault="00033815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Opmerkingen </w:t>
      </w:r>
    </w:p>
    <w:p w14:paraId="1CBD0BAC" w14:textId="77777777" w:rsidR="00A2487F" w:rsidRPr="00D91D41" w:rsidRDefault="00A2487F" w:rsidP="006D0708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12330988" w:edGrp="everyone"/>
            <w:permEnd w:id="812330988"/>
          </w:p>
        </w:tc>
      </w:tr>
      <w:bookmarkEnd w:id="0"/>
      <w:bookmarkEnd w:id="1"/>
    </w:tbl>
    <w:p w14:paraId="7C090CA2" w14:textId="1BDA799E" w:rsidR="009375A5" w:rsidRPr="004A4F22" w:rsidRDefault="009375A5" w:rsidP="004A4F22">
      <w:pPr>
        <w:spacing w:after="200" w:line="276" w:lineRule="auto"/>
        <w:rPr>
          <w:rFonts w:eastAsiaTheme="majorEastAsia" w:cstheme="majorBidi"/>
          <w:b/>
          <w:color w:val="007BC7"/>
          <w:sz w:val="24"/>
          <w:szCs w:val="28"/>
        </w:rPr>
      </w:pPr>
    </w:p>
    <w:sectPr w:rsidR="009375A5" w:rsidRPr="004A4F22" w:rsidSect="00A23387">
      <w:headerReference w:type="default" r:id="rId11"/>
      <w:footerReference w:type="default" r:id="rId12"/>
      <w:footerReference w:type="first" r:id="rId13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73F810" w14:textId="769DC603" w:rsidR="00437677" w:rsidRPr="008E4427" w:rsidRDefault="00615609" w:rsidP="00437677">
            <w:pPr>
              <w:pStyle w:val="Voettekst"/>
              <w:rPr>
                <w:sz w:val="16"/>
                <w:szCs w:val="16"/>
              </w:rPr>
            </w:pPr>
            <w:r w:rsidRPr="00615609">
              <w:rPr>
                <w:i/>
                <w:sz w:val="16"/>
                <w:szCs w:val="16"/>
              </w:rPr>
              <w:t>Voortgangsverslag GLB</w:t>
            </w:r>
            <w:r w:rsidR="00FD7DDD">
              <w:rPr>
                <w:i/>
                <w:sz w:val="16"/>
                <w:szCs w:val="16"/>
              </w:rPr>
              <w:t>-</w:t>
            </w:r>
            <w:r w:rsidRPr="00615609">
              <w:rPr>
                <w:i/>
                <w:sz w:val="16"/>
                <w:szCs w:val="16"/>
              </w:rPr>
              <w:t xml:space="preserve">NSP </w:t>
            </w:r>
            <w:r w:rsidR="00FD7DDD">
              <w:rPr>
                <w:i/>
                <w:sz w:val="16"/>
                <w:szCs w:val="16"/>
              </w:rPr>
              <w:t>NPI Niet Landbouw</w:t>
            </w:r>
            <w:r w:rsidR="00FD7DDD">
              <w:rPr>
                <w:i/>
                <w:sz w:val="16"/>
                <w:szCs w:val="16"/>
              </w:rPr>
              <w:tab/>
              <w:t xml:space="preserve">      versie april 2026</w:t>
            </w:r>
            <w:r w:rsidR="00437677" w:rsidRPr="008E4427">
              <w:rPr>
                <w:sz w:val="16"/>
                <w:szCs w:val="16"/>
              </w:rPr>
              <w:tab/>
              <w:t xml:space="preserve">Pagina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PAGE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  <w:r w:rsidR="00437677" w:rsidRPr="008E4427">
              <w:rPr>
                <w:sz w:val="16"/>
                <w:szCs w:val="16"/>
              </w:rPr>
              <w:t xml:space="preserve"> van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NUMPAGES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CE1D" w14:textId="60ED39C5" w:rsidR="00615609" w:rsidRPr="008E4427" w:rsidRDefault="00615609" w:rsidP="00615609">
    <w:pPr>
      <w:pStyle w:val="Voettekst"/>
      <w:rPr>
        <w:sz w:val="16"/>
        <w:szCs w:val="16"/>
      </w:rPr>
    </w:pPr>
    <w:r w:rsidRPr="00615609">
      <w:rPr>
        <w:i/>
        <w:sz w:val="16"/>
        <w:szCs w:val="16"/>
      </w:rPr>
      <w:t>Voortgangsverslag GLB</w:t>
    </w:r>
    <w:r w:rsidR="00FD7DDD">
      <w:rPr>
        <w:i/>
        <w:sz w:val="16"/>
        <w:szCs w:val="16"/>
      </w:rPr>
      <w:t>-NSP NPI Niet Landbouw</w:t>
    </w:r>
    <w:r w:rsidR="00FD7DDD">
      <w:rPr>
        <w:i/>
        <w:sz w:val="16"/>
        <w:szCs w:val="16"/>
      </w:rPr>
      <w:tab/>
      <w:t>versie 2026</w:t>
    </w:r>
    <w:r>
      <w:rPr>
        <w:i/>
        <w:sz w:val="16"/>
        <w:szCs w:val="16"/>
      </w:rPr>
      <w:tab/>
    </w:r>
    <w:r w:rsidRPr="008E4427">
      <w:rPr>
        <w:sz w:val="16"/>
        <w:szCs w:val="16"/>
      </w:rPr>
      <w:t xml:space="preserve">Pagina </w:t>
    </w:r>
    <w:r w:rsidRPr="008E4427">
      <w:rPr>
        <w:b/>
        <w:bCs/>
        <w:sz w:val="16"/>
        <w:szCs w:val="16"/>
      </w:rPr>
      <w:fldChar w:fldCharType="begin"/>
    </w:r>
    <w:r w:rsidRPr="008E4427">
      <w:rPr>
        <w:b/>
        <w:bCs/>
        <w:sz w:val="16"/>
        <w:szCs w:val="16"/>
      </w:rPr>
      <w:instrText>PAGE</w:instrText>
    </w:r>
    <w:r w:rsidRPr="008E442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8E4427">
      <w:rPr>
        <w:b/>
        <w:bCs/>
        <w:sz w:val="16"/>
        <w:szCs w:val="16"/>
      </w:rPr>
      <w:fldChar w:fldCharType="end"/>
    </w:r>
    <w:r w:rsidRPr="008E4427">
      <w:rPr>
        <w:sz w:val="16"/>
        <w:szCs w:val="16"/>
      </w:rPr>
      <w:t xml:space="preserve"> van </w:t>
    </w:r>
    <w:r w:rsidRPr="008E4427">
      <w:rPr>
        <w:b/>
        <w:bCs/>
        <w:sz w:val="16"/>
        <w:szCs w:val="16"/>
      </w:rPr>
      <w:fldChar w:fldCharType="begin"/>
    </w:r>
    <w:r w:rsidRPr="008E4427">
      <w:rPr>
        <w:b/>
        <w:bCs/>
        <w:sz w:val="16"/>
        <w:szCs w:val="16"/>
      </w:rPr>
      <w:instrText>NUMPAGES</w:instrText>
    </w:r>
    <w:r w:rsidRPr="008E442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7</w:t>
    </w:r>
    <w:r w:rsidRPr="008E442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5763646"/>
    <w:multiLevelType w:val="hybridMultilevel"/>
    <w:tmpl w:val="0EEA949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5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7" w15:restartNumberingAfterBreak="0">
    <w:nsid w:val="0C054583"/>
    <w:multiLevelType w:val="hybridMultilevel"/>
    <w:tmpl w:val="072806F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1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2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9" w15:restartNumberingAfterBreak="0">
    <w:nsid w:val="56251519"/>
    <w:multiLevelType w:val="hybridMultilevel"/>
    <w:tmpl w:val="5064826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CA76A8B0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1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3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4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6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8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29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EE4821"/>
    <w:multiLevelType w:val="multilevel"/>
    <w:tmpl w:val="0D3AE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2" w15:restartNumberingAfterBreak="0">
    <w:nsid w:val="6DA6467E"/>
    <w:multiLevelType w:val="hybridMultilevel"/>
    <w:tmpl w:val="089A70B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5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7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30"/>
  </w:num>
  <w:num w:numId="2" w16cid:durableId="1073356708">
    <w:abstractNumId w:val="13"/>
  </w:num>
  <w:num w:numId="3" w16cid:durableId="1140920381">
    <w:abstractNumId w:val="14"/>
  </w:num>
  <w:num w:numId="4" w16cid:durableId="2074690426">
    <w:abstractNumId w:val="26"/>
  </w:num>
  <w:num w:numId="5" w16cid:durableId="815143976">
    <w:abstractNumId w:val="35"/>
  </w:num>
  <w:num w:numId="6" w16cid:durableId="1612005488">
    <w:abstractNumId w:val="22"/>
  </w:num>
  <w:num w:numId="7" w16cid:durableId="708795840">
    <w:abstractNumId w:val="21"/>
  </w:num>
  <w:num w:numId="8" w16cid:durableId="2134594995">
    <w:abstractNumId w:val="27"/>
  </w:num>
  <w:num w:numId="9" w16cid:durableId="2093577684">
    <w:abstractNumId w:val="29"/>
  </w:num>
  <w:num w:numId="10" w16cid:durableId="1445881282">
    <w:abstractNumId w:val="28"/>
  </w:num>
  <w:num w:numId="11" w16cid:durableId="1950507555">
    <w:abstractNumId w:val="33"/>
  </w:num>
  <w:num w:numId="12" w16cid:durableId="1846701686">
    <w:abstractNumId w:val="34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4"/>
  </w:num>
  <w:num w:numId="16" w16cid:durableId="169564891">
    <w:abstractNumId w:val="18"/>
  </w:num>
  <w:num w:numId="17" w16cid:durableId="1471895860">
    <w:abstractNumId w:val="23"/>
  </w:num>
  <w:num w:numId="18" w16cid:durableId="402023078">
    <w:abstractNumId w:val="36"/>
  </w:num>
  <w:num w:numId="19" w16cid:durableId="1925413443">
    <w:abstractNumId w:val="37"/>
  </w:num>
  <w:num w:numId="20" w16cid:durableId="421535798">
    <w:abstractNumId w:val="15"/>
  </w:num>
  <w:num w:numId="21" w16cid:durableId="602347074">
    <w:abstractNumId w:val="31"/>
  </w:num>
  <w:num w:numId="22" w16cid:durableId="1325621307">
    <w:abstractNumId w:val="9"/>
  </w:num>
  <w:num w:numId="23" w16cid:durableId="1599215966">
    <w:abstractNumId w:val="16"/>
  </w:num>
  <w:num w:numId="24" w16cid:durableId="1555582954">
    <w:abstractNumId w:val="4"/>
  </w:num>
  <w:num w:numId="25" w16cid:durableId="767239023">
    <w:abstractNumId w:val="1"/>
  </w:num>
  <w:num w:numId="26" w16cid:durableId="1235049963">
    <w:abstractNumId w:val="6"/>
  </w:num>
  <w:num w:numId="27" w16cid:durableId="42297725">
    <w:abstractNumId w:val="20"/>
  </w:num>
  <w:num w:numId="28" w16cid:durableId="1815488635">
    <w:abstractNumId w:val="10"/>
  </w:num>
  <w:num w:numId="29" w16cid:durableId="1799103657">
    <w:abstractNumId w:val="12"/>
  </w:num>
  <w:num w:numId="30" w16cid:durableId="556551391">
    <w:abstractNumId w:val="17"/>
  </w:num>
  <w:num w:numId="31" w16cid:durableId="1098254584">
    <w:abstractNumId w:val="25"/>
  </w:num>
  <w:num w:numId="32" w16cid:durableId="1013806179">
    <w:abstractNumId w:val="11"/>
  </w:num>
  <w:num w:numId="33" w16cid:durableId="919799607">
    <w:abstractNumId w:val="5"/>
  </w:num>
  <w:num w:numId="34" w16cid:durableId="1974674199">
    <w:abstractNumId w:val="8"/>
  </w:num>
  <w:num w:numId="35" w16cid:durableId="1530069520">
    <w:abstractNumId w:val="19"/>
  </w:num>
  <w:num w:numId="36" w16cid:durableId="375740844">
    <w:abstractNumId w:val="32"/>
  </w:num>
  <w:num w:numId="37" w16cid:durableId="1824470469">
    <w:abstractNumId w:val="3"/>
  </w:num>
  <w:num w:numId="38" w16cid:durableId="147063591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Dqlj+juP0xptYTB5dDSAlFcN/WL7tkxKY3zYH0f87jGs3q91KFUhwg3cZZJXXjJ9yDXNBLdP+AOdnpxQDYHgYg==" w:salt="k+8OwajUan5aoH7VIEStbg==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20754"/>
    <w:rsid w:val="000261CB"/>
    <w:rsid w:val="000305A7"/>
    <w:rsid w:val="00031AFF"/>
    <w:rsid w:val="00033815"/>
    <w:rsid w:val="00040ABB"/>
    <w:rsid w:val="000437DA"/>
    <w:rsid w:val="00054020"/>
    <w:rsid w:val="00061760"/>
    <w:rsid w:val="00061A12"/>
    <w:rsid w:val="0006274D"/>
    <w:rsid w:val="000653E3"/>
    <w:rsid w:val="00072641"/>
    <w:rsid w:val="00075A5B"/>
    <w:rsid w:val="0008259D"/>
    <w:rsid w:val="00083787"/>
    <w:rsid w:val="000924A2"/>
    <w:rsid w:val="00092E16"/>
    <w:rsid w:val="00096DEB"/>
    <w:rsid w:val="000A2E09"/>
    <w:rsid w:val="000A5336"/>
    <w:rsid w:val="000B4B92"/>
    <w:rsid w:val="000B66CA"/>
    <w:rsid w:val="000C2902"/>
    <w:rsid w:val="000D1BAB"/>
    <w:rsid w:val="000D7424"/>
    <w:rsid w:val="000E0324"/>
    <w:rsid w:val="000E241B"/>
    <w:rsid w:val="000E6FF0"/>
    <w:rsid w:val="000F1DB0"/>
    <w:rsid w:val="000F2338"/>
    <w:rsid w:val="000F5BFD"/>
    <w:rsid w:val="00100B8F"/>
    <w:rsid w:val="001104C8"/>
    <w:rsid w:val="001129D9"/>
    <w:rsid w:val="0011302C"/>
    <w:rsid w:val="00115D86"/>
    <w:rsid w:val="00126336"/>
    <w:rsid w:val="00126743"/>
    <w:rsid w:val="001500C3"/>
    <w:rsid w:val="001509DB"/>
    <w:rsid w:val="0015233C"/>
    <w:rsid w:val="001556BD"/>
    <w:rsid w:val="001614BF"/>
    <w:rsid w:val="001744E1"/>
    <w:rsid w:val="00183D5C"/>
    <w:rsid w:val="001A097C"/>
    <w:rsid w:val="001A3A1E"/>
    <w:rsid w:val="001A6D4B"/>
    <w:rsid w:val="001B5F3E"/>
    <w:rsid w:val="001C0220"/>
    <w:rsid w:val="001C0A98"/>
    <w:rsid w:val="001C3896"/>
    <w:rsid w:val="001C3FCC"/>
    <w:rsid w:val="001D1148"/>
    <w:rsid w:val="001D717C"/>
    <w:rsid w:val="001E0C7A"/>
    <w:rsid w:val="001E400A"/>
    <w:rsid w:val="001F2AFF"/>
    <w:rsid w:val="0021672D"/>
    <w:rsid w:val="00230A9E"/>
    <w:rsid w:val="00231A0A"/>
    <w:rsid w:val="00231E89"/>
    <w:rsid w:val="00232F79"/>
    <w:rsid w:val="00233561"/>
    <w:rsid w:val="00240F10"/>
    <w:rsid w:val="00241E63"/>
    <w:rsid w:val="00254A66"/>
    <w:rsid w:val="00255207"/>
    <w:rsid w:val="00255E9C"/>
    <w:rsid w:val="00285F17"/>
    <w:rsid w:val="00293DE9"/>
    <w:rsid w:val="002962FE"/>
    <w:rsid w:val="00296BA2"/>
    <w:rsid w:val="002A17B9"/>
    <w:rsid w:val="002A3225"/>
    <w:rsid w:val="002B4548"/>
    <w:rsid w:val="002B59C3"/>
    <w:rsid w:val="002B6F89"/>
    <w:rsid w:val="002C6D67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21A8"/>
    <w:rsid w:val="0030743B"/>
    <w:rsid w:val="0031076F"/>
    <w:rsid w:val="003145C0"/>
    <w:rsid w:val="00314D2F"/>
    <w:rsid w:val="00327B27"/>
    <w:rsid w:val="0033291D"/>
    <w:rsid w:val="00336FD4"/>
    <w:rsid w:val="0034250C"/>
    <w:rsid w:val="00344E0E"/>
    <w:rsid w:val="00351CAC"/>
    <w:rsid w:val="00353FCF"/>
    <w:rsid w:val="003641C2"/>
    <w:rsid w:val="00367C0D"/>
    <w:rsid w:val="00381088"/>
    <w:rsid w:val="00383336"/>
    <w:rsid w:val="003923E3"/>
    <w:rsid w:val="003A18F6"/>
    <w:rsid w:val="003A3375"/>
    <w:rsid w:val="003A3EDC"/>
    <w:rsid w:val="003B03E7"/>
    <w:rsid w:val="003B68ED"/>
    <w:rsid w:val="003C56D4"/>
    <w:rsid w:val="003D04DA"/>
    <w:rsid w:val="003D04F8"/>
    <w:rsid w:val="003D2C11"/>
    <w:rsid w:val="003D6117"/>
    <w:rsid w:val="003D6FAF"/>
    <w:rsid w:val="003E2F89"/>
    <w:rsid w:val="003E5389"/>
    <w:rsid w:val="003E6DFA"/>
    <w:rsid w:val="003F1AD0"/>
    <w:rsid w:val="004008B2"/>
    <w:rsid w:val="00411441"/>
    <w:rsid w:val="004157BF"/>
    <w:rsid w:val="00422F96"/>
    <w:rsid w:val="00423A1D"/>
    <w:rsid w:val="00433A21"/>
    <w:rsid w:val="00437677"/>
    <w:rsid w:val="004440D7"/>
    <w:rsid w:val="00444AE9"/>
    <w:rsid w:val="00453A87"/>
    <w:rsid w:val="0045768C"/>
    <w:rsid w:val="00462736"/>
    <w:rsid w:val="004710B7"/>
    <w:rsid w:val="00473BBA"/>
    <w:rsid w:val="00475B79"/>
    <w:rsid w:val="00483740"/>
    <w:rsid w:val="00486261"/>
    <w:rsid w:val="00487AD0"/>
    <w:rsid w:val="00494DFA"/>
    <w:rsid w:val="004A21B6"/>
    <w:rsid w:val="004A4342"/>
    <w:rsid w:val="004A4F22"/>
    <w:rsid w:val="004A761C"/>
    <w:rsid w:val="004B02BA"/>
    <w:rsid w:val="004B77F2"/>
    <w:rsid w:val="004C1127"/>
    <w:rsid w:val="004C2A59"/>
    <w:rsid w:val="004C615F"/>
    <w:rsid w:val="00514FDA"/>
    <w:rsid w:val="005178F0"/>
    <w:rsid w:val="005316F4"/>
    <w:rsid w:val="00556650"/>
    <w:rsid w:val="0056727F"/>
    <w:rsid w:val="0057392D"/>
    <w:rsid w:val="005759E3"/>
    <w:rsid w:val="0058100A"/>
    <w:rsid w:val="00582476"/>
    <w:rsid w:val="00591D74"/>
    <w:rsid w:val="005A4C8A"/>
    <w:rsid w:val="005B0C1B"/>
    <w:rsid w:val="005B59EB"/>
    <w:rsid w:val="005B5EAB"/>
    <w:rsid w:val="005C092B"/>
    <w:rsid w:val="005C3890"/>
    <w:rsid w:val="005C77D1"/>
    <w:rsid w:val="005C7E81"/>
    <w:rsid w:val="005D24A1"/>
    <w:rsid w:val="005D25AF"/>
    <w:rsid w:val="005D3FF4"/>
    <w:rsid w:val="005F4B41"/>
    <w:rsid w:val="00603B63"/>
    <w:rsid w:val="0060457B"/>
    <w:rsid w:val="00612773"/>
    <w:rsid w:val="00615609"/>
    <w:rsid w:val="006202A0"/>
    <w:rsid w:val="0062298B"/>
    <w:rsid w:val="00624E61"/>
    <w:rsid w:val="00626E37"/>
    <w:rsid w:val="00627C1E"/>
    <w:rsid w:val="0063791C"/>
    <w:rsid w:val="00640369"/>
    <w:rsid w:val="00644D87"/>
    <w:rsid w:val="00651846"/>
    <w:rsid w:val="00666D78"/>
    <w:rsid w:val="00670257"/>
    <w:rsid w:val="0067760B"/>
    <w:rsid w:val="00677E26"/>
    <w:rsid w:val="00687C1E"/>
    <w:rsid w:val="00696395"/>
    <w:rsid w:val="006C02EB"/>
    <w:rsid w:val="006D0708"/>
    <w:rsid w:val="006E0B82"/>
    <w:rsid w:val="006E671B"/>
    <w:rsid w:val="006F19E5"/>
    <w:rsid w:val="006F5991"/>
    <w:rsid w:val="00706289"/>
    <w:rsid w:val="0072051D"/>
    <w:rsid w:val="007207B1"/>
    <w:rsid w:val="00723660"/>
    <w:rsid w:val="00727BF3"/>
    <w:rsid w:val="00741628"/>
    <w:rsid w:val="00742048"/>
    <w:rsid w:val="007429BA"/>
    <w:rsid w:val="007430CD"/>
    <w:rsid w:val="00743650"/>
    <w:rsid w:val="00751489"/>
    <w:rsid w:val="0075277A"/>
    <w:rsid w:val="00762288"/>
    <w:rsid w:val="00763116"/>
    <w:rsid w:val="007633BC"/>
    <w:rsid w:val="00763DB0"/>
    <w:rsid w:val="00765733"/>
    <w:rsid w:val="0076718E"/>
    <w:rsid w:val="00794BEE"/>
    <w:rsid w:val="00796F15"/>
    <w:rsid w:val="007A281D"/>
    <w:rsid w:val="007A58C3"/>
    <w:rsid w:val="007B7AB4"/>
    <w:rsid w:val="007C06C0"/>
    <w:rsid w:val="007C0D28"/>
    <w:rsid w:val="007C454E"/>
    <w:rsid w:val="007E3DC3"/>
    <w:rsid w:val="007E542D"/>
    <w:rsid w:val="007F5955"/>
    <w:rsid w:val="007F6353"/>
    <w:rsid w:val="00811807"/>
    <w:rsid w:val="0081505D"/>
    <w:rsid w:val="0081721A"/>
    <w:rsid w:val="00826E09"/>
    <w:rsid w:val="00835FD8"/>
    <w:rsid w:val="00842326"/>
    <w:rsid w:val="008503C7"/>
    <w:rsid w:val="00856569"/>
    <w:rsid w:val="00867CBD"/>
    <w:rsid w:val="00870E4D"/>
    <w:rsid w:val="0087291C"/>
    <w:rsid w:val="008779E6"/>
    <w:rsid w:val="00893529"/>
    <w:rsid w:val="008B0852"/>
    <w:rsid w:val="008C0E7B"/>
    <w:rsid w:val="008C3FB0"/>
    <w:rsid w:val="008C4450"/>
    <w:rsid w:val="008C5148"/>
    <w:rsid w:val="008C7054"/>
    <w:rsid w:val="008D59A1"/>
    <w:rsid w:val="008E2101"/>
    <w:rsid w:val="008E4427"/>
    <w:rsid w:val="008F567C"/>
    <w:rsid w:val="00906D36"/>
    <w:rsid w:val="00930EAA"/>
    <w:rsid w:val="009375A5"/>
    <w:rsid w:val="0094151B"/>
    <w:rsid w:val="00941A9C"/>
    <w:rsid w:val="0095199B"/>
    <w:rsid w:val="00953662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B7D25"/>
    <w:rsid w:val="009C014D"/>
    <w:rsid w:val="009C1AB0"/>
    <w:rsid w:val="009C679A"/>
    <w:rsid w:val="009D055D"/>
    <w:rsid w:val="009D7288"/>
    <w:rsid w:val="009F6F53"/>
    <w:rsid w:val="00A0630D"/>
    <w:rsid w:val="00A13434"/>
    <w:rsid w:val="00A174FE"/>
    <w:rsid w:val="00A22D5F"/>
    <w:rsid w:val="00A23387"/>
    <w:rsid w:val="00A2487F"/>
    <w:rsid w:val="00A27986"/>
    <w:rsid w:val="00A41247"/>
    <w:rsid w:val="00A41D63"/>
    <w:rsid w:val="00A45A8C"/>
    <w:rsid w:val="00A540D9"/>
    <w:rsid w:val="00A74242"/>
    <w:rsid w:val="00A805A9"/>
    <w:rsid w:val="00A82B25"/>
    <w:rsid w:val="00A84241"/>
    <w:rsid w:val="00A86F2A"/>
    <w:rsid w:val="00AA2D4D"/>
    <w:rsid w:val="00AB0D72"/>
    <w:rsid w:val="00AB39AC"/>
    <w:rsid w:val="00AB6523"/>
    <w:rsid w:val="00AB784A"/>
    <w:rsid w:val="00AC4CFA"/>
    <w:rsid w:val="00AC7476"/>
    <w:rsid w:val="00AC76A2"/>
    <w:rsid w:val="00AC7FAA"/>
    <w:rsid w:val="00AE03C8"/>
    <w:rsid w:val="00AF2855"/>
    <w:rsid w:val="00B00D8C"/>
    <w:rsid w:val="00B0183C"/>
    <w:rsid w:val="00B11334"/>
    <w:rsid w:val="00B1287F"/>
    <w:rsid w:val="00B366BC"/>
    <w:rsid w:val="00B3673D"/>
    <w:rsid w:val="00B37C5A"/>
    <w:rsid w:val="00B411CB"/>
    <w:rsid w:val="00B45CE5"/>
    <w:rsid w:val="00B706E4"/>
    <w:rsid w:val="00B75B12"/>
    <w:rsid w:val="00B76B47"/>
    <w:rsid w:val="00B80291"/>
    <w:rsid w:val="00B93A9F"/>
    <w:rsid w:val="00BA1228"/>
    <w:rsid w:val="00BA59BF"/>
    <w:rsid w:val="00BB2F6F"/>
    <w:rsid w:val="00BB7AF6"/>
    <w:rsid w:val="00BC188D"/>
    <w:rsid w:val="00BC1F35"/>
    <w:rsid w:val="00BC3CDE"/>
    <w:rsid w:val="00BC6C98"/>
    <w:rsid w:val="00BE305B"/>
    <w:rsid w:val="00BE6012"/>
    <w:rsid w:val="00BF026A"/>
    <w:rsid w:val="00BF7948"/>
    <w:rsid w:val="00C22228"/>
    <w:rsid w:val="00C243DB"/>
    <w:rsid w:val="00C31E80"/>
    <w:rsid w:val="00C43B3E"/>
    <w:rsid w:val="00C61F1B"/>
    <w:rsid w:val="00C67220"/>
    <w:rsid w:val="00C80BA5"/>
    <w:rsid w:val="00C82971"/>
    <w:rsid w:val="00C921DE"/>
    <w:rsid w:val="00C9452D"/>
    <w:rsid w:val="00CA600E"/>
    <w:rsid w:val="00CC2ADA"/>
    <w:rsid w:val="00CC79CD"/>
    <w:rsid w:val="00CD0785"/>
    <w:rsid w:val="00CE3CBC"/>
    <w:rsid w:val="00CE527A"/>
    <w:rsid w:val="00CE6F50"/>
    <w:rsid w:val="00CE6FDD"/>
    <w:rsid w:val="00CF065C"/>
    <w:rsid w:val="00CF120D"/>
    <w:rsid w:val="00D0257B"/>
    <w:rsid w:val="00D03837"/>
    <w:rsid w:val="00D10CDD"/>
    <w:rsid w:val="00D12118"/>
    <w:rsid w:val="00D121F9"/>
    <w:rsid w:val="00D12ABF"/>
    <w:rsid w:val="00D15714"/>
    <w:rsid w:val="00D33902"/>
    <w:rsid w:val="00D35177"/>
    <w:rsid w:val="00D36B6D"/>
    <w:rsid w:val="00D42E0A"/>
    <w:rsid w:val="00D43CFB"/>
    <w:rsid w:val="00D5180F"/>
    <w:rsid w:val="00D55098"/>
    <w:rsid w:val="00D61EED"/>
    <w:rsid w:val="00D73F96"/>
    <w:rsid w:val="00D774AE"/>
    <w:rsid w:val="00D824B9"/>
    <w:rsid w:val="00D90581"/>
    <w:rsid w:val="00D91D41"/>
    <w:rsid w:val="00D946C8"/>
    <w:rsid w:val="00D96973"/>
    <w:rsid w:val="00D97605"/>
    <w:rsid w:val="00D97F06"/>
    <w:rsid w:val="00DA1228"/>
    <w:rsid w:val="00DA7209"/>
    <w:rsid w:val="00DB3612"/>
    <w:rsid w:val="00DC75F3"/>
    <w:rsid w:val="00DC7BFB"/>
    <w:rsid w:val="00DE18ED"/>
    <w:rsid w:val="00DE356C"/>
    <w:rsid w:val="00DE6182"/>
    <w:rsid w:val="00DF0C8A"/>
    <w:rsid w:val="00E2229F"/>
    <w:rsid w:val="00E2411B"/>
    <w:rsid w:val="00E24967"/>
    <w:rsid w:val="00E35217"/>
    <w:rsid w:val="00E42A68"/>
    <w:rsid w:val="00E56E9F"/>
    <w:rsid w:val="00E63202"/>
    <w:rsid w:val="00E81ED2"/>
    <w:rsid w:val="00E93057"/>
    <w:rsid w:val="00E95344"/>
    <w:rsid w:val="00EA4138"/>
    <w:rsid w:val="00EB1A50"/>
    <w:rsid w:val="00ED2326"/>
    <w:rsid w:val="00ED4BF3"/>
    <w:rsid w:val="00ED733F"/>
    <w:rsid w:val="00EE0060"/>
    <w:rsid w:val="00EE71A0"/>
    <w:rsid w:val="00EF3578"/>
    <w:rsid w:val="00EF4593"/>
    <w:rsid w:val="00F0004F"/>
    <w:rsid w:val="00F01080"/>
    <w:rsid w:val="00F01C0C"/>
    <w:rsid w:val="00F03906"/>
    <w:rsid w:val="00F21F8B"/>
    <w:rsid w:val="00F22C18"/>
    <w:rsid w:val="00F26F80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CC5"/>
    <w:rsid w:val="00F71626"/>
    <w:rsid w:val="00F75E63"/>
    <w:rsid w:val="00F91C5F"/>
    <w:rsid w:val="00F96B01"/>
    <w:rsid w:val="00FA245A"/>
    <w:rsid w:val="00FC16AA"/>
    <w:rsid w:val="00FD7DDD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attelandsinterventies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2948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Voortgangsverslag NPI niet landbouwbedrijven</vt:lpstr>
    </vt:vector>
  </TitlesOfParts>
  <Company>Ministerie van EZ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Voortgangsverslag/Tussenrapportage voor projecten GLB-NSP Plattelandsinterventies</dc:title>
  <dc:creator>Rijksdienst voor Ondernemend Nederland</dc:creator>
  <cp:revision>5</cp:revision>
  <dcterms:created xsi:type="dcterms:W3CDTF">2025-11-06T08:22:00Z</dcterms:created>
  <dcterms:modified xsi:type="dcterms:W3CDTF">2026-04-21T13:07:00Z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