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82EAC" w14:textId="387D6AFC" w:rsidR="003A5A90" w:rsidRPr="002D27FF" w:rsidRDefault="002D27FF" w:rsidP="003D679E">
      <w:pPr>
        <w:pStyle w:val="Titel"/>
        <w:spacing w:before="1320" w:after="480" w:line="400" w:lineRule="exact"/>
        <w:rPr>
          <w:rFonts w:ascii="RijksoverheidSansHeadingTT" w:hAnsi="RijksoverheidSansHeadingTT"/>
          <w:b/>
          <w:bCs/>
          <w:color w:val="005890"/>
          <w:sz w:val="36"/>
          <w:szCs w:val="36"/>
        </w:rPr>
      </w:pPr>
      <w:r>
        <w:rPr>
          <w:rFonts w:ascii="RijksoverheidSansHeadingTT" w:hAnsi="RijksoverheidSansHeadingTT"/>
          <w:b/>
          <w:bCs/>
          <w:noProof/>
          <w:color w:val="00589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8008C34" wp14:editId="0DB91595">
            <wp:simplePos x="0" y="0"/>
            <wp:positionH relativeFrom="column">
              <wp:posOffset>2706370</wp:posOffset>
            </wp:positionH>
            <wp:positionV relativeFrom="paragraph">
              <wp:posOffset>-900430</wp:posOffset>
            </wp:positionV>
            <wp:extent cx="3566630" cy="857250"/>
            <wp:effectExtent l="0" t="0" r="0" b="0"/>
            <wp:wrapNone/>
            <wp:docPr id="27903047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95" cy="858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A90" w:rsidRPr="002D27FF">
        <w:rPr>
          <w:rFonts w:ascii="RijksoverheidSansHeadingTT" w:hAnsi="RijksoverheidSansHeadingTT"/>
          <w:b/>
          <w:bCs/>
          <w:color w:val="005890"/>
          <w:sz w:val="36"/>
          <w:szCs w:val="36"/>
        </w:rPr>
        <w:t>Verklaring Stimulerend Effect Grote Bedrijven</w:t>
      </w:r>
      <w:r w:rsidR="00C07F61" w:rsidRPr="002D27FF">
        <w:rPr>
          <w:rFonts w:ascii="RijksoverheidSansHeadingTT" w:hAnsi="RijksoverheidSansHeadingTT"/>
          <w:b/>
          <w:bCs/>
          <w:color w:val="005890"/>
          <w:sz w:val="36"/>
          <w:szCs w:val="36"/>
        </w:rPr>
        <w:t xml:space="preserve"> </w:t>
      </w:r>
    </w:p>
    <w:p w14:paraId="08FA88C5" w14:textId="01D8B55B" w:rsidR="00C07F61" w:rsidRPr="003D679E" w:rsidRDefault="00C07F61" w:rsidP="003D679E">
      <w:pPr>
        <w:spacing w:after="240" w:line="240" w:lineRule="exact"/>
        <w:rPr>
          <w:rFonts w:ascii="Verdana" w:eastAsia="Times New Roman" w:hAnsi="Verdana" w:cs="Arial"/>
          <w:sz w:val="18"/>
          <w:szCs w:val="18"/>
          <w:lang w:eastAsia="nl-NL"/>
        </w:rPr>
      </w:pPr>
      <w:r w:rsidRPr="003D679E">
        <w:rPr>
          <w:rFonts w:ascii="Verdana" w:eastAsia="Times New Roman" w:hAnsi="Verdana" w:cs="Arial"/>
          <w:sz w:val="18"/>
          <w:szCs w:val="18"/>
          <w:lang w:eastAsia="nl-NL"/>
        </w:rPr>
        <w:t>Een grote onderneming voldoet aan de volgende criteria:</w:t>
      </w:r>
    </w:p>
    <w:p w14:paraId="0E5DA564" w14:textId="77777777" w:rsidR="00C07F61" w:rsidRPr="00CC138E" w:rsidRDefault="00C07F61" w:rsidP="00CC138E">
      <w:pPr>
        <w:pStyle w:val="Lijstalinea"/>
        <w:numPr>
          <w:ilvl w:val="0"/>
          <w:numId w:val="3"/>
        </w:numPr>
        <w:spacing w:after="0" w:line="240" w:lineRule="exact"/>
        <w:ind w:left="714" w:hanging="357"/>
        <w:outlineLvl w:val="0"/>
        <w:rPr>
          <w:rFonts w:ascii="Verdana" w:eastAsia="Times New Roman" w:hAnsi="Verdana" w:cs="Arial"/>
          <w:sz w:val="18"/>
          <w:szCs w:val="18"/>
          <w:lang w:eastAsia="nl-NL"/>
        </w:rPr>
      </w:pPr>
      <w:r w:rsidRPr="00CC138E">
        <w:rPr>
          <w:rFonts w:ascii="Verdana" w:eastAsia="Times New Roman" w:hAnsi="Verdana" w:cs="Arial"/>
          <w:sz w:val="18"/>
          <w:szCs w:val="18"/>
          <w:lang w:eastAsia="nl-NL"/>
        </w:rPr>
        <w:t>meer dan 250 fte in dienst (meerdere medewerkers kunnen 1 fte vervullen) of;</w:t>
      </w:r>
    </w:p>
    <w:p w14:paraId="399EAD2B" w14:textId="77777777" w:rsidR="00C07F61" w:rsidRPr="00CC138E" w:rsidRDefault="00C07F61" w:rsidP="00CC138E">
      <w:pPr>
        <w:pStyle w:val="Lijstalinea"/>
        <w:numPr>
          <w:ilvl w:val="0"/>
          <w:numId w:val="3"/>
        </w:numPr>
        <w:spacing w:after="0" w:line="240" w:lineRule="exact"/>
        <w:ind w:left="714" w:hanging="357"/>
        <w:outlineLvl w:val="0"/>
        <w:rPr>
          <w:rFonts w:ascii="Verdana" w:eastAsia="Times New Roman" w:hAnsi="Verdana" w:cs="Arial"/>
          <w:sz w:val="18"/>
          <w:szCs w:val="18"/>
          <w:lang w:eastAsia="nl-NL"/>
        </w:rPr>
      </w:pPr>
      <w:r w:rsidRPr="00CC138E">
        <w:rPr>
          <w:rFonts w:ascii="Verdana" w:eastAsia="Times New Roman" w:hAnsi="Verdana" w:cs="Arial"/>
          <w:sz w:val="18"/>
          <w:szCs w:val="18"/>
          <w:lang w:eastAsia="nl-NL"/>
        </w:rPr>
        <w:t>een netto omzet van meer dan € 50 miljoen en een balanstotaal van meer dan € 43 miljoen</w:t>
      </w:r>
    </w:p>
    <w:p w14:paraId="03484F0D" w14:textId="51DF137F" w:rsidR="003D679E" w:rsidRPr="003D679E" w:rsidRDefault="006E3F84" w:rsidP="003D679E">
      <w:pPr>
        <w:pStyle w:val="Lijstalinea"/>
        <w:numPr>
          <w:ilvl w:val="0"/>
          <w:numId w:val="3"/>
        </w:numPr>
        <w:spacing w:after="0" w:line="240" w:lineRule="exact"/>
        <w:ind w:left="714" w:hanging="357"/>
        <w:outlineLvl w:val="0"/>
        <w:rPr>
          <w:rFonts w:ascii="Verdana" w:eastAsia="Times New Roman" w:hAnsi="Verdana"/>
          <w:sz w:val="18"/>
          <w:szCs w:val="18"/>
        </w:rPr>
      </w:pPr>
      <w:bookmarkStart w:id="0" w:name="_Hlk163212435"/>
      <w:r w:rsidRPr="00CC138E">
        <w:rPr>
          <w:rFonts w:ascii="Verdana" w:eastAsia="Times New Roman" w:hAnsi="Verdana"/>
          <w:sz w:val="18"/>
          <w:szCs w:val="18"/>
        </w:rPr>
        <w:t>Deze verklaring is vormvrij. U mag dus zelf bepalen hoe u deze vormgeeft</w:t>
      </w:r>
      <w:r w:rsidR="006A26C7">
        <w:rPr>
          <w:rFonts w:ascii="Verdana" w:eastAsia="Times New Roman" w:hAnsi="Verdana"/>
          <w:sz w:val="18"/>
          <w:szCs w:val="18"/>
        </w:rPr>
        <w:t xml:space="preserve"> </w:t>
      </w:r>
      <w:r w:rsidRPr="00CC138E">
        <w:rPr>
          <w:rFonts w:ascii="Verdana" w:eastAsia="Times New Roman" w:hAnsi="Verdana"/>
          <w:sz w:val="18"/>
          <w:szCs w:val="18"/>
        </w:rPr>
        <w:t xml:space="preserve">(max. half A4). </w:t>
      </w:r>
    </w:p>
    <w:bookmarkEnd w:id="0"/>
    <w:p w14:paraId="1C5DE602" w14:textId="45E2D6BA" w:rsidR="003A5A90" w:rsidRPr="00CC138E" w:rsidRDefault="006E3F84" w:rsidP="006A26C7">
      <w:pPr>
        <w:pStyle w:val="Lijstalinea"/>
        <w:spacing w:after="240" w:line="240" w:lineRule="exact"/>
        <w:ind w:left="1071"/>
        <w:outlineLvl w:val="1"/>
        <w:rPr>
          <w:rFonts w:ascii="Verdana" w:hAnsi="Verdana"/>
          <w:sz w:val="18"/>
          <w:szCs w:val="18"/>
        </w:rPr>
      </w:pPr>
      <w:r w:rsidRPr="00CC138E">
        <w:rPr>
          <w:rStyle w:val="cf01"/>
          <w:rFonts w:ascii="Verdana" w:hAnsi="Verdana"/>
        </w:rPr>
        <w:t xml:space="preserve"> </w:t>
      </w:r>
      <w:r w:rsidR="003A5A90" w:rsidRPr="00CC138E">
        <w:rPr>
          <w:rFonts w:ascii="Verdana" w:hAnsi="Verdana"/>
          <w:sz w:val="18"/>
          <w:szCs w:val="18"/>
        </w:rPr>
        <w:t xml:space="preserve"> 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CC138E" w:rsidRPr="00731483" w14:paraId="556A89B3" w14:textId="77777777" w:rsidTr="002D27FF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30054666" w14:textId="77777777" w:rsidR="00CC138E" w:rsidRPr="00731483" w:rsidRDefault="00CC138E" w:rsidP="00BA6CD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229145938" w:edGrp="everyone"/>
            <w:permEnd w:id="229145938"/>
          </w:p>
        </w:tc>
      </w:tr>
    </w:tbl>
    <w:p w14:paraId="0B13E677" w14:textId="77777777" w:rsidR="003A5A90" w:rsidRDefault="003A5A90" w:rsidP="003D679E">
      <w:pPr>
        <w:rPr>
          <w:rFonts w:ascii="Verdana" w:hAnsi="Verdana"/>
          <w:color w:val="2E74B5" w:themeColor="accent5" w:themeShade="BF"/>
        </w:rPr>
      </w:pPr>
    </w:p>
    <w:p w14:paraId="732B397F" w14:textId="77777777" w:rsidR="006A26C7" w:rsidRDefault="006A26C7" w:rsidP="003D679E">
      <w:pPr>
        <w:rPr>
          <w:rFonts w:ascii="Verdana" w:hAnsi="Verdana"/>
          <w:color w:val="2E74B5" w:themeColor="accent5" w:themeShade="BF"/>
        </w:rPr>
      </w:pPr>
    </w:p>
    <w:p w14:paraId="13844945" w14:textId="77777777" w:rsidR="006A26C7" w:rsidRPr="003A5A90" w:rsidRDefault="006A26C7" w:rsidP="003D679E">
      <w:pPr>
        <w:rPr>
          <w:rFonts w:ascii="Verdana" w:hAnsi="Verdana"/>
          <w:color w:val="2E74B5" w:themeColor="accent5" w:themeShade="BF"/>
        </w:rPr>
      </w:pPr>
    </w:p>
    <w:sectPr w:rsidR="006A26C7" w:rsidRPr="003A5A90" w:rsidSect="003D679E">
      <w:footerReference w:type="default" r:id="rId8"/>
      <w:pgSz w:w="11906" w:h="16838"/>
      <w:pgMar w:top="1418" w:right="1418" w:bottom="1134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21BF5" w14:textId="77777777" w:rsidR="00006B3D" w:rsidRDefault="00006B3D" w:rsidP="003A5A90">
      <w:pPr>
        <w:spacing w:after="0" w:line="240" w:lineRule="auto"/>
      </w:pPr>
      <w:r>
        <w:separator/>
      </w:r>
    </w:p>
  </w:endnote>
  <w:endnote w:type="continuationSeparator" w:id="0">
    <w:p w14:paraId="42ED22FE" w14:textId="77777777" w:rsidR="00006B3D" w:rsidRDefault="00006B3D" w:rsidP="003A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ijksoverheidSansHeadingTT">
    <w:altName w:val="RijksoverheidSansHeadingTT"/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558A9" w14:textId="7071DB2E" w:rsidR="003D679E" w:rsidRDefault="003D679E" w:rsidP="003D679E">
    <w:pPr>
      <w:pStyle w:val="Voettekst"/>
    </w:pPr>
    <w:r w:rsidRPr="003D679E">
      <w:rPr>
        <w:sz w:val="16"/>
        <w:szCs w:val="16"/>
      </w:rPr>
      <w:t>Versie 05-04-2024</w:t>
    </w:r>
    <w:r w:rsidRPr="003D679E">
      <w:rPr>
        <w:sz w:val="16"/>
        <w:szCs w:val="16"/>
      </w:rPr>
      <w:tab/>
    </w:r>
    <w:r w:rsidRPr="003D679E">
      <w:rPr>
        <w:sz w:val="16"/>
        <w:szCs w:val="16"/>
      </w:rPr>
      <w:tab/>
    </w:r>
    <w:sdt>
      <w:sdtPr>
        <w:rPr>
          <w:sz w:val="16"/>
          <w:szCs w:val="16"/>
        </w:rPr>
        <w:id w:val="-1706557699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3D679E">
              <w:rPr>
                <w:sz w:val="16"/>
                <w:szCs w:val="16"/>
              </w:rPr>
              <w:t xml:space="preserve">Pagina </w:t>
            </w:r>
            <w:r w:rsidRPr="003D679E">
              <w:rPr>
                <w:b/>
                <w:bCs/>
                <w:sz w:val="16"/>
                <w:szCs w:val="16"/>
              </w:rPr>
              <w:fldChar w:fldCharType="begin"/>
            </w:r>
            <w:r w:rsidRPr="003D679E">
              <w:rPr>
                <w:b/>
                <w:bCs/>
                <w:sz w:val="16"/>
                <w:szCs w:val="16"/>
              </w:rPr>
              <w:instrText>PAGE</w:instrText>
            </w:r>
            <w:r w:rsidRPr="003D679E">
              <w:rPr>
                <w:b/>
                <w:bCs/>
                <w:sz w:val="16"/>
                <w:szCs w:val="16"/>
              </w:rPr>
              <w:fldChar w:fldCharType="separate"/>
            </w:r>
            <w:r w:rsidRPr="003D679E">
              <w:rPr>
                <w:b/>
                <w:bCs/>
                <w:sz w:val="16"/>
                <w:szCs w:val="16"/>
              </w:rPr>
              <w:t>2</w:t>
            </w:r>
            <w:r w:rsidRPr="003D679E">
              <w:rPr>
                <w:b/>
                <w:bCs/>
                <w:sz w:val="16"/>
                <w:szCs w:val="16"/>
              </w:rPr>
              <w:fldChar w:fldCharType="end"/>
            </w:r>
            <w:r w:rsidRPr="003D679E">
              <w:rPr>
                <w:sz w:val="16"/>
                <w:szCs w:val="16"/>
              </w:rPr>
              <w:t xml:space="preserve"> van </w:t>
            </w:r>
            <w:r w:rsidRPr="003D679E">
              <w:rPr>
                <w:b/>
                <w:bCs/>
                <w:sz w:val="16"/>
                <w:szCs w:val="16"/>
              </w:rPr>
              <w:fldChar w:fldCharType="begin"/>
            </w:r>
            <w:r w:rsidRPr="003D679E">
              <w:rPr>
                <w:b/>
                <w:bCs/>
                <w:sz w:val="16"/>
                <w:szCs w:val="16"/>
              </w:rPr>
              <w:instrText>NUMPAGES</w:instrText>
            </w:r>
            <w:r w:rsidRPr="003D679E">
              <w:rPr>
                <w:b/>
                <w:bCs/>
                <w:sz w:val="16"/>
                <w:szCs w:val="16"/>
              </w:rPr>
              <w:fldChar w:fldCharType="separate"/>
            </w:r>
            <w:r w:rsidRPr="003D679E">
              <w:rPr>
                <w:b/>
                <w:bCs/>
                <w:sz w:val="16"/>
                <w:szCs w:val="16"/>
              </w:rPr>
              <w:t>2</w:t>
            </w:r>
            <w:r w:rsidRPr="003D679E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74FDCC28" w14:textId="2A0B2FF5" w:rsidR="003A5A90" w:rsidRDefault="003A5A9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E78CC" w14:textId="77777777" w:rsidR="00006B3D" w:rsidRDefault="00006B3D" w:rsidP="003A5A90">
      <w:pPr>
        <w:spacing w:after="0" w:line="240" w:lineRule="auto"/>
      </w:pPr>
      <w:r>
        <w:separator/>
      </w:r>
    </w:p>
  </w:footnote>
  <w:footnote w:type="continuationSeparator" w:id="0">
    <w:p w14:paraId="06E62EA1" w14:textId="77777777" w:rsidR="00006B3D" w:rsidRDefault="00006B3D" w:rsidP="003A5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D137D"/>
    <w:multiLevelType w:val="hybridMultilevel"/>
    <w:tmpl w:val="97762B68"/>
    <w:lvl w:ilvl="0" w:tplc="1FA2062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9202A"/>
    <w:multiLevelType w:val="multilevel"/>
    <w:tmpl w:val="7A0EFC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50090"/>
    <w:multiLevelType w:val="multilevel"/>
    <w:tmpl w:val="A86E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  <w:b w:val="0"/>
        <w:color w:val="000000" w:themeColor="text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110CE7"/>
    <w:multiLevelType w:val="multilevel"/>
    <w:tmpl w:val="7A0EFC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2E28B5"/>
    <w:multiLevelType w:val="hybridMultilevel"/>
    <w:tmpl w:val="1270BF3C"/>
    <w:lvl w:ilvl="0" w:tplc="1FA2062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77041"/>
    <w:multiLevelType w:val="multilevel"/>
    <w:tmpl w:val="9396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Verdana" w:hAnsi="Verdana" w:hint="default"/>
        <w:b w:val="0"/>
        <w:color w:val="000000" w:themeColor="text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E82B5C"/>
    <w:multiLevelType w:val="hybridMultilevel"/>
    <w:tmpl w:val="60A64A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584801">
    <w:abstractNumId w:val="3"/>
  </w:num>
  <w:num w:numId="2" w16cid:durableId="1958220417">
    <w:abstractNumId w:val="4"/>
  </w:num>
  <w:num w:numId="3" w16cid:durableId="550265181">
    <w:abstractNumId w:val="6"/>
  </w:num>
  <w:num w:numId="4" w16cid:durableId="551961728">
    <w:abstractNumId w:val="1"/>
  </w:num>
  <w:num w:numId="5" w16cid:durableId="613637303">
    <w:abstractNumId w:val="2"/>
  </w:num>
  <w:num w:numId="6" w16cid:durableId="1206717793">
    <w:abstractNumId w:val="5"/>
  </w:num>
  <w:num w:numId="7" w16cid:durableId="132566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MghvtYbJdj5eCE+eTRIkBvspAJofCanTNPKvkoqmdViP4J7LWdNYG3FalJw8VuNxRERF9ghARq+MTxCEJ706Ng==" w:salt="0QcSDTt/CnSgLt2yLW06k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90"/>
    <w:rsid w:val="00006B3D"/>
    <w:rsid w:val="0002573C"/>
    <w:rsid w:val="00092DCD"/>
    <w:rsid w:val="00270548"/>
    <w:rsid w:val="002D27FF"/>
    <w:rsid w:val="003A163E"/>
    <w:rsid w:val="003A5A90"/>
    <w:rsid w:val="003D679E"/>
    <w:rsid w:val="004213FB"/>
    <w:rsid w:val="004D2707"/>
    <w:rsid w:val="006A26C7"/>
    <w:rsid w:val="006E3F84"/>
    <w:rsid w:val="00707459"/>
    <w:rsid w:val="00714023"/>
    <w:rsid w:val="00955563"/>
    <w:rsid w:val="00AE4C0E"/>
    <w:rsid w:val="00B42E66"/>
    <w:rsid w:val="00C07F61"/>
    <w:rsid w:val="00CC138E"/>
    <w:rsid w:val="00D51D3E"/>
    <w:rsid w:val="00F577A4"/>
    <w:rsid w:val="00FC3CB6"/>
    <w:rsid w:val="00F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D8C228"/>
  <w15:chartTrackingRefBased/>
  <w15:docId w15:val="{3BB010E3-38AA-4226-8442-AF38C3D2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3A5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5A90"/>
  </w:style>
  <w:style w:type="character" w:styleId="Verwijzingopmerking">
    <w:name w:val="annotation reference"/>
    <w:basedOn w:val="Standaardalinea-lettertype"/>
    <w:uiPriority w:val="99"/>
    <w:semiHidden/>
    <w:unhideWhenUsed/>
    <w:rsid w:val="00C07F6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07F6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07F6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07F6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07F61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6E3F84"/>
    <w:pPr>
      <w:ind w:left="720"/>
      <w:contextualSpacing/>
    </w:pPr>
  </w:style>
  <w:style w:type="character" w:customStyle="1" w:styleId="cf01">
    <w:name w:val="cf01"/>
    <w:basedOn w:val="Standaardalinea-lettertype"/>
    <w:rsid w:val="006E3F84"/>
    <w:rPr>
      <w:rFonts w:ascii="Segoe UI" w:hAnsi="Segoe UI" w:cs="Segoe UI" w:hint="default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CC13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C1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59"/>
    <w:rsid w:val="00CC1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D6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679E"/>
  </w:style>
  <w:style w:type="paragraph" w:styleId="Geenafstand">
    <w:name w:val="No Spacing"/>
    <w:uiPriority w:val="1"/>
    <w:qFormat/>
    <w:rsid w:val="006A26C7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311</Characters>
  <Application>Microsoft Office Word</Application>
  <DocSecurity>12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Verklaring Stimulerend Effect Grote Bedrijven Tijdelijke subsidieregeling walstroom zeeschepen klimaat 2024-2026</vt:lpstr>
    </vt:vector>
  </TitlesOfParts>
  <Company>Ministerie van Economische Zaken en Klimaat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Verklaring Stimulerend Effect Grote Bedrijven</dc:title>
  <dc:subject/>
  <dc:creator>Rijksdienst voor Ondernemend Nederland</dc:creator>
  <cp:keywords/>
  <dc:description/>
  <cp:revision>2</cp:revision>
  <dcterms:created xsi:type="dcterms:W3CDTF">2026-05-07T12:26:00Z</dcterms:created>
  <dcterms:modified xsi:type="dcterms:W3CDTF">2026-05-07T12:26:00Z</dcterms:modified>
</cp:coreProperties>
</file>